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307A4A" w:rsidP="00307A4A">
      <w:pPr>
        <w:spacing w:beforeLines="20" w:before="48" w:afterLines="20" w:after="48"/>
        <w:rPr>
          <w:color w:val="000000" w:themeColor="text1"/>
        </w:rPr>
        <w:sectPr w:rsidR="000C0355" w:rsidRPr="001D01D0" w:rsidSect="00114A60">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Pr>
          <w:noProof/>
          <w:color w:val="000000" w:themeColor="text1"/>
          <w:u w:val="single"/>
        </w:rPr>
        <mc:AlternateContent>
          <mc:Choice Requires="wps">
            <w:drawing>
              <wp:anchor distT="0" distB="0" distL="114300" distR="114300" simplePos="0" relativeHeight="251656192" behindDoc="0" locked="0" layoutInCell="1" allowOverlap="1">
                <wp:simplePos x="0" y="0"/>
                <wp:positionH relativeFrom="column">
                  <wp:posOffset>-80010</wp:posOffset>
                </wp:positionH>
                <wp:positionV relativeFrom="paragraph">
                  <wp:posOffset>-269875</wp:posOffset>
                </wp:positionV>
                <wp:extent cx="6191250" cy="9638665"/>
                <wp:effectExtent l="38100" t="38100" r="57150" b="57785"/>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665"/>
                        </a:xfrm>
                        <a:prstGeom prst="rect">
                          <a:avLst/>
                        </a:prstGeom>
                        <a:noFill/>
                        <a:ln w="88900" cmpd="thickThin">
                          <a:solidFill>
                            <a:srgbClr val="002060"/>
                          </a:solidFill>
                        </a:ln>
                        <a:extLst/>
                      </wps:spPr>
                      <wps:txbx>
                        <w:txbxContent>
                          <w:p w:rsidR="00E10810" w:rsidRPr="000A0D51" w:rsidRDefault="00E10810"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10810" w:rsidRPr="00466246" w:rsidRDefault="00E10810"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E10810" w:rsidRPr="00B33DFB" w:rsidRDefault="00E10810"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10810" w:rsidRPr="00101F9E" w:rsidRDefault="00E10810" w:rsidP="00B9180C">
                            <w:pPr>
                              <w:jc w:val="center"/>
                              <w:rPr>
                                <w:b/>
                                <w:bCs/>
                                <w:noProof/>
                                <w:color w:val="0F243E" w:themeColor="text2" w:themeShade="80"/>
                                <w:sz w:val="18"/>
                              </w:rPr>
                            </w:pPr>
                          </w:p>
                          <w:p w:rsidR="00E10810" w:rsidRDefault="00E10810" w:rsidP="00B9180C">
                            <w:pPr>
                              <w:jc w:val="center"/>
                              <w:rPr>
                                <w:b/>
                                <w:bCs/>
                                <w:noProof/>
                                <w:color w:val="0F243E" w:themeColor="text2" w:themeShade="80"/>
                                <w:sz w:val="30"/>
                              </w:rPr>
                            </w:pPr>
                          </w:p>
                          <w:p w:rsidR="00E10810" w:rsidRPr="00267342" w:rsidRDefault="00E10810"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E10810" w:rsidRPr="00267342" w:rsidRDefault="00E10810"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E10810" w:rsidRPr="00101F9E" w:rsidRDefault="00E10810" w:rsidP="006E779B">
                            <w:pPr>
                              <w:pStyle w:val="NormalWeb"/>
                              <w:spacing w:before="0" w:beforeAutospacing="0" w:after="0" w:afterAutospacing="0"/>
                              <w:jc w:val="center"/>
                              <w:rPr>
                                <w:rFonts w:ascii="Calibri" w:eastAsiaTheme="majorEastAsia" w:hAnsi="Calibri"/>
                                <w:b/>
                                <w:bCs/>
                                <w:color w:val="002060"/>
                                <w:kern w:val="24"/>
                                <w:sz w:val="44"/>
                                <w:szCs w:val="52"/>
                              </w:rPr>
                            </w:pPr>
                          </w:p>
                          <w:p w:rsidR="00E10810" w:rsidRPr="006E779B" w:rsidRDefault="00E10810"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39</w:t>
                            </w:r>
                            <w:r w:rsidRPr="006E779B">
                              <w:rPr>
                                <w:rFonts w:ascii="Tahoma" w:hAnsi="Tahoma" w:cs="Tahoma"/>
                                <w:b/>
                                <w:color w:val="FF0000"/>
                                <w:sz w:val="26"/>
                                <w:szCs w:val="28"/>
                              </w:rPr>
                              <w:t xml:space="preserve"> - TỪ NGÀY </w:t>
                            </w:r>
                            <w:r>
                              <w:rPr>
                                <w:rFonts w:ascii="Tahoma" w:hAnsi="Tahoma" w:cs="Tahoma"/>
                                <w:b/>
                                <w:color w:val="FF0000"/>
                                <w:sz w:val="26"/>
                                <w:szCs w:val="28"/>
                              </w:rPr>
                              <w:t>05/05/2017</w:t>
                            </w:r>
                            <w:r w:rsidRPr="006E779B">
                              <w:rPr>
                                <w:rFonts w:ascii="Tahoma" w:hAnsi="Tahoma" w:cs="Tahoma"/>
                                <w:b/>
                                <w:color w:val="FF0000"/>
                                <w:sz w:val="26"/>
                                <w:szCs w:val="28"/>
                              </w:rPr>
                              <w:t xml:space="preserve"> -:- </w:t>
                            </w:r>
                            <w:r>
                              <w:rPr>
                                <w:rFonts w:ascii="Tahoma" w:hAnsi="Tahoma" w:cs="Tahoma"/>
                                <w:b/>
                                <w:color w:val="FF0000"/>
                                <w:sz w:val="26"/>
                                <w:szCs w:val="28"/>
                              </w:rPr>
                              <w:t>11/5/2017</w:t>
                            </w:r>
                          </w:p>
                          <w:p w:rsidR="00E10810" w:rsidRPr="00267342" w:rsidRDefault="00E1081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10810" w:rsidRPr="00267342" w:rsidRDefault="00E1081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10810" w:rsidRPr="006E779B" w:rsidRDefault="00E10810" w:rsidP="00267342">
                            <w:pPr>
                              <w:spacing w:before="60" w:after="60"/>
                              <w:jc w:val="center"/>
                              <w:rPr>
                                <w:rFonts w:ascii="Tahoma" w:hAnsi="Tahoma" w:cs="Tahoma"/>
                                <w:b/>
                                <w:bCs/>
                                <w:iCs/>
                                <w:sz w:val="26"/>
                                <w:szCs w:val="28"/>
                                <w:lang w:val="sv-SE"/>
                              </w:rPr>
                            </w:pPr>
                          </w:p>
                          <w:p w:rsidR="00E10810" w:rsidRPr="00267342" w:rsidRDefault="00E10810" w:rsidP="00307A4A">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10810" w:rsidRPr="00267342" w:rsidRDefault="00E10810" w:rsidP="00307A4A">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10810" w:rsidRPr="00267342" w:rsidRDefault="00E10810" w:rsidP="00307A4A">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10810" w:rsidRPr="008C0069" w:rsidRDefault="00E10810" w:rsidP="00B9180C">
                            <w:pPr>
                              <w:jc w:val="center"/>
                              <w:rPr>
                                <w:rFonts w:ascii="Calibri" w:eastAsiaTheme="majorEastAsia" w:hAnsi="Calibri"/>
                                <w:b/>
                                <w:bCs/>
                                <w:color w:val="002060"/>
                                <w:kern w:val="24"/>
                                <w:sz w:val="24"/>
                                <w:szCs w:val="40"/>
                              </w:rPr>
                            </w:pPr>
                          </w:p>
                          <w:p w:rsidR="00E10810" w:rsidRDefault="00E10810"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E10810" w:rsidRDefault="00E10810" w:rsidP="00357AD7">
                            <w:pPr>
                              <w:spacing w:after="120"/>
                              <w:jc w:val="center"/>
                              <w:rPr>
                                <w:rFonts w:ascii="Tahoma" w:hAnsi="Tahoma" w:cs="Tahoma"/>
                                <w:b/>
                                <w:bCs/>
                                <w:noProof/>
                                <w:color w:val="000000" w:themeColor="text1"/>
                                <w:sz w:val="22"/>
                                <w:u w:val="single"/>
                              </w:rPr>
                            </w:pPr>
                          </w:p>
                          <w:p w:rsidR="00E10810" w:rsidRPr="00357AD7" w:rsidRDefault="00E10810"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E10810" w:rsidRDefault="00E10810"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E10810" w:rsidRDefault="00E10810"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NẵngTEL: 0511.3656388 </w:t>
                            </w:r>
                          </w:p>
                          <w:p w:rsidR="00E10810" w:rsidRDefault="00E10810"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E10810" w:rsidRDefault="00E10810" w:rsidP="0035340A">
                            <w:pPr>
                              <w:jc w:val="center"/>
                              <w:rPr>
                                <w:rStyle w:val="Hyperlink"/>
                                <w:rFonts w:ascii="Tahoma" w:hAnsi="Tahoma" w:cs="Tahoma"/>
                                <w:bCs/>
                                <w:noProof/>
                              </w:rPr>
                            </w:pPr>
                          </w:p>
                          <w:p w:rsidR="00E10810" w:rsidRPr="00357AD7" w:rsidRDefault="00E10810"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E10810" w:rsidRDefault="00E10810"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E10810" w:rsidRPr="00357AD7" w:rsidRDefault="00E10810"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E10810" w:rsidRDefault="00E10810" w:rsidP="00101F9E">
                            <w:pPr>
                              <w:rPr>
                                <w:b/>
                                <w:bCs/>
                                <w:noProof/>
                                <w:color w:val="000000" w:themeColor="text1"/>
                                <w:sz w:val="36"/>
                              </w:rPr>
                            </w:pPr>
                          </w:p>
                          <w:p w:rsidR="00E10810" w:rsidRPr="00101F9E" w:rsidRDefault="00E10810" w:rsidP="00101F9E">
                            <w:pPr>
                              <w:rPr>
                                <w:b/>
                                <w:bCs/>
                                <w:noProof/>
                                <w:color w:val="000000" w:themeColor="text1"/>
                                <w:sz w:val="36"/>
                              </w:rPr>
                            </w:pPr>
                          </w:p>
                          <w:p w:rsidR="00E10810" w:rsidRPr="000567C0" w:rsidRDefault="00E10810"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E10810" w:rsidRDefault="00E10810" w:rsidP="006E779B">
                            <w:pPr>
                              <w:jc w:val="center"/>
                              <w:rPr>
                                <w:b/>
                                <w:bCs/>
                                <w:noProof/>
                                <w:color w:val="000000" w:themeColor="text1"/>
                                <w:sz w:val="16"/>
                              </w:rPr>
                            </w:pPr>
                          </w:p>
                          <w:p w:rsidR="00E10810" w:rsidRDefault="00E10810" w:rsidP="006E779B">
                            <w:pPr>
                              <w:jc w:val="center"/>
                              <w:rPr>
                                <w:b/>
                                <w:bCs/>
                                <w:noProof/>
                                <w:color w:val="000000" w:themeColor="text1"/>
                                <w:sz w:val="16"/>
                              </w:rPr>
                            </w:pPr>
                          </w:p>
                          <w:p w:rsidR="00E10810" w:rsidRDefault="00E10810" w:rsidP="006E779B">
                            <w:pPr>
                              <w:jc w:val="center"/>
                              <w:rPr>
                                <w:b/>
                                <w:bCs/>
                                <w:noProof/>
                                <w:color w:val="000000" w:themeColor="text1"/>
                                <w:sz w:val="16"/>
                              </w:rPr>
                            </w:pPr>
                          </w:p>
                          <w:p w:rsidR="00E10810" w:rsidRDefault="00E10810" w:rsidP="006E779B">
                            <w:pPr>
                              <w:jc w:val="center"/>
                              <w:rPr>
                                <w:b/>
                                <w:bCs/>
                                <w:noProof/>
                                <w:color w:val="000000" w:themeColor="text1"/>
                                <w:sz w:val="16"/>
                              </w:rPr>
                            </w:pPr>
                          </w:p>
                          <w:p w:rsidR="00E10810" w:rsidRDefault="00E10810" w:rsidP="006E779B">
                            <w:pPr>
                              <w:jc w:val="center"/>
                              <w:rPr>
                                <w:b/>
                                <w:bCs/>
                                <w:noProof/>
                                <w:color w:val="000000" w:themeColor="text1"/>
                                <w:sz w:val="16"/>
                              </w:rPr>
                            </w:pPr>
                          </w:p>
                          <w:p w:rsidR="00E10810" w:rsidRPr="00FF719B" w:rsidRDefault="00E10810"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Pr="00B348F6" w:rsidRDefault="00E10810" w:rsidP="00B9180C">
                            <w:pPr>
                              <w:jc w:val="center"/>
                              <w:rPr>
                                <w:b/>
                                <w:bCs/>
                                <w:noProof/>
                                <w:color w:val="002060"/>
                                <w:sz w:val="30"/>
                              </w:rPr>
                            </w:pPr>
                          </w:p>
                          <w:p w:rsidR="00E10810" w:rsidRPr="0066411C" w:rsidRDefault="00E10810"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E10810" w:rsidRPr="0066411C" w:rsidRDefault="00E10810"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" filled="f" strokecolor="#002060" strokeweight="7pt">
                <v:stroke linestyle="thickThin"/>
                <v:path arrowok="t"/>
                <o:lock v:ext="edit" grouping="t"/>
                <v:textbox>
                  <w:txbxContent>
                    <w:p w:rsidR="00E10810" w:rsidRPr="000A0D51" w:rsidRDefault="00E10810"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10810" w:rsidRPr="00466246" w:rsidRDefault="00E10810"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E10810" w:rsidRPr="00B33DFB" w:rsidRDefault="00E10810"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10810" w:rsidRPr="00101F9E" w:rsidRDefault="00E10810" w:rsidP="00B9180C">
                      <w:pPr>
                        <w:jc w:val="center"/>
                        <w:rPr>
                          <w:b/>
                          <w:bCs/>
                          <w:noProof/>
                          <w:color w:val="0F243E" w:themeColor="text2" w:themeShade="80"/>
                          <w:sz w:val="18"/>
                        </w:rPr>
                      </w:pPr>
                    </w:p>
                    <w:p w:rsidR="00E10810" w:rsidRDefault="00E10810" w:rsidP="00B9180C">
                      <w:pPr>
                        <w:jc w:val="center"/>
                        <w:rPr>
                          <w:b/>
                          <w:bCs/>
                          <w:noProof/>
                          <w:color w:val="0F243E" w:themeColor="text2" w:themeShade="80"/>
                          <w:sz w:val="30"/>
                        </w:rPr>
                      </w:pPr>
                    </w:p>
                    <w:p w:rsidR="00E10810" w:rsidRPr="00267342" w:rsidRDefault="00E10810"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E10810" w:rsidRPr="00267342" w:rsidRDefault="00E10810"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E10810" w:rsidRPr="00101F9E" w:rsidRDefault="00E10810" w:rsidP="006E779B">
                      <w:pPr>
                        <w:pStyle w:val="NormalWeb"/>
                        <w:spacing w:before="0" w:beforeAutospacing="0" w:after="0" w:afterAutospacing="0"/>
                        <w:jc w:val="center"/>
                        <w:rPr>
                          <w:rFonts w:ascii="Calibri" w:eastAsiaTheme="majorEastAsia" w:hAnsi="Calibri"/>
                          <w:b/>
                          <w:bCs/>
                          <w:color w:val="002060"/>
                          <w:kern w:val="24"/>
                          <w:sz w:val="44"/>
                          <w:szCs w:val="52"/>
                        </w:rPr>
                      </w:pPr>
                    </w:p>
                    <w:p w:rsidR="00E10810" w:rsidRPr="006E779B" w:rsidRDefault="00E10810"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39</w:t>
                      </w:r>
                      <w:r w:rsidRPr="006E779B">
                        <w:rPr>
                          <w:rFonts w:ascii="Tahoma" w:hAnsi="Tahoma" w:cs="Tahoma"/>
                          <w:b/>
                          <w:color w:val="FF0000"/>
                          <w:sz w:val="26"/>
                          <w:szCs w:val="28"/>
                        </w:rPr>
                        <w:t xml:space="preserve"> - TỪ NGÀY </w:t>
                      </w:r>
                      <w:r>
                        <w:rPr>
                          <w:rFonts w:ascii="Tahoma" w:hAnsi="Tahoma" w:cs="Tahoma"/>
                          <w:b/>
                          <w:color w:val="FF0000"/>
                          <w:sz w:val="26"/>
                          <w:szCs w:val="28"/>
                        </w:rPr>
                        <w:t>05/05/2017</w:t>
                      </w:r>
                      <w:r w:rsidRPr="006E779B">
                        <w:rPr>
                          <w:rFonts w:ascii="Tahoma" w:hAnsi="Tahoma" w:cs="Tahoma"/>
                          <w:b/>
                          <w:color w:val="FF0000"/>
                          <w:sz w:val="26"/>
                          <w:szCs w:val="28"/>
                        </w:rPr>
                        <w:t xml:space="preserve"> -:- </w:t>
                      </w:r>
                      <w:r>
                        <w:rPr>
                          <w:rFonts w:ascii="Tahoma" w:hAnsi="Tahoma" w:cs="Tahoma"/>
                          <w:b/>
                          <w:color w:val="FF0000"/>
                          <w:sz w:val="26"/>
                          <w:szCs w:val="28"/>
                        </w:rPr>
                        <w:t>11/5/2017</w:t>
                      </w:r>
                    </w:p>
                    <w:p w:rsidR="00E10810" w:rsidRPr="00267342" w:rsidRDefault="00E1081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10810" w:rsidRPr="00267342" w:rsidRDefault="00E1081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10810" w:rsidRPr="006E779B" w:rsidRDefault="00E10810" w:rsidP="00267342">
                      <w:pPr>
                        <w:spacing w:before="60" w:after="60"/>
                        <w:jc w:val="center"/>
                        <w:rPr>
                          <w:rFonts w:ascii="Tahoma" w:hAnsi="Tahoma" w:cs="Tahoma"/>
                          <w:b/>
                          <w:bCs/>
                          <w:iCs/>
                          <w:sz w:val="26"/>
                          <w:szCs w:val="28"/>
                          <w:lang w:val="sv-SE"/>
                        </w:rPr>
                      </w:pPr>
                    </w:p>
                    <w:p w:rsidR="00E10810" w:rsidRPr="00267342" w:rsidRDefault="00E10810" w:rsidP="00307A4A">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10810" w:rsidRPr="00267342" w:rsidRDefault="00E10810" w:rsidP="00307A4A">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10810" w:rsidRPr="00267342" w:rsidRDefault="00E10810" w:rsidP="00307A4A">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10810" w:rsidRPr="008C0069" w:rsidRDefault="00E10810" w:rsidP="00B9180C">
                      <w:pPr>
                        <w:jc w:val="center"/>
                        <w:rPr>
                          <w:rFonts w:ascii="Calibri" w:eastAsiaTheme="majorEastAsia" w:hAnsi="Calibri"/>
                          <w:b/>
                          <w:bCs/>
                          <w:color w:val="002060"/>
                          <w:kern w:val="24"/>
                          <w:sz w:val="24"/>
                          <w:szCs w:val="40"/>
                        </w:rPr>
                      </w:pPr>
                    </w:p>
                    <w:p w:rsidR="00E10810" w:rsidRDefault="00E10810"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E10810" w:rsidRDefault="00E10810" w:rsidP="00357AD7">
                      <w:pPr>
                        <w:spacing w:after="120"/>
                        <w:jc w:val="center"/>
                        <w:rPr>
                          <w:rFonts w:ascii="Tahoma" w:hAnsi="Tahoma" w:cs="Tahoma"/>
                          <w:b/>
                          <w:bCs/>
                          <w:noProof/>
                          <w:color w:val="000000" w:themeColor="text1"/>
                          <w:sz w:val="22"/>
                          <w:u w:val="single"/>
                        </w:rPr>
                      </w:pPr>
                    </w:p>
                    <w:p w:rsidR="00E10810" w:rsidRPr="00357AD7" w:rsidRDefault="00E10810"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E10810" w:rsidRDefault="00E10810"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E10810" w:rsidRDefault="00E10810"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NẵngTEL: 0511.3656388 </w:t>
                      </w:r>
                    </w:p>
                    <w:p w:rsidR="00E10810" w:rsidRDefault="00E10810"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E10810" w:rsidRDefault="00E10810" w:rsidP="0035340A">
                      <w:pPr>
                        <w:jc w:val="center"/>
                        <w:rPr>
                          <w:rStyle w:val="Hyperlink"/>
                          <w:rFonts w:ascii="Tahoma" w:hAnsi="Tahoma" w:cs="Tahoma"/>
                          <w:bCs/>
                          <w:noProof/>
                        </w:rPr>
                      </w:pPr>
                    </w:p>
                    <w:p w:rsidR="00E10810" w:rsidRPr="00357AD7" w:rsidRDefault="00E10810"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E10810" w:rsidRDefault="00E10810"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E10810" w:rsidRPr="00357AD7" w:rsidRDefault="00E10810"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E10810" w:rsidRDefault="00E10810" w:rsidP="00101F9E">
                      <w:pPr>
                        <w:rPr>
                          <w:b/>
                          <w:bCs/>
                          <w:noProof/>
                          <w:color w:val="000000" w:themeColor="text1"/>
                          <w:sz w:val="36"/>
                        </w:rPr>
                      </w:pPr>
                    </w:p>
                    <w:p w:rsidR="00E10810" w:rsidRPr="00101F9E" w:rsidRDefault="00E10810" w:rsidP="00101F9E">
                      <w:pPr>
                        <w:rPr>
                          <w:b/>
                          <w:bCs/>
                          <w:noProof/>
                          <w:color w:val="000000" w:themeColor="text1"/>
                          <w:sz w:val="36"/>
                        </w:rPr>
                      </w:pPr>
                    </w:p>
                    <w:p w:rsidR="00E10810" w:rsidRPr="000567C0" w:rsidRDefault="00E10810"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E10810" w:rsidRDefault="00E10810" w:rsidP="006E779B">
                      <w:pPr>
                        <w:jc w:val="center"/>
                        <w:rPr>
                          <w:b/>
                          <w:bCs/>
                          <w:noProof/>
                          <w:color w:val="000000" w:themeColor="text1"/>
                          <w:sz w:val="16"/>
                        </w:rPr>
                      </w:pPr>
                    </w:p>
                    <w:p w:rsidR="00E10810" w:rsidRDefault="00E10810" w:rsidP="006E779B">
                      <w:pPr>
                        <w:jc w:val="center"/>
                        <w:rPr>
                          <w:b/>
                          <w:bCs/>
                          <w:noProof/>
                          <w:color w:val="000000" w:themeColor="text1"/>
                          <w:sz w:val="16"/>
                        </w:rPr>
                      </w:pPr>
                    </w:p>
                    <w:p w:rsidR="00E10810" w:rsidRDefault="00E10810" w:rsidP="006E779B">
                      <w:pPr>
                        <w:jc w:val="center"/>
                        <w:rPr>
                          <w:b/>
                          <w:bCs/>
                          <w:noProof/>
                          <w:color w:val="000000" w:themeColor="text1"/>
                          <w:sz w:val="16"/>
                        </w:rPr>
                      </w:pPr>
                    </w:p>
                    <w:p w:rsidR="00E10810" w:rsidRDefault="00E10810" w:rsidP="006E779B">
                      <w:pPr>
                        <w:jc w:val="center"/>
                        <w:rPr>
                          <w:b/>
                          <w:bCs/>
                          <w:noProof/>
                          <w:color w:val="000000" w:themeColor="text1"/>
                          <w:sz w:val="16"/>
                        </w:rPr>
                      </w:pPr>
                    </w:p>
                    <w:p w:rsidR="00E10810" w:rsidRDefault="00E10810" w:rsidP="006E779B">
                      <w:pPr>
                        <w:jc w:val="center"/>
                        <w:rPr>
                          <w:b/>
                          <w:bCs/>
                          <w:noProof/>
                          <w:color w:val="000000" w:themeColor="text1"/>
                          <w:sz w:val="16"/>
                        </w:rPr>
                      </w:pPr>
                    </w:p>
                    <w:p w:rsidR="00E10810" w:rsidRPr="00FF719B" w:rsidRDefault="00E10810" w:rsidP="006E779B">
                      <w:pPr>
                        <w:jc w:val="center"/>
                        <w:rPr>
                          <w:rFonts w:ascii="Verdana" w:hAnsi="Verdana"/>
                          <w:i/>
                          <w:noProof/>
                        </w:rPr>
                      </w:pPr>
                      <w:r>
                        <w:rPr>
                          <w:rFonts w:ascii="Verdana" w:hAnsi="Verdana"/>
                          <w:i/>
                          <w:noProof/>
                        </w:rPr>
                        <w:t xml:space="preserve">Tam Kỳ, tháng 03 </w:t>
                      </w:r>
                      <w:r w:rsidRPr="00B9180C">
                        <w:rPr>
                          <w:rFonts w:ascii="Verdana" w:hAnsi="Verdana"/>
                          <w:i/>
                          <w:noProof/>
                        </w:rPr>
                        <w:t>năm 201</w:t>
                      </w:r>
                      <w:r>
                        <w:rPr>
                          <w:rFonts w:ascii="Verdana" w:hAnsi="Verdana"/>
                          <w:i/>
                          <w:noProof/>
                        </w:rPr>
                        <w:t>7</w:t>
                      </w: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Default="00E10810" w:rsidP="00B9180C">
                      <w:pPr>
                        <w:jc w:val="center"/>
                        <w:rPr>
                          <w:i/>
                          <w:noProof/>
                        </w:rPr>
                      </w:pPr>
                    </w:p>
                    <w:p w:rsidR="00E10810" w:rsidRPr="00B348F6" w:rsidRDefault="00E10810" w:rsidP="00B9180C">
                      <w:pPr>
                        <w:jc w:val="center"/>
                        <w:rPr>
                          <w:b/>
                          <w:bCs/>
                          <w:noProof/>
                          <w:color w:val="002060"/>
                          <w:sz w:val="30"/>
                        </w:rPr>
                      </w:pPr>
                    </w:p>
                    <w:p w:rsidR="00E10810" w:rsidRPr="0066411C" w:rsidRDefault="00E10810"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E10810" w:rsidRPr="0066411C" w:rsidRDefault="00E10810" w:rsidP="00B9180C">
                      <w:pPr>
                        <w:pStyle w:val="BalloonText"/>
                        <w:jc w:val="center"/>
                        <w:rPr>
                          <w:color w:val="0F243E" w:themeColor="text2" w:themeShade="80"/>
                          <w:sz w:val="18"/>
                        </w:rPr>
                      </w:pPr>
                    </w:p>
                  </w:txbxContent>
                </v:textbox>
              </v:rect>
            </w:pict>
          </mc:Fallback>
        </mc:AlternateContent>
      </w:r>
      <w:r w:rsidR="00B9180C" w:rsidRPr="001D01D0">
        <w:rPr>
          <w:color w:val="000000" w:themeColor="text1"/>
        </w:rPr>
        <w:br w:type="page"/>
      </w:r>
    </w:p>
    <w:p w:rsidR="00E47661" w:rsidRPr="001D01D0" w:rsidRDefault="00307A4A" w:rsidP="00307A4A">
      <w:pPr>
        <w:spacing w:beforeLines="20" w:before="48" w:afterLines="20" w:after="48"/>
        <w:rPr>
          <w:color w:val="000000" w:themeColor="text1"/>
        </w:rPr>
      </w:pPr>
      <w:r>
        <w:rPr>
          <w:noProof/>
          <w:color w:val="000000" w:themeColor="text1"/>
          <w:u w:val="single"/>
        </w:rPr>
        <w:lastRenderedPageBreak/>
        <mc:AlternateContent>
          <mc:Choice Requires="wps">
            <w:drawing>
              <wp:anchor distT="0" distB="0" distL="114300" distR="114300" simplePos="0" relativeHeight="251658240" behindDoc="0" locked="0" layoutInCell="1" allowOverlap="1">
                <wp:simplePos x="0" y="0"/>
                <wp:positionH relativeFrom="column">
                  <wp:posOffset>91440</wp:posOffset>
                </wp:positionH>
                <wp:positionV relativeFrom="paragraph">
                  <wp:posOffset>-73025</wp:posOffset>
                </wp:positionV>
                <wp:extent cx="6191250" cy="9653270"/>
                <wp:effectExtent l="0" t="0" r="0" b="0"/>
                <wp:wrapNone/>
                <wp:docPr id="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3270"/>
                        </a:xfrm>
                        <a:prstGeom prst="rect">
                          <a:avLst/>
                        </a:prstGeom>
                        <a:noFill/>
                        <a:ln w="88900" cmpd="thickThin">
                          <a:noFill/>
                        </a:ln>
                        <a:extLst/>
                      </wps:spPr>
                      <wps:txbx>
                        <w:txbxContent>
                          <w:p w:rsidR="00E10810" w:rsidRPr="000A0D51" w:rsidRDefault="00E10810"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10810" w:rsidRPr="00466246" w:rsidRDefault="00E10810"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E10810" w:rsidRPr="00B33DFB" w:rsidRDefault="00E10810"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10810" w:rsidRDefault="00E10810" w:rsidP="00EB2EBD">
                            <w:pPr>
                              <w:jc w:val="center"/>
                              <w:rPr>
                                <w:b/>
                                <w:bCs/>
                                <w:noProof/>
                                <w:color w:val="0F243E" w:themeColor="text2" w:themeShade="80"/>
                                <w:sz w:val="30"/>
                              </w:rPr>
                            </w:pPr>
                          </w:p>
                          <w:p w:rsidR="00E10810" w:rsidRDefault="00E10810" w:rsidP="00EB2EBD">
                            <w:pPr>
                              <w:jc w:val="center"/>
                              <w:rPr>
                                <w:b/>
                                <w:bCs/>
                                <w:noProof/>
                                <w:color w:val="0F243E" w:themeColor="text2" w:themeShade="80"/>
                                <w:sz w:val="30"/>
                              </w:rPr>
                            </w:pPr>
                          </w:p>
                          <w:p w:rsidR="00E10810" w:rsidRDefault="00E10810" w:rsidP="00267342">
                            <w:pPr>
                              <w:rPr>
                                <w:b/>
                                <w:bCs/>
                                <w:noProof/>
                                <w:color w:val="0F243E" w:themeColor="text2" w:themeShade="80"/>
                                <w:sz w:val="30"/>
                              </w:rPr>
                            </w:pPr>
                          </w:p>
                          <w:p w:rsidR="00E10810" w:rsidRDefault="00E10810" w:rsidP="00EB2EBD">
                            <w:pPr>
                              <w:jc w:val="center"/>
                              <w:rPr>
                                <w:b/>
                                <w:bCs/>
                                <w:noProof/>
                                <w:color w:val="0F243E" w:themeColor="text2" w:themeShade="80"/>
                                <w:sz w:val="30"/>
                              </w:rPr>
                            </w:pPr>
                          </w:p>
                          <w:p w:rsidR="00E10810" w:rsidRPr="006E779B" w:rsidRDefault="00E10810"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E10810" w:rsidRDefault="00E10810"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E10810" w:rsidRPr="006E779B" w:rsidRDefault="00E10810"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E10810" w:rsidRPr="006E779B" w:rsidRDefault="00E10810"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39 </w:t>
                            </w:r>
                            <w:r w:rsidRPr="006E779B">
                              <w:rPr>
                                <w:rFonts w:ascii="Tahoma" w:hAnsi="Tahoma" w:cs="Tahoma"/>
                                <w:b/>
                                <w:color w:val="FF0000"/>
                                <w:sz w:val="26"/>
                                <w:szCs w:val="28"/>
                              </w:rPr>
                              <w:t xml:space="preserve">- TỪ NGÀY </w:t>
                            </w:r>
                            <w:r>
                              <w:rPr>
                                <w:rFonts w:ascii="Tahoma" w:hAnsi="Tahoma" w:cs="Tahoma"/>
                                <w:b/>
                                <w:color w:val="FF0000"/>
                                <w:sz w:val="26"/>
                                <w:szCs w:val="28"/>
                              </w:rPr>
                              <w:t>05/05/2017</w:t>
                            </w:r>
                            <w:r w:rsidRPr="006E779B">
                              <w:rPr>
                                <w:rFonts w:ascii="Tahoma" w:hAnsi="Tahoma" w:cs="Tahoma"/>
                                <w:b/>
                                <w:color w:val="FF0000"/>
                                <w:sz w:val="26"/>
                                <w:szCs w:val="28"/>
                              </w:rPr>
                              <w:t xml:space="preserve"> -:- </w:t>
                            </w:r>
                            <w:r>
                              <w:rPr>
                                <w:rFonts w:ascii="Tahoma" w:hAnsi="Tahoma" w:cs="Tahoma"/>
                                <w:b/>
                                <w:color w:val="FF0000"/>
                                <w:sz w:val="26"/>
                                <w:szCs w:val="28"/>
                              </w:rPr>
                              <w:t>11/5/2017</w:t>
                            </w:r>
                          </w:p>
                          <w:p w:rsidR="00E10810" w:rsidRPr="00267342" w:rsidRDefault="00E1081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10810" w:rsidRPr="00267342" w:rsidRDefault="00E1081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10810" w:rsidRPr="003001F3" w:rsidRDefault="00E10810" w:rsidP="00267342">
                            <w:pPr>
                              <w:spacing w:before="60" w:after="60"/>
                              <w:jc w:val="center"/>
                              <w:rPr>
                                <w:rFonts w:ascii="Tahoma" w:hAnsi="Tahoma" w:cs="Tahoma"/>
                                <w:b/>
                                <w:bCs/>
                                <w:iCs/>
                                <w:sz w:val="52"/>
                                <w:szCs w:val="28"/>
                                <w:lang w:val="sv-SE"/>
                              </w:rPr>
                            </w:pPr>
                          </w:p>
                          <w:p w:rsidR="00E10810" w:rsidRPr="00267342" w:rsidRDefault="00E10810"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10810" w:rsidRPr="00267342" w:rsidRDefault="00E10810"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10810" w:rsidRPr="00267342" w:rsidRDefault="00E10810"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10810" w:rsidRDefault="00E10810" w:rsidP="00EB2EBD">
                            <w:pPr>
                              <w:pStyle w:val="NormalWeb"/>
                              <w:spacing w:before="0" w:beforeAutospacing="0" w:after="120" w:afterAutospacing="0" w:line="276" w:lineRule="auto"/>
                              <w:jc w:val="center"/>
                              <w:rPr>
                                <w:rFonts w:ascii="Verdana" w:hAnsi="Verdana"/>
                                <w:b/>
                                <w:sz w:val="28"/>
                              </w:rPr>
                            </w:pPr>
                          </w:p>
                          <w:p w:rsidR="00E10810" w:rsidRDefault="00E10810" w:rsidP="00EB2EBD">
                            <w:pPr>
                              <w:pStyle w:val="NormalWeb"/>
                              <w:spacing w:before="0" w:beforeAutospacing="0" w:after="120" w:afterAutospacing="0" w:line="276" w:lineRule="auto"/>
                              <w:jc w:val="center"/>
                              <w:rPr>
                                <w:rFonts w:ascii="Verdana" w:hAnsi="Verdana"/>
                                <w:b/>
                                <w:sz w:val="28"/>
                              </w:rPr>
                            </w:pPr>
                          </w:p>
                          <w:p w:rsidR="00E10810" w:rsidRDefault="00E10810" w:rsidP="00EB2EBD">
                            <w:pPr>
                              <w:pStyle w:val="NormalWeb"/>
                              <w:spacing w:before="0" w:beforeAutospacing="0" w:after="120" w:afterAutospacing="0" w:line="276" w:lineRule="auto"/>
                              <w:jc w:val="center"/>
                              <w:rPr>
                                <w:rFonts w:ascii="Verdana" w:hAnsi="Verdana"/>
                                <w:b/>
                                <w:sz w:val="28"/>
                              </w:rPr>
                            </w:pPr>
                          </w:p>
                          <w:p w:rsidR="00E10810" w:rsidRDefault="00E10810"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E10810" w:rsidRPr="00FF2FBF" w:rsidTr="00FF2FBF">
                              <w:trPr>
                                <w:trHeight w:val="1439"/>
                              </w:trPr>
                              <w:tc>
                                <w:tcPr>
                                  <w:tcW w:w="558" w:type="dxa"/>
                                </w:tcPr>
                                <w:p w:rsidR="00E10810" w:rsidRPr="00FF2FBF" w:rsidRDefault="00E10810" w:rsidP="00402808">
                                  <w:pPr>
                                    <w:jc w:val="both"/>
                                    <w:rPr>
                                      <w:bCs/>
                                      <w:sz w:val="24"/>
                                      <w:szCs w:val="24"/>
                                    </w:rPr>
                                  </w:pPr>
                                </w:p>
                              </w:tc>
                              <w:tc>
                                <w:tcPr>
                                  <w:tcW w:w="8100" w:type="dxa"/>
                                </w:tcPr>
                                <w:p w:rsidR="00E10810" w:rsidRPr="00FF2FBF" w:rsidRDefault="00E10810"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E10810" w:rsidRPr="00FF2FBF" w:rsidRDefault="00E10810"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E10810" w:rsidRPr="00FF2FBF" w:rsidRDefault="00E10810" w:rsidP="00FF2FBF">
                                  <w:pPr>
                                    <w:jc w:val="center"/>
                                    <w:rPr>
                                      <w:rStyle w:val="pagecontent"/>
                                      <w:bCs/>
                                      <w:sz w:val="24"/>
                                      <w:szCs w:val="24"/>
                                    </w:rPr>
                                  </w:pPr>
                                </w:p>
                                <w:p w:rsidR="00E10810" w:rsidRDefault="00E10810" w:rsidP="00402808">
                                  <w:pPr>
                                    <w:rPr>
                                      <w:rStyle w:val="pagecontent"/>
                                      <w:bCs/>
                                      <w:sz w:val="24"/>
                                      <w:szCs w:val="24"/>
                                    </w:rPr>
                                  </w:pPr>
                                </w:p>
                                <w:p w:rsidR="00E10810" w:rsidRDefault="00E10810" w:rsidP="00402808">
                                  <w:pPr>
                                    <w:rPr>
                                      <w:rStyle w:val="pagecontent"/>
                                      <w:bCs/>
                                      <w:sz w:val="24"/>
                                      <w:szCs w:val="24"/>
                                    </w:rPr>
                                  </w:pPr>
                                </w:p>
                                <w:p w:rsidR="00E10810" w:rsidRDefault="00E10810" w:rsidP="00402808">
                                  <w:pPr>
                                    <w:rPr>
                                      <w:rStyle w:val="pagecontent"/>
                                      <w:bCs/>
                                      <w:sz w:val="24"/>
                                      <w:szCs w:val="24"/>
                                    </w:rPr>
                                  </w:pPr>
                                </w:p>
                                <w:p w:rsidR="00E10810" w:rsidRDefault="00E10810" w:rsidP="00402808">
                                  <w:pPr>
                                    <w:rPr>
                                      <w:rStyle w:val="pagecontent"/>
                                      <w:bCs/>
                                      <w:sz w:val="24"/>
                                      <w:szCs w:val="24"/>
                                    </w:rPr>
                                  </w:pPr>
                                </w:p>
                                <w:p w:rsidR="00E10810" w:rsidRPr="00FF2FBF" w:rsidRDefault="00E10810" w:rsidP="00402808">
                                  <w:pPr>
                                    <w:rPr>
                                      <w:rStyle w:val="pagecontent"/>
                                      <w:bCs/>
                                      <w:sz w:val="24"/>
                                      <w:szCs w:val="24"/>
                                    </w:rPr>
                                  </w:pPr>
                                </w:p>
                              </w:tc>
                              <w:tc>
                                <w:tcPr>
                                  <w:tcW w:w="1743" w:type="dxa"/>
                                </w:tcPr>
                                <w:p w:rsidR="00E10810" w:rsidRPr="00FF2FBF" w:rsidRDefault="00E10810" w:rsidP="00B9180C">
                                  <w:pPr>
                                    <w:spacing w:before="480"/>
                                    <w:rPr>
                                      <w:rFonts w:ascii="Tahoma" w:hAnsi="Tahoma" w:cs="Tahoma"/>
                                      <w:b/>
                                      <w:sz w:val="24"/>
                                      <w:szCs w:val="24"/>
                                    </w:rPr>
                                  </w:pPr>
                                </w:p>
                              </w:tc>
                            </w:tr>
                          </w:tbl>
                          <w:p w:rsidR="00E10810" w:rsidRPr="00FF2FBF" w:rsidRDefault="00E10810" w:rsidP="00EB2EBD">
                            <w:pPr>
                              <w:jc w:val="center"/>
                              <w:rPr>
                                <w:rFonts w:ascii="Verdana" w:hAnsi="Verdana"/>
                                <w:i/>
                                <w:noProof/>
                                <w:sz w:val="24"/>
                                <w:szCs w:val="24"/>
                              </w:rPr>
                            </w:pPr>
                          </w:p>
                          <w:p w:rsidR="00E10810" w:rsidRPr="001622CF" w:rsidRDefault="00E10810"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E10810" w:rsidRPr="001622CF" w:rsidRDefault="00E10810"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E10810" w:rsidRPr="001622CF" w:rsidRDefault="00E10810" w:rsidP="00EB2EBD">
                            <w:pPr>
                              <w:jc w:val="center"/>
                              <w:rPr>
                                <w:rFonts w:ascii="Verdana" w:hAnsi="Verdana"/>
                                <w:b/>
                                <w:bCs/>
                                <w:noProof/>
                                <w:color w:val="002060"/>
                                <w:sz w:val="24"/>
                                <w:szCs w:val="24"/>
                              </w:rPr>
                            </w:pPr>
                          </w:p>
                          <w:p w:rsidR="00E10810" w:rsidRDefault="00E10810" w:rsidP="00EB2EBD">
                            <w:pPr>
                              <w:jc w:val="center"/>
                              <w:rPr>
                                <w:rFonts w:ascii="Verdana" w:hAnsi="Verdana"/>
                                <w:i/>
                                <w:noProof/>
                              </w:rPr>
                            </w:pPr>
                          </w:p>
                          <w:p w:rsidR="00E10810" w:rsidRDefault="00E10810" w:rsidP="00EB2EBD">
                            <w:pPr>
                              <w:jc w:val="center"/>
                              <w:rPr>
                                <w:rFonts w:ascii="Verdana" w:hAnsi="Verdana"/>
                                <w:i/>
                                <w:noProof/>
                              </w:rPr>
                            </w:pPr>
                          </w:p>
                          <w:p w:rsidR="00E10810" w:rsidRDefault="00E10810" w:rsidP="00EB2EBD">
                            <w:pPr>
                              <w:jc w:val="center"/>
                              <w:rPr>
                                <w:rFonts w:ascii="Verdana" w:hAnsi="Verdana"/>
                                <w:i/>
                                <w:noProof/>
                              </w:rPr>
                            </w:pPr>
                          </w:p>
                          <w:p w:rsidR="00E10810" w:rsidRDefault="00E10810" w:rsidP="00EB2EBD">
                            <w:pPr>
                              <w:jc w:val="center"/>
                              <w:rPr>
                                <w:rFonts w:ascii="Verdana" w:hAnsi="Verdana"/>
                                <w:i/>
                                <w:noProof/>
                              </w:rPr>
                            </w:pPr>
                          </w:p>
                          <w:p w:rsidR="00E10810" w:rsidRDefault="00E10810" w:rsidP="00EB2EBD">
                            <w:pPr>
                              <w:jc w:val="center"/>
                              <w:rPr>
                                <w:rFonts w:ascii="Verdana" w:hAnsi="Verdana"/>
                                <w:i/>
                                <w:noProof/>
                              </w:rPr>
                            </w:pPr>
                          </w:p>
                          <w:p w:rsidR="00E10810" w:rsidRPr="002D6EB3" w:rsidRDefault="00E10810" w:rsidP="00EB2EBD">
                            <w:pPr>
                              <w:jc w:val="center"/>
                              <w:rPr>
                                <w:rFonts w:ascii="Verdana" w:hAnsi="Verdana"/>
                                <w:i/>
                                <w:noProof/>
                                <w:sz w:val="2"/>
                              </w:rPr>
                            </w:pPr>
                          </w:p>
                          <w:p w:rsidR="00E10810" w:rsidRDefault="00E10810" w:rsidP="00EB2EBD">
                            <w:pPr>
                              <w:jc w:val="center"/>
                              <w:rPr>
                                <w:rFonts w:ascii="Verdana" w:hAnsi="Verdana"/>
                                <w:i/>
                                <w:noProof/>
                              </w:rPr>
                            </w:pPr>
                          </w:p>
                          <w:p w:rsidR="00E10810" w:rsidRPr="00FF719B" w:rsidRDefault="00E10810" w:rsidP="00EB2EBD">
                            <w:pPr>
                              <w:jc w:val="center"/>
                              <w:rPr>
                                <w:rFonts w:ascii="Verdana" w:hAnsi="Verdana"/>
                                <w:i/>
                                <w:noProof/>
                              </w:rPr>
                            </w:pPr>
                            <w:r>
                              <w:rPr>
                                <w:rFonts w:ascii="Verdana" w:hAnsi="Verdana"/>
                                <w:i/>
                                <w:noProof/>
                              </w:rPr>
                              <w:t>Tam Kỳ, tháng 5</w:t>
                            </w:r>
                            <w:r w:rsidRPr="00B9180C">
                              <w:rPr>
                                <w:rFonts w:ascii="Verdana" w:hAnsi="Verdana"/>
                                <w:i/>
                                <w:noProof/>
                              </w:rPr>
                              <w:t xml:space="preserve"> năm 201</w:t>
                            </w:r>
                            <w:r>
                              <w:rPr>
                                <w:rFonts w:ascii="Verdana" w:hAnsi="Verdana"/>
                                <w:i/>
                                <w:noProof/>
                              </w:rPr>
                              <w:t>7</w:t>
                            </w:r>
                          </w:p>
                          <w:p w:rsidR="00E10810" w:rsidRDefault="00E10810"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DhQDZc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E10810" w:rsidRPr="000A0D51" w:rsidRDefault="00E10810"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E10810" w:rsidRPr="00466246" w:rsidRDefault="00E10810"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BQL DỰ ÁN ĐẦU TƯ XÂY DỰNG TỈNH QUẢNG NAM</w:t>
                      </w:r>
                    </w:p>
                    <w:p w:rsidR="00E10810" w:rsidRPr="00B33DFB" w:rsidRDefault="00E10810"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E10810" w:rsidRDefault="00E10810" w:rsidP="00EB2EBD">
                      <w:pPr>
                        <w:jc w:val="center"/>
                        <w:rPr>
                          <w:b/>
                          <w:bCs/>
                          <w:noProof/>
                          <w:color w:val="0F243E" w:themeColor="text2" w:themeShade="80"/>
                          <w:sz w:val="30"/>
                        </w:rPr>
                      </w:pPr>
                    </w:p>
                    <w:p w:rsidR="00E10810" w:rsidRDefault="00E10810" w:rsidP="00EB2EBD">
                      <w:pPr>
                        <w:jc w:val="center"/>
                        <w:rPr>
                          <w:b/>
                          <w:bCs/>
                          <w:noProof/>
                          <w:color w:val="0F243E" w:themeColor="text2" w:themeShade="80"/>
                          <w:sz w:val="30"/>
                        </w:rPr>
                      </w:pPr>
                    </w:p>
                    <w:p w:rsidR="00E10810" w:rsidRDefault="00E10810" w:rsidP="00267342">
                      <w:pPr>
                        <w:rPr>
                          <w:b/>
                          <w:bCs/>
                          <w:noProof/>
                          <w:color w:val="0F243E" w:themeColor="text2" w:themeShade="80"/>
                          <w:sz w:val="30"/>
                        </w:rPr>
                      </w:pPr>
                    </w:p>
                    <w:p w:rsidR="00E10810" w:rsidRDefault="00E10810" w:rsidP="00EB2EBD">
                      <w:pPr>
                        <w:jc w:val="center"/>
                        <w:rPr>
                          <w:b/>
                          <w:bCs/>
                          <w:noProof/>
                          <w:color w:val="0F243E" w:themeColor="text2" w:themeShade="80"/>
                          <w:sz w:val="30"/>
                        </w:rPr>
                      </w:pPr>
                    </w:p>
                    <w:p w:rsidR="00E10810" w:rsidRPr="006E779B" w:rsidRDefault="00E10810"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E10810" w:rsidRDefault="00E10810"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E10810" w:rsidRPr="006E779B" w:rsidRDefault="00E10810"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E10810" w:rsidRPr="006E779B" w:rsidRDefault="00E10810"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39 </w:t>
                      </w:r>
                      <w:r w:rsidRPr="006E779B">
                        <w:rPr>
                          <w:rFonts w:ascii="Tahoma" w:hAnsi="Tahoma" w:cs="Tahoma"/>
                          <w:b/>
                          <w:color w:val="FF0000"/>
                          <w:sz w:val="26"/>
                          <w:szCs w:val="28"/>
                        </w:rPr>
                        <w:t xml:space="preserve">- TỪ NGÀY </w:t>
                      </w:r>
                      <w:r>
                        <w:rPr>
                          <w:rFonts w:ascii="Tahoma" w:hAnsi="Tahoma" w:cs="Tahoma"/>
                          <w:b/>
                          <w:color w:val="FF0000"/>
                          <w:sz w:val="26"/>
                          <w:szCs w:val="28"/>
                        </w:rPr>
                        <w:t>05/05/2017</w:t>
                      </w:r>
                      <w:r w:rsidRPr="006E779B">
                        <w:rPr>
                          <w:rFonts w:ascii="Tahoma" w:hAnsi="Tahoma" w:cs="Tahoma"/>
                          <w:b/>
                          <w:color w:val="FF0000"/>
                          <w:sz w:val="26"/>
                          <w:szCs w:val="28"/>
                        </w:rPr>
                        <w:t xml:space="preserve"> -:- </w:t>
                      </w:r>
                      <w:r>
                        <w:rPr>
                          <w:rFonts w:ascii="Tahoma" w:hAnsi="Tahoma" w:cs="Tahoma"/>
                          <w:b/>
                          <w:color w:val="FF0000"/>
                          <w:sz w:val="26"/>
                          <w:szCs w:val="28"/>
                        </w:rPr>
                        <w:t>11/5/2017</w:t>
                      </w:r>
                    </w:p>
                    <w:p w:rsidR="00E10810" w:rsidRPr="00267342" w:rsidRDefault="00E1081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E10810" w:rsidRPr="00267342" w:rsidRDefault="00E10810"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E10810" w:rsidRPr="003001F3" w:rsidRDefault="00E10810" w:rsidP="00267342">
                      <w:pPr>
                        <w:spacing w:before="60" w:after="60"/>
                        <w:jc w:val="center"/>
                        <w:rPr>
                          <w:rFonts w:ascii="Tahoma" w:hAnsi="Tahoma" w:cs="Tahoma"/>
                          <w:b/>
                          <w:bCs/>
                          <w:iCs/>
                          <w:sz w:val="52"/>
                          <w:szCs w:val="28"/>
                          <w:lang w:val="sv-SE"/>
                        </w:rPr>
                      </w:pPr>
                    </w:p>
                    <w:p w:rsidR="00E10810" w:rsidRPr="00267342" w:rsidRDefault="00E10810"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E10810" w:rsidRPr="00267342" w:rsidRDefault="00E10810"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E10810" w:rsidRPr="00267342" w:rsidRDefault="00E10810"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E10810" w:rsidRDefault="00E10810" w:rsidP="00EB2EBD">
                      <w:pPr>
                        <w:pStyle w:val="NormalWeb"/>
                        <w:spacing w:before="0" w:beforeAutospacing="0" w:after="120" w:afterAutospacing="0" w:line="276" w:lineRule="auto"/>
                        <w:jc w:val="center"/>
                        <w:rPr>
                          <w:rFonts w:ascii="Verdana" w:hAnsi="Verdana"/>
                          <w:b/>
                          <w:sz w:val="28"/>
                        </w:rPr>
                      </w:pPr>
                    </w:p>
                    <w:p w:rsidR="00E10810" w:rsidRDefault="00E10810" w:rsidP="00EB2EBD">
                      <w:pPr>
                        <w:pStyle w:val="NormalWeb"/>
                        <w:spacing w:before="0" w:beforeAutospacing="0" w:after="120" w:afterAutospacing="0" w:line="276" w:lineRule="auto"/>
                        <w:jc w:val="center"/>
                        <w:rPr>
                          <w:rFonts w:ascii="Verdana" w:hAnsi="Verdana"/>
                          <w:b/>
                          <w:sz w:val="28"/>
                        </w:rPr>
                      </w:pPr>
                    </w:p>
                    <w:p w:rsidR="00E10810" w:rsidRDefault="00E10810" w:rsidP="00EB2EBD">
                      <w:pPr>
                        <w:pStyle w:val="NormalWeb"/>
                        <w:spacing w:before="0" w:beforeAutospacing="0" w:after="120" w:afterAutospacing="0" w:line="276" w:lineRule="auto"/>
                        <w:jc w:val="center"/>
                        <w:rPr>
                          <w:rFonts w:ascii="Verdana" w:hAnsi="Verdana"/>
                          <w:b/>
                          <w:sz w:val="28"/>
                        </w:rPr>
                      </w:pPr>
                    </w:p>
                    <w:p w:rsidR="00E10810" w:rsidRDefault="00E10810"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E10810" w:rsidRPr="00FF2FBF" w:rsidTr="00FF2FBF">
                        <w:trPr>
                          <w:trHeight w:val="1439"/>
                        </w:trPr>
                        <w:tc>
                          <w:tcPr>
                            <w:tcW w:w="558" w:type="dxa"/>
                          </w:tcPr>
                          <w:p w:rsidR="00E10810" w:rsidRPr="00FF2FBF" w:rsidRDefault="00E10810" w:rsidP="00402808">
                            <w:pPr>
                              <w:jc w:val="both"/>
                              <w:rPr>
                                <w:bCs/>
                                <w:sz w:val="24"/>
                                <w:szCs w:val="24"/>
                              </w:rPr>
                            </w:pPr>
                          </w:p>
                        </w:tc>
                        <w:tc>
                          <w:tcPr>
                            <w:tcW w:w="8100" w:type="dxa"/>
                          </w:tcPr>
                          <w:p w:rsidR="00E10810" w:rsidRPr="00FF2FBF" w:rsidRDefault="00E10810"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E10810" w:rsidRPr="00FF2FBF" w:rsidRDefault="00E10810"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E10810" w:rsidRPr="00FF2FBF" w:rsidRDefault="00E10810" w:rsidP="00FF2FBF">
                            <w:pPr>
                              <w:jc w:val="center"/>
                              <w:rPr>
                                <w:rStyle w:val="pagecontent"/>
                                <w:bCs/>
                                <w:sz w:val="24"/>
                                <w:szCs w:val="24"/>
                              </w:rPr>
                            </w:pPr>
                          </w:p>
                          <w:p w:rsidR="00E10810" w:rsidRDefault="00E10810" w:rsidP="00402808">
                            <w:pPr>
                              <w:rPr>
                                <w:rStyle w:val="pagecontent"/>
                                <w:bCs/>
                                <w:sz w:val="24"/>
                                <w:szCs w:val="24"/>
                              </w:rPr>
                            </w:pPr>
                          </w:p>
                          <w:p w:rsidR="00E10810" w:rsidRDefault="00E10810" w:rsidP="00402808">
                            <w:pPr>
                              <w:rPr>
                                <w:rStyle w:val="pagecontent"/>
                                <w:bCs/>
                                <w:sz w:val="24"/>
                                <w:szCs w:val="24"/>
                              </w:rPr>
                            </w:pPr>
                          </w:p>
                          <w:p w:rsidR="00E10810" w:rsidRDefault="00E10810" w:rsidP="00402808">
                            <w:pPr>
                              <w:rPr>
                                <w:rStyle w:val="pagecontent"/>
                                <w:bCs/>
                                <w:sz w:val="24"/>
                                <w:szCs w:val="24"/>
                              </w:rPr>
                            </w:pPr>
                          </w:p>
                          <w:p w:rsidR="00E10810" w:rsidRDefault="00E10810" w:rsidP="00402808">
                            <w:pPr>
                              <w:rPr>
                                <w:rStyle w:val="pagecontent"/>
                                <w:bCs/>
                                <w:sz w:val="24"/>
                                <w:szCs w:val="24"/>
                              </w:rPr>
                            </w:pPr>
                          </w:p>
                          <w:p w:rsidR="00E10810" w:rsidRPr="00FF2FBF" w:rsidRDefault="00E10810" w:rsidP="00402808">
                            <w:pPr>
                              <w:rPr>
                                <w:rStyle w:val="pagecontent"/>
                                <w:bCs/>
                                <w:sz w:val="24"/>
                                <w:szCs w:val="24"/>
                              </w:rPr>
                            </w:pPr>
                          </w:p>
                        </w:tc>
                        <w:tc>
                          <w:tcPr>
                            <w:tcW w:w="1743" w:type="dxa"/>
                          </w:tcPr>
                          <w:p w:rsidR="00E10810" w:rsidRPr="00FF2FBF" w:rsidRDefault="00E10810" w:rsidP="00B9180C">
                            <w:pPr>
                              <w:spacing w:before="480"/>
                              <w:rPr>
                                <w:rFonts w:ascii="Tahoma" w:hAnsi="Tahoma" w:cs="Tahoma"/>
                                <w:b/>
                                <w:sz w:val="24"/>
                                <w:szCs w:val="24"/>
                              </w:rPr>
                            </w:pPr>
                          </w:p>
                        </w:tc>
                      </w:tr>
                    </w:tbl>
                    <w:p w:rsidR="00E10810" w:rsidRPr="00FF2FBF" w:rsidRDefault="00E10810" w:rsidP="00EB2EBD">
                      <w:pPr>
                        <w:jc w:val="center"/>
                        <w:rPr>
                          <w:rFonts w:ascii="Verdana" w:hAnsi="Verdana"/>
                          <w:i/>
                          <w:noProof/>
                          <w:sz w:val="24"/>
                          <w:szCs w:val="24"/>
                        </w:rPr>
                      </w:pPr>
                    </w:p>
                    <w:p w:rsidR="00E10810" w:rsidRPr="001622CF" w:rsidRDefault="00E10810"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E10810" w:rsidRPr="001622CF" w:rsidRDefault="00E10810"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E10810" w:rsidRPr="001622CF" w:rsidRDefault="00E10810" w:rsidP="00EB2EBD">
                      <w:pPr>
                        <w:jc w:val="center"/>
                        <w:rPr>
                          <w:rFonts w:ascii="Verdana" w:hAnsi="Verdana"/>
                          <w:b/>
                          <w:bCs/>
                          <w:noProof/>
                          <w:color w:val="002060"/>
                          <w:sz w:val="24"/>
                          <w:szCs w:val="24"/>
                        </w:rPr>
                      </w:pPr>
                    </w:p>
                    <w:p w:rsidR="00E10810" w:rsidRDefault="00E10810" w:rsidP="00EB2EBD">
                      <w:pPr>
                        <w:jc w:val="center"/>
                        <w:rPr>
                          <w:rFonts w:ascii="Verdana" w:hAnsi="Verdana"/>
                          <w:i/>
                          <w:noProof/>
                        </w:rPr>
                      </w:pPr>
                    </w:p>
                    <w:p w:rsidR="00E10810" w:rsidRDefault="00E10810" w:rsidP="00EB2EBD">
                      <w:pPr>
                        <w:jc w:val="center"/>
                        <w:rPr>
                          <w:rFonts w:ascii="Verdana" w:hAnsi="Verdana"/>
                          <w:i/>
                          <w:noProof/>
                        </w:rPr>
                      </w:pPr>
                    </w:p>
                    <w:p w:rsidR="00E10810" w:rsidRDefault="00E10810" w:rsidP="00EB2EBD">
                      <w:pPr>
                        <w:jc w:val="center"/>
                        <w:rPr>
                          <w:rFonts w:ascii="Verdana" w:hAnsi="Verdana"/>
                          <w:i/>
                          <w:noProof/>
                        </w:rPr>
                      </w:pPr>
                    </w:p>
                    <w:p w:rsidR="00E10810" w:rsidRDefault="00E10810" w:rsidP="00EB2EBD">
                      <w:pPr>
                        <w:jc w:val="center"/>
                        <w:rPr>
                          <w:rFonts w:ascii="Verdana" w:hAnsi="Verdana"/>
                          <w:i/>
                          <w:noProof/>
                        </w:rPr>
                      </w:pPr>
                    </w:p>
                    <w:p w:rsidR="00E10810" w:rsidRDefault="00E10810" w:rsidP="00EB2EBD">
                      <w:pPr>
                        <w:jc w:val="center"/>
                        <w:rPr>
                          <w:rFonts w:ascii="Verdana" w:hAnsi="Verdana"/>
                          <w:i/>
                          <w:noProof/>
                        </w:rPr>
                      </w:pPr>
                    </w:p>
                    <w:p w:rsidR="00E10810" w:rsidRPr="002D6EB3" w:rsidRDefault="00E10810" w:rsidP="00EB2EBD">
                      <w:pPr>
                        <w:jc w:val="center"/>
                        <w:rPr>
                          <w:rFonts w:ascii="Verdana" w:hAnsi="Verdana"/>
                          <w:i/>
                          <w:noProof/>
                          <w:sz w:val="2"/>
                        </w:rPr>
                      </w:pPr>
                    </w:p>
                    <w:p w:rsidR="00E10810" w:rsidRDefault="00E10810" w:rsidP="00EB2EBD">
                      <w:pPr>
                        <w:jc w:val="center"/>
                        <w:rPr>
                          <w:rFonts w:ascii="Verdana" w:hAnsi="Verdana"/>
                          <w:i/>
                          <w:noProof/>
                        </w:rPr>
                      </w:pPr>
                    </w:p>
                    <w:p w:rsidR="00E10810" w:rsidRPr="00FF719B" w:rsidRDefault="00E10810" w:rsidP="00EB2EBD">
                      <w:pPr>
                        <w:jc w:val="center"/>
                        <w:rPr>
                          <w:rFonts w:ascii="Verdana" w:hAnsi="Verdana"/>
                          <w:i/>
                          <w:noProof/>
                        </w:rPr>
                      </w:pPr>
                      <w:r>
                        <w:rPr>
                          <w:rFonts w:ascii="Verdana" w:hAnsi="Verdana"/>
                          <w:i/>
                          <w:noProof/>
                        </w:rPr>
                        <w:t>Tam Kỳ, tháng 5</w:t>
                      </w:r>
                      <w:r w:rsidRPr="00B9180C">
                        <w:rPr>
                          <w:rFonts w:ascii="Verdana" w:hAnsi="Verdana"/>
                          <w:i/>
                          <w:noProof/>
                        </w:rPr>
                        <w:t xml:space="preserve"> năm 201</w:t>
                      </w:r>
                      <w:r>
                        <w:rPr>
                          <w:rFonts w:ascii="Verdana" w:hAnsi="Verdana"/>
                          <w:i/>
                          <w:noProof/>
                        </w:rPr>
                        <w:t>7</w:t>
                      </w:r>
                    </w:p>
                    <w:p w:rsidR="00E10810" w:rsidRDefault="00E10810" w:rsidP="00EB2EBD">
                      <w:pPr>
                        <w:jc w:val="center"/>
                        <w:rPr>
                          <w:rFonts w:ascii="Verdana" w:hAnsi="Verdana"/>
                          <w:i/>
                          <w:noProof/>
                          <w:sz w:val="22"/>
                        </w:rPr>
                      </w:pPr>
                    </w:p>
                  </w:txbxContent>
                </v:textbox>
              </v:rect>
            </w:pict>
          </mc:Fallback>
        </mc:AlternateContent>
      </w: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E47661" w:rsidRPr="001D01D0" w:rsidRDefault="00E47661" w:rsidP="00307A4A">
      <w:pPr>
        <w:spacing w:beforeLines="20" w:before="48" w:afterLines="20" w:after="48"/>
        <w:rPr>
          <w:color w:val="000000" w:themeColor="text1"/>
        </w:rPr>
      </w:pPr>
    </w:p>
    <w:p w:rsidR="00C947A1" w:rsidRPr="001D01D0" w:rsidRDefault="00C947A1" w:rsidP="00307A4A">
      <w:pPr>
        <w:spacing w:beforeLines="20" w:before="48" w:afterLines="20" w:after="48"/>
        <w:rPr>
          <w:color w:val="000000" w:themeColor="text1"/>
        </w:rPr>
        <w:sectPr w:rsidR="00C947A1" w:rsidRPr="001D01D0" w:rsidSect="00114A60">
          <w:footerReference w:type="default" r:id="rId19"/>
          <w:pgSz w:w="11907" w:h="16840" w:code="9"/>
          <w:pgMar w:top="1134" w:right="851" w:bottom="1134" w:left="1418" w:header="567" w:footer="590" w:gutter="0"/>
          <w:pgNumType w:start="0"/>
          <w:cols w:space="720"/>
          <w:docGrid w:linePitch="272"/>
        </w:sectPr>
      </w:pPr>
    </w:p>
    <w:p w:rsidR="00582ABA" w:rsidRPr="001D01D0" w:rsidRDefault="00582ABA" w:rsidP="00307A4A">
      <w:pPr>
        <w:tabs>
          <w:tab w:val="left" w:pos="1425"/>
        </w:tabs>
        <w:spacing w:beforeLines="20" w:before="48" w:afterLines="20" w:after="48"/>
        <w:rPr>
          <w:color w:val="000000" w:themeColor="text1"/>
        </w:rPr>
      </w:pPr>
    </w:p>
    <w:p w:rsidR="004D69EC" w:rsidRDefault="004D69EC" w:rsidP="00307A4A">
      <w:pPr>
        <w:spacing w:beforeLines="20" w:before="48" w:afterLines="20" w:after="48"/>
        <w:contextualSpacing/>
        <w:jc w:val="center"/>
        <w:rPr>
          <w:rFonts w:ascii="Tahoma" w:eastAsia="Calibri" w:hAnsi="Tahoma" w:cs="Tahoma"/>
          <w:b/>
          <w:color w:val="000000" w:themeColor="text1"/>
          <w:sz w:val="40"/>
          <w:szCs w:val="22"/>
        </w:rPr>
      </w:pPr>
    </w:p>
    <w:p w:rsidR="00147D10" w:rsidRPr="001D01D0" w:rsidRDefault="00147D10" w:rsidP="00307A4A">
      <w:pPr>
        <w:spacing w:beforeLines="20" w:before="48" w:afterLines="20" w:after="48"/>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307A4A">
      <w:pPr>
        <w:spacing w:beforeLines="20" w:before="48" w:afterLines="20" w:after="48"/>
        <w:contextualSpacing/>
        <w:jc w:val="center"/>
        <w:rPr>
          <w:rFonts w:ascii="Tahoma" w:eastAsia="Calibri" w:hAnsi="Tahoma" w:cs="Tahoma"/>
          <w:b/>
          <w:color w:val="000000" w:themeColor="text1"/>
          <w:sz w:val="24"/>
          <w:szCs w:val="22"/>
        </w:rPr>
      </w:pPr>
    </w:p>
    <w:p w:rsidR="00756F3C" w:rsidRPr="001D01D0" w:rsidRDefault="00756F3C" w:rsidP="00307A4A">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307A4A">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307A4A">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307A4A">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307A4A">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307A4A">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307A4A">
      <w:pPr>
        <w:numPr>
          <w:ilvl w:val="0"/>
          <w:numId w:val="3"/>
        </w:numPr>
        <w:spacing w:beforeLines="20" w:before="48" w:afterLines="20" w:after="48" w:line="360" w:lineRule="auto"/>
        <w:ind w:left="1077"/>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3236E5" w:rsidRPr="001D01D0" w:rsidRDefault="003236E5" w:rsidP="00307A4A">
      <w:pPr>
        <w:spacing w:beforeLines="20" w:before="48" w:afterLines="20" w:after="48"/>
        <w:rPr>
          <w:color w:val="000000" w:themeColor="text1"/>
          <w:sz w:val="18"/>
        </w:rPr>
      </w:pPr>
    </w:p>
    <w:p w:rsidR="003236E5" w:rsidRPr="001D01D0" w:rsidRDefault="003236E5"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352365" w:rsidRPr="001D01D0" w:rsidRDefault="00352365"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C20748" w:rsidRPr="001D01D0" w:rsidRDefault="00C20748" w:rsidP="00307A4A">
      <w:pPr>
        <w:spacing w:beforeLines="20" w:before="48" w:afterLines="20" w:after="48"/>
        <w:rPr>
          <w:color w:val="000000" w:themeColor="text1"/>
          <w:sz w:val="18"/>
        </w:rPr>
      </w:pPr>
    </w:p>
    <w:p w:rsidR="00C20748" w:rsidRPr="001D01D0" w:rsidRDefault="00C20748" w:rsidP="00307A4A">
      <w:pPr>
        <w:spacing w:beforeLines="20" w:before="48" w:afterLines="20" w:after="48"/>
        <w:rPr>
          <w:color w:val="000000" w:themeColor="text1"/>
          <w:sz w:val="18"/>
        </w:rPr>
      </w:pPr>
    </w:p>
    <w:p w:rsidR="00C20748" w:rsidRPr="001D01D0" w:rsidRDefault="00C20748" w:rsidP="00307A4A">
      <w:pPr>
        <w:spacing w:beforeLines="20" w:before="48" w:afterLines="20" w:after="48"/>
        <w:rPr>
          <w:color w:val="000000" w:themeColor="text1"/>
          <w:sz w:val="18"/>
        </w:rPr>
      </w:pPr>
    </w:p>
    <w:p w:rsidR="003001F3" w:rsidRPr="001D01D0" w:rsidRDefault="003001F3" w:rsidP="00307A4A">
      <w:pPr>
        <w:spacing w:beforeLines="20" w:before="48" w:afterLines="20" w:after="48"/>
        <w:rPr>
          <w:color w:val="000000" w:themeColor="text1"/>
          <w:sz w:val="18"/>
        </w:rPr>
      </w:pPr>
    </w:p>
    <w:p w:rsidR="00460086" w:rsidRPr="001D01D0" w:rsidRDefault="00460086" w:rsidP="00307A4A">
      <w:pPr>
        <w:spacing w:beforeLines="20" w:before="48" w:afterLines="20" w:after="48"/>
        <w:rPr>
          <w:color w:val="000000" w:themeColor="text1"/>
          <w:sz w:val="18"/>
        </w:rPr>
      </w:pPr>
    </w:p>
    <w:p w:rsidR="002878E4" w:rsidRPr="001D01D0" w:rsidRDefault="002878E4" w:rsidP="00307A4A">
      <w:pPr>
        <w:spacing w:beforeLines="20" w:before="48" w:afterLines="20" w:after="48"/>
        <w:rPr>
          <w:color w:val="000000" w:themeColor="text1"/>
          <w:sz w:val="18"/>
        </w:rPr>
      </w:pPr>
    </w:p>
    <w:p w:rsidR="002878E4" w:rsidRDefault="002878E4" w:rsidP="00307A4A">
      <w:pPr>
        <w:spacing w:beforeLines="20" w:before="48" w:afterLines="20" w:after="48"/>
        <w:rPr>
          <w:color w:val="000000" w:themeColor="text1"/>
          <w:sz w:val="18"/>
        </w:rPr>
      </w:pPr>
    </w:p>
    <w:p w:rsidR="00807A1E" w:rsidRDefault="00807A1E" w:rsidP="00307A4A">
      <w:pPr>
        <w:spacing w:beforeLines="20" w:before="48" w:afterLines="20" w:after="48"/>
        <w:rPr>
          <w:color w:val="000000" w:themeColor="text1"/>
          <w:sz w:val="18"/>
        </w:rPr>
      </w:pPr>
    </w:p>
    <w:p w:rsidR="00807A1E" w:rsidRDefault="00807A1E" w:rsidP="00307A4A">
      <w:pPr>
        <w:spacing w:beforeLines="20" w:before="48" w:afterLines="20" w:after="48"/>
        <w:rPr>
          <w:color w:val="000000" w:themeColor="text1"/>
          <w:sz w:val="18"/>
        </w:rPr>
      </w:pPr>
    </w:p>
    <w:p w:rsidR="00807A1E" w:rsidRPr="001D01D0" w:rsidRDefault="00807A1E" w:rsidP="00307A4A">
      <w:pPr>
        <w:spacing w:beforeLines="20" w:before="48" w:afterLines="20" w:after="48"/>
        <w:rPr>
          <w:color w:val="000000" w:themeColor="text1"/>
          <w:sz w:val="18"/>
        </w:rPr>
      </w:pPr>
    </w:p>
    <w:p w:rsidR="00F478D0" w:rsidRDefault="00F478D0" w:rsidP="00307A4A">
      <w:pPr>
        <w:spacing w:beforeLines="20" w:before="48" w:afterLines="20" w:after="48"/>
        <w:rPr>
          <w:color w:val="000000" w:themeColor="text1"/>
          <w:sz w:val="18"/>
        </w:rPr>
      </w:pPr>
    </w:p>
    <w:p w:rsidR="008B6B69" w:rsidRPr="001D01D0" w:rsidRDefault="008B6B69" w:rsidP="00307A4A">
      <w:pPr>
        <w:spacing w:beforeLines="20" w:before="48" w:afterLines="20" w:after="48"/>
        <w:rPr>
          <w:color w:val="000000" w:themeColor="text1"/>
          <w:sz w:val="18"/>
        </w:rPr>
      </w:pPr>
    </w:p>
    <w:p w:rsidR="00756F3C" w:rsidRPr="001D01D0" w:rsidRDefault="00756F3C" w:rsidP="00307A4A">
      <w:pPr>
        <w:pStyle w:val="ListParagraph"/>
        <w:numPr>
          <w:ilvl w:val="0"/>
          <w:numId w:val="7"/>
        </w:numPr>
        <w:spacing w:beforeLines="20" w:before="48" w:afterLines="20" w:after="48"/>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THÔNG TIN HỢP ĐỒNG</w:t>
      </w:r>
    </w:p>
    <w:p w:rsidR="00756F3C" w:rsidRPr="001D01D0" w:rsidRDefault="00756F3C" w:rsidP="00307A4A">
      <w:pPr>
        <w:pStyle w:val="ListParagraph"/>
        <w:spacing w:beforeLines="20" w:before="48" w:afterLines="20" w:after="48"/>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27"/>
        <w:gridCol w:w="6868"/>
      </w:tblGrid>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FF0959">
            <w:pPr>
              <w:keepNext/>
              <w:keepLines/>
              <w:spacing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307A4A">
      <w:pPr>
        <w:pStyle w:val="ListParagraph"/>
        <w:spacing w:beforeLines="20" w:before="48" w:afterLines="20" w:after="48"/>
        <w:ind w:left="1077"/>
        <w:rPr>
          <w:rFonts w:ascii="Tahoma" w:hAnsi="Tahoma" w:cs="Tahoma"/>
          <w:b/>
          <w:color w:val="000000" w:themeColor="text1"/>
          <w:sz w:val="22"/>
          <w:szCs w:val="22"/>
        </w:rPr>
      </w:pPr>
    </w:p>
    <w:p w:rsidR="00756F3C" w:rsidRPr="001D01D0" w:rsidRDefault="00756F3C" w:rsidP="00307A4A">
      <w:pPr>
        <w:pStyle w:val="ListParagraph"/>
        <w:spacing w:beforeLines="20" w:before="48" w:afterLines="20" w:after="48"/>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FF0959">
            <w:pPr>
              <w:pStyle w:val="ListParagraph"/>
              <w:keepNext/>
              <w:keepLines/>
              <w:numPr>
                <w:ilvl w:val="3"/>
                <w:numId w:val="8"/>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946676"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F0652E">
              <w:rPr>
                <w:rFonts w:ascii="Tahoma" w:eastAsia="Calibri" w:hAnsi="Tahoma" w:cs="Tahoma"/>
                <w:b/>
                <w:sz w:val="22"/>
                <w:szCs w:val="22"/>
                <w:lang w:val="it-IT"/>
              </w:rPr>
              <w:t>261</w:t>
            </w:r>
            <w:r w:rsidRPr="00946676">
              <w:rPr>
                <w:rFonts w:ascii="Tahoma" w:eastAsia="Calibri" w:hAnsi="Tahoma" w:cs="Tahoma"/>
                <w:b/>
                <w:sz w:val="22"/>
                <w:szCs w:val="22"/>
                <w:lang w:val="it-IT"/>
              </w:rPr>
              <w:t xml:space="preserve"> ngày (</w:t>
            </w:r>
            <w:r w:rsidR="00F0652E">
              <w:rPr>
                <w:rFonts w:ascii="Tahoma" w:eastAsia="Calibri" w:hAnsi="Tahoma" w:cs="Tahoma"/>
                <w:b/>
                <w:sz w:val="22"/>
                <w:szCs w:val="22"/>
                <w:lang w:val="it-IT"/>
              </w:rPr>
              <w:t>36.25</w:t>
            </w:r>
            <w:r w:rsidRPr="00946676">
              <w:rPr>
                <w:rFonts w:ascii="Tahoma" w:eastAsia="Calibri" w:hAnsi="Tahoma" w:cs="Tahoma"/>
                <w:b/>
                <w:sz w:val="22"/>
                <w:szCs w:val="22"/>
                <w:lang w:val="it-IT"/>
              </w:rPr>
              <w:t>%)</w:t>
            </w:r>
          </w:p>
          <w:p w:rsidR="007828D4" w:rsidRPr="00C849C6" w:rsidRDefault="007828D4" w:rsidP="00FF0959">
            <w:pPr>
              <w:keepNext/>
              <w:keepLines/>
              <w:spacing w:line="312" w:lineRule="auto"/>
              <w:outlineLvl w:val="0"/>
              <w:rPr>
                <w:rFonts w:ascii="Tahoma" w:eastAsia="Calibri" w:hAnsi="Tahoma" w:cs="Tahoma"/>
                <w:sz w:val="22"/>
                <w:szCs w:val="22"/>
                <w:lang w:val="it-IT"/>
              </w:rPr>
            </w:pPr>
            <w:r w:rsidRPr="00946676">
              <w:rPr>
                <w:rFonts w:ascii="Tahoma" w:eastAsia="Calibri" w:hAnsi="Tahoma" w:cs="Tahoma"/>
                <w:sz w:val="22"/>
                <w:szCs w:val="22"/>
                <w:lang w:val="it-IT"/>
              </w:rPr>
              <w:t xml:space="preserve">           - Giá trị giải </w:t>
            </w:r>
            <w:r w:rsidRPr="0003284C">
              <w:rPr>
                <w:rFonts w:ascii="Tahoma" w:eastAsia="Calibri" w:hAnsi="Tahoma" w:cs="Tahoma"/>
                <w:sz w:val="22"/>
                <w:szCs w:val="22"/>
                <w:lang w:val="it-IT"/>
              </w:rPr>
              <w:t>ngân</w:t>
            </w:r>
            <w:r w:rsidRPr="00C849C6">
              <w:rPr>
                <w:rFonts w:ascii="Tahoma" w:eastAsia="Calibri" w:hAnsi="Tahoma" w:cs="Tahoma"/>
                <w:sz w:val="22"/>
                <w:szCs w:val="22"/>
                <w:lang w:val="it-IT"/>
              </w:rPr>
              <w:t>:</w:t>
            </w:r>
            <w:r w:rsidR="004D69EC" w:rsidRPr="00C849C6">
              <w:rPr>
                <w:rFonts w:ascii="Tahoma" w:eastAsia="Calibri" w:hAnsi="Tahoma" w:cs="Tahoma"/>
                <w:sz w:val="22"/>
                <w:szCs w:val="22"/>
                <w:lang w:val="it-IT"/>
              </w:rPr>
              <w:t xml:space="preserve">    </w:t>
            </w:r>
            <w:r w:rsidR="000231FF" w:rsidRPr="00C849C6">
              <w:rPr>
                <w:rFonts w:ascii="Tahoma" w:eastAsia="Calibri" w:hAnsi="Tahoma" w:cs="Tahoma"/>
                <w:b/>
                <w:sz w:val="22"/>
                <w:szCs w:val="22"/>
                <w:lang w:val="it-IT"/>
              </w:rPr>
              <w:t>1,</w:t>
            </w:r>
            <w:r w:rsidR="00BC36E7" w:rsidRPr="00C849C6">
              <w:rPr>
                <w:rFonts w:ascii="Tahoma" w:eastAsia="Calibri" w:hAnsi="Tahoma" w:cs="Tahoma"/>
                <w:b/>
                <w:sz w:val="22"/>
                <w:szCs w:val="22"/>
                <w:lang w:val="it-IT"/>
              </w:rPr>
              <w:t>677,441.36</w:t>
            </w:r>
            <w:r w:rsidRPr="00C849C6">
              <w:rPr>
                <w:rFonts w:ascii="Tahoma" w:eastAsia="Calibri" w:hAnsi="Tahoma" w:cs="Tahoma"/>
                <w:b/>
                <w:sz w:val="22"/>
                <w:szCs w:val="22"/>
                <w:lang w:val="it-IT"/>
              </w:rPr>
              <w:t xml:space="preserve"> (</w:t>
            </w:r>
            <w:r w:rsidR="00BC36E7" w:rsidRPr="00C849C6">
              <w:rPr>
                <w:rFonts w:ascii="Tahoma" w:eastAsia="Calibri" w:hAnsi="Tahoma" w:cs="Tahoma"/>
                <w:b/>
                <w:sz w:val="22"/>
                <w:szCs w:val="22"/>
                <w:lang w:val="it-IT"/>
              </w:rPr>
              <w:t>21.78</w:t>
            </w:r>
            <w:r w:rsidRPr="00C849C6">
              <w:rPr>
                <w:rFonts w:ascii="Tahoma" w:eastAsia="Calibri" w:hAnsi="Tahoma" w:cs="Tahoma"/>
                <w:b/>
                <w:sz w:val="22"/>
                <w:szCs w:val="22"/>
                <w:lang w:val="it-IT"/>
              </w:rPr>
              <w:t>%)</w:t>
            </w:r>
          </w:p>
          <w:p w:rsidR="007828D4" w:rsidRPr="00C849C6" w:rsidRDefault="007828D4" w:rsidP="00FF0959">
            <w:pPr>
              <w:pStyle w:val="ListParagraph"/>
              <w:keepNext/>
              <w:keepLines/>
              <w:numPr>
                <w:ilvl w:val="3"/>
                <w:numId w:val="8"/>
              </w:numPr>
              <w:spacing w:line="312" w:lineRule="auto"/>
              <w:ind w:left="198" w:hanging="180"/>
              <w:outlineLvl w:val="0"/>
              <w:rPr>
                <w:rFonts w:ascii="Tahoma" w:eastAsia="Calibri" w:hAnsi="Tahoma" w:cs="Tahoma"/>
                <w:sz w:val="22"/>
                <w:szCs w:val="22"/>
                <w:lang w:val="it-IT"/>
              </w:rPr>
            </w:pPr>
            <w:r w:rsidRPr="00C849C6">
              <w:rPr>
                <w:rFonts w:ascii="Tahoma" w:eastAsia="Calibri" w:hAnsi="Tahoma" w:cs="Tahoma"/>
                <w:sz w:val="22"/>
                <w:szCs w:val="22"/>
                <w:lang w:val="it-IT"/>
              </w:rPr>
              <w:t>Lô 2:</w:t>
            </w:r>
            <w:r w:rsidR="004D69EC" w:rsidRPr="00C849C6">
              <w:rPr>
                <w:rFonts w:ascii="Tahoma" w:eastAsia="Calibri" w:hAnsi="Tahoma" w:cs="Tahoma"/>
                <w:sz w:val="22"/>
                <w:szCs w:val="22"/>
                <w:lang w:val="it-IT"/>
              </w:rPr>
              <w:t xml:space="preserve"> </w:t>
            </w:r>
            <w:r w:rsidRPr="00C849C6">
              <w:rPr>
                <w:rFonts w:ascii="Tahoma" w:eastAsia="Calibri" w:hAnsi="Tahoma" w:cs="Tahoma"/>
                <w:sz w:val="22"/>
                <w:szCs w:val="22"/>
                <w:lang w:val="it-IT"/>
              </w:rPr>
              <w:t xml:space="preserve">- Thời gian </w:t>
            </w:r>
            <w:r w:rsidR="00EA6CF2" w:rsidRPr="00C849C6">
              <w:rPr>
                <w:rFonts w:ascii="Tahoma" w:eastAsia="Calibri" w:hAnsi="Tahoma" w:cs="Tahoma"/>
                <w:sz w:val="22"/>
                <w:szCs w:val="22"/>
                <w:lang w:val="it-IT"/>
              </w:rPr>
              <w:t>thi công</w:t>
            </w:r>
            <w:r w:rsidRPr="00C849C6">
              <w:rPr>
                <w:rFonts w:ascii="Tahoma" w:eastAsia="Calibri" w:hAnsi="Tahoma" w:cs="Tahoma"/>
                <w:sz w:val="22"/>
                <w:szCs w:val="22"/>
                <w:lang w:val="it-IT"/>
              </w:rPr>
              <w:t xml:space="preserve">: </w:t>
            </w:r>
            <w:r w:rsidR="007007CA" w:rsidRPr="00C849C6">
              <w:rPr>
                <w:rFonts w:ascii="Tahoma" w:eastAsia="Calibri" w:hAnsi="Tahoma" w:cs="Tahoma"/>
                <w:b/>
                <w:sz w:val="22"/>
                <w:szCs w:val="22"/>
                <w:lang w:val="it-IT"/>
              </w:rPr>
              <w:t>2</w:t>
            </w:r>
            <w:r w:rsidR="003758F6" w:rsidRPr="00C849C6">
              <w:rPr>
                <w:rFonts w:ascii="Tahoma" w:eastAsia="Calibri" w:hAnsi="Tahoma" w:cs="Tahoma"/>
                <w:b/>
                <w:sz w:val="22"/>
                <w:szCs w:val="22"/>
                <w:lang w:val="it-IT"/>
              </w:rPr>
              <w:t xml:space="preserve">64 </w:t>
            </w:r>
            <w:r w:rsidRPr="00C849C6">
              <w:rPr>
                <w:rFonts w:ascii="Tahoma" w:eastAsia="Calibri" w:hAnsi="Tahoma" w:cs="Tahoma"/>
                <w:b/>
                <w:sz w:val="22"/>
                <w:szCs w:val="22"/>
                <w:lang w:val="it-IT"/>
              </w:rPr>
              <w:t>ngày (</w:t>
            </w:r>
            <w:r w:rsidR="00F0652E" w:rsidRPr="00C849C6">
              <w:rPr>
                <w:rFonts w:ascii="Tahoma" w:eastAsia="Calibri" w:hAnsi="Tahoma" w:cs="Tahoma"/>
                <w:b/>
                <w:sz w:val="22"/>
                <w:szCs w:val="22"/>
                <w:lang w:val="it-IT"/>
              </w:rPr>
              <w:t>37.64</w:t>
            </w:r>
            <w:r w:rsidRPr="00C849C6">
              <w:rPr>
                <w:rFonts w:ascii="Tahoma" w:eastAsia="Calibri" w:hAnsi="Tahoma" w:cs="Tahoma"/>
                <w:b/>
                <w:sz w:val="22"/>
                <w:szCs w:val="22"/>
                <w:lang w:val="it-IT"/>
              </w:rPr>
              <w:t>%)</w:t>
            </w:r>
          </w:p>
          <w:p w:rsidR="007828D4" w:rsidRPr="001D01D0" w:rsidRDefault="004D69EC" w:rsidP="00C849C6">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C849C6">
              <w:rPr>
                <w:rFonts w:ascii="Tahoma" w:eastAsia="Calibri" w:hAnsi="Tahoma" w:cs="Tahoma"/>
                <w:sz w:val="22"/>
                <w:szCs w:val="22"/>
                <w:lang w:val="it-IT"/>
              </w:rPr>
              <w:t xml:space="preserve">        </w:t>
            </w:r>
            <w:r w:rsidR="007828D4" w:rsidRPr="00C849C6">
              <w:rPr>
                <w:rFonts w:ascii="Tahoma" w:eastAsia="Calibri" w:hAnsi="Tahoma" w:cs="Tahoma"/>
                <w:sz w:val="22"/>
                <w:szCs w:val="22"/>
                <w:lang w:val="it-IT"/>
              </w:rPr>
              <w:t>- Giá trị giả</w:t>
            </w:r>
            <w:r w:rsidR="00C219AE" w:rsidRPr="00C849C6">
              <w:rPr>
                <w:rFonts w:ascii="Tahoma" w:eastAsia="Calibri" w:hAnsi="Tahoma" w:cs="Tahoma"/>
                <w:sz w:val="22"/>
                <w:szCs w:val="22"/>
                <w:lang w:val="it-IT"/>
              </w:rPr>
              <w:t xml:space="preserve">i ngân:  </w:t>
            </w:r>
            <w:r w:rsidRPr="00C849C6">
              <w:rPr>
                <w:rFonts w:ascii="Tahoma" w:eastAsia="Calibri" w:hAnsi="Tahoma" w:cs="Tahoma"/>
                <w:sz w:val="22"/>
                <w:szCs w:val="22"/>
                <w:lang w:val="it-IT"/>
              </w:rPr>
              <w:t xml:space="preserve">  </w:t>
            </w:r>
            <w:r w:rsidR="007007CA" w:rsidRPr="00C849C6">
              <w:rPr>
                <w:rFonts w:ascii="Tahoma" w:eastAsia="Calibri" w:hAnsi="Tahoma" w:cs="Tahoma"/>
                <w:b/>
                <w:sz w:val="22"/>
                <w:szCs w:val="22"/>
                <w:lang w:val="it-IT"/>
              </w:rPr>
              <w:t>1</w:t>
            </w:r>
            <w:r w:rsidR="0003284C" w:rsidRPr="00C849C6">
              <w:rPr>
                <w:rFonts w:ascii="Tahoma" w:eastAsia="Calibri" w:hAnsi="Tahoma" w:cs="Tahoma"/>
                <w:b/>
                <w:sz w:val="22"/>
                <w:szCs w:val="22"/>
                <w:lang w:val="it-IT"/>
              </w:rPr>
              <w:t>,</w:t>
            </w:r>
            <w:r w:rsidR="00C849C6" w:rsidRPr="00C849C6">
              <w:rPr>
                <w:rFonts w:ascii="Tahoma" w:eastAsia="Calibri" w:hAnsi="Tahoma" w:cs="Tahoma"/>
                <w:b/>
                <w:sz w:val="22"/>
                <w:szCs w:val="22"/>
                <w:lang w:val="it-IT"/>
              </w:rPr>
              <w:t>223,120.50</w:t>
            </w:r>
            <w:r w:rsidR="00E51D84" w:rsidRPr="00C849C6">
              <w:rPr>
                <w:rFonts w:ascii="Tahoma" w:eastAsia="Calibri" w:hAnsi="Tahoma" w:cs="Tahoma"/>
                <w:b/>
                <w:sz w:val="22"/>
                <w:szCs w:val="22"/>
                <w:lang w:val="it-IT"/>
              </w:rPr>
              <w:t xml:space="preserve"> USD (</w:t>
            </w:r>
            <w:r w:rsidR="00C849C6" w:rsidRPr="00C849C6">
              <w:rPr>
                <w:rFonts w:ascii="Tahoma" w:eastAsia="Calibri" w:hAnsi="Tahoma" w:cs="Tahoma"/>
                <w:b/>
                <w:sz w:val="22"/>
                <w:szCs w:val="22"/>
                <w:lang w:val="it-IT"/>
              </w:rPr>
              <w:t>24.79</w:t>
            </w:r>
            <w:r w:rsidR="00CD5C2A" w:rsidRPr="00C849C6">
              <w:rPr>
                <w:rFonts w:ascii="Tahoma" w:eastAsia="Calibri" w:hAnsi="Tahoma" w:cs="Tahoma"/>
                <w:b/>
                <w:sz w:val="22"/>
                <w:szCs w:val="22"/>
                <w:lang w:val="it-IT"/>
              </w:rPr>
              <w:t>%)</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FF0959">
            <w:pPr>
              <w:pStyle w:val="ListParagraph"/>
              <w:keepNext/>
              <w:keepLines/>
              <w:spacing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FF0959">
            <w:pPr>
              <w:pStyle w:val="ListParagraph"/>
              <w:keepNext/>
              <w:keepLines/>
              <w:numPr>
                <w:ilvl w:val="0"/>
                <w:numId w:val="9"/>
              </w:numPr>
              <w:spacing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307A4A">
      <w:pPr>
        <w:spacing w:beforeLines="20" w:before="48" w:afterLines="20" w:after="48"/>
        <w:rPr>
          <w:rFonts w:ascii="Tahoma" w:hAnsi="Tahoma" w:cs="Tahoma"/>
          <w:b/>
          <w:color w:val="000000" w:themeColor="text1"/>
          <w:sz w:val="22"/>
          <w:szCs w:val="22"/>
        </w:rPr>
      </w:pPr>
    </w:p>
    <w:p w:rsidR="003001F3" w:rsidRPr="001D01D0" w:rsidRDefault="003001F3" w:rsidP="00307A4A">
      <w:pPr>
        <w:spacing w:beforeLines="20" w:before="48" w:afterLines="20" w:after="48"/>
        <w:rPr>
          <w:rFonts w:ascii="Tahoma" w:hAnsi="Tahoma" w:cs="Tahoma"/>
          <w:b/>
          <w:color w:val="000000" w:themeColor="text1"/>
          <w:sz w:val="22"/>
          <w:szCs w:val="22"/>
        </w:rPr>
      </w:pPr>
    </w:p>
    <w:p w:rsidR="00606BAF" w:rsidRDefault="00606BAF" w:rsidP="00307A4A">
      <w:pPr>
        <w:spacing w:beforeLines="20" w:before="48" w:afterLines="20" w:after="48"/>
        <w:rPr>
          <w:rFonts w:ascii="Tahoma" w:hAnsi="Tahoma" w:cs="Tahoma"/>
          <w:b/>
          <w:color w:val="000000" w:themeColor="text1"/>
          <w:sz w:val="22"/>
          <w:szCs w:val="22"/>
        </w:rPr>
      </w:pPr>
    </w:p>
    <w:p w:rsidR="009B572F" w:rsidRDefault="009B572F" w:rsidP="006E1D85">
      <w:pPr>
        <w:tabs>
          <w:tab w:val="center" w:pos="4837"/>
        </w:tabs>
        <w:rPr>
          <w:rFonts w:ascii="Tahoma" w:hAnsi="Tahoma" w:cs="Tahoma"/>
          <w:b/>
          <w:color w:val="000000" w:themeColor="text1"/>
          <w:sz w:val="22"/>
          <w:szCs w:val="22"/>
        </w:rPr>
      </w:pPr>
      <w:r>
        <w:rPr>
          <w:rFonts w:ascii="Tahoma" w:hAnsi="Tahoma" w:cs="Tahoma"/>
          <w:b/>
          <w:color w:val="000000" w:themeColor="text1"/>
          <w:sz w:val="22"/>
          <w:szCs w:val="22"/>
        </w:rPr>
        <w:br w:type="page"/>
      </w:r>
      <w:r w:rsidR="006E1D85">
        <w:rPr>
          <w:rFonts w:ascii="Tahoma" w:hAnsi="Tahoma" w:cs="Tahoma"/>
          <w:b/>
          <w:color w:val="000000" w:themeColor="text1"/>
          <w:sz w:val="22"/>
          <w:szCs w:val="22"/>
        </w:rPr>
        <w:lastRenderedPageBreak/>
        <w:tab/>
      </w:r>
    </w:p>
    <w:p w:rsidR="00F1067B" w:rsidRPr="001D01D0" w:rsidRDefault="00F1067B" w:rsidP="00307A4A">
      <w:pPr>
        <w:pStyle w:val="ListParagraph"/>
        <w:numPr>
          <w:ilvl w:val="0"/>
          <w:numId w:val="7"/>
        </w:numPr>
        <w:spacing w:beforeLines="20" w:before="48" w:afterLines="20" w:after="48"/>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MÔ TẢ CÁC HẠNG MỤC CÔNG TRÌNH</w:t>
      </w:r>
    </w:p>
    <w:p w:rsidR="00392163" w:rsidRPr="001D01D0" w:rsidRDefault="00F1067B" w:rsidP="00307A4A">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EB58A4"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đường giao thông với quy mô như sau:</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FF0959">
            <w:pPr>
              <w:tabs>
                <w:tab w:val="left" w:pos="459"/>
                <w:tab w:val="left" w:pos="1138"/>
                <w:tab w:val="left" w:pos="1498"/>
                <w:tab w:val="left" w:pos="1858"/>
                <w:tab w:val="left" w:pos="2218"/>
                <w:tab w:val="left" w:pos="2578"/>
                <w:tab w:val="left" w:pos="2938"/>
              </w:tabs>
              <w:spacing w:line="312" w:lineRule="auto"/>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+ 877,27 -:- Km1+029,66 (tiếp giáp mố cầu Bàn Thạch) mặt cắt ngang đường B=16m, bố trí đường gom hai bên có mặt cắt ngang đường B= 10m (vỉa hè) + 7,5m (mặt) + 4,5m (vỉa hè) = 22m.</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FF0959">
            <w:pPr>
              <w:tabs>
                <w:tab w:val="left" w:pos="540"/>
                <w:tab w:val="left" w:pos="778"/>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FF0959">
            <w:pPr>
              <w:tabs>
                <w:tab w:val="left" w:pos="459"/>
                <w:tab w:val="left" w:pos="1138"/>
                <w:tab w:val="left" w:pos="1498"/>
                <w:tab w:val="left" w:pos="1858"/>
                <w:tab w:val="left" w:pos="2218"/>
                <w:tab w:val="left" w:pos="2578"/>
                <w:tab w:val="left" w:pos="2938"/>
              </w:tabs>
              <w:spacing w:line="312" w:lineRule="auto"/>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EB58A4" w:rsidRDefault="00DB5396" w:rsidP="00FF0959">
            <w:pPr>
              <w:numPr>
                <w:ilvl w:val="0"/>
                <w:numId w:val="6"/>
              </w:numPr>
              <w:tabs>
                <w:tab w:val="left" w:pos="540"/>
                <w:tab w:val="left" w:pos="778"/>
                <w:tab w:val="left" w:pos="1138"/>
                <w:tab w:val="left" w:pos="1498"/>
                <w:tab w:val="left" w:pos="1858"/>
                <w:tab w:val="left" w:pos="2218"/>
                <w:tab w:val="left" w:pos="2578"/>
                <w:tab w:val="left" w:pos="2938"/>
              </w:tabs>
              <w:spacing w:line="312"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cầu với quy mô như sau:</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Quy mô : Vĩnh cửu bằng kết cấu bê tông và bê tông cốt thép dự ứng lực.</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FF0959">
            <w:pPr>
              <w:tabs>
                <w:tab w:val="left" w:pos="778"/>
                <w:tab w:val="left" w:pos="1138"/>
                <w:tab w:val="left" w:pos="1498"/>
                <w:tab w:val="left" w:pos="1858"/>
                <w:tab w:val="left" w:pos="2218"/>
                <w:tab w:val="left" w:pos="2578"/>
                <w:tab w:val="left" w:pos="2938"/>
              </w:tabs>
              <w:spacing w:line="312"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FF0959">
            <w:pPr>
              <w:numPr>
                <w:ilvl w:val="0"/>
                <w:numId w:val="5"/>
              </w:numPr>
              <w:tabs>
                <w:tab w:val="left" w:pos="778"/>
                <w:tab w:val="left" w:pos="1138"/>
                <w:tab w:val="left" w:pos="1498"/>
                <w:tab w:val="left" w:pos="1858"/>
                <w:tab w:val="left" w:pos="2218"/>
                <w:tab w:val="left" w:pos="2578"/>
                <w:tab w:val="left" w:pos="2938"/>
              </w:tabs>
              <w:spacing w:line="312"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FF0959">
            <w:pPr>
              <w:numPr>
                <w:ilvl w:val="0"/>
                <w:numId w:val="4"/>
              </w:numPr>
              <w:tabs>
                <w:tab w:val="left" w:pos="778"/>
                <w:tab w:val="left" w:pos="1138"/>
                <w:tab w:val="left" w:pos="1498"/>
                <w:tab w:val="left" w:pos="1858"/>
                <w:tab w:val="left" w:pos="2218"/>
                <w:tab w:val="left" w:pos="2578"/>
                <w:tab w:val="left" w:pos="2938"/>
              </w:tabs>
              <w:spacing w:line="312"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FF0959">
            <w:pPr>
              <w:pStyle w:val="ListParagraph"/>
              <w:spacing w:line="312" w:lineRule="auto"/>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307A4A">
      <w:pPr>
        <w:tabs>
          <w:tab w:val="left" w:pos="2057"/>
        </w:tabs>
        <w:spacing w:beforeLines="20" w:before="48" w:afterLines="20" w:after="48"/>
        <w:rPr>
          <w:rFonts w:ascii="Tahoma" w:eastAsia="Calibri" w:hAnsi="Tahoma" w:cs="Tahoma"/>
          <w:b/>
          <w:color w:val="000000" w:themeColor="text1"/>
          <w:sz w:val="22"/>
          <w:szCs w:val="22"/>
          <w:lang w:val="it-IT"/>
        </w:rPr>
      </w:pPr>
    </w:p>
    <w:p w:rsidR="00460086" w:rsidRPr="001D01D0" w:rsidRDefault="00460086" w:rsidP="00307A4A">
      <w:pPr>
        <w:tabs>
          <w:tab w:val="left" w:pos="2057"/>
        </w:tabs>
        <w:spacing w:beforeLines="20" w:before="48" w:afterLines="20" w:after="48"/>
        <w:rPr>
          <w:rFonts w:ascii="Tahoma" w:eastAsia="Calibri" w:hAnsi="Tahoma" w:cs="Tahoma"/>
          <w:b/>
          <w:color w:val="000000" w:themeColor="text1"/>
          <w:sz w:val="22"/>
          <w:szCs w:val="22"/>
          <w:lang w:val="it-IT"/>
        </w:rPr>
      </w:pPr>
    </w:p>
    <w:p w:rsidR="0026169A" w:rsidRDefault="0026169A">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F93E25" w:rsidRDefault="00F93E25" w:rsidP="00307A4A">
      <w:pPr>
        <w:pStyle w:val="ListParagraph"/>
        <w:spacing w:beforeLines="20" w:before="48" w:afterLines="40" w:after="96"/>
        <w:ind w:left="1080"/>
        <w:rPr>
          <w:rFonts w:ascii="Tahoma" w:eastAsia="Calibri" w:hAnsi="Tahoma" w:cs="Tahoma"/>
          <w:b/>
          <w:color w:val="000000" w:themeColor="text1"/>
          <w:sz w:val="22"/>
          <w:szCs w:val="22"/>
          <w:lang w:val="it-IT"/>
        </w:rPr>
      </w:pPr>
    </w:p>
    <w:p w:rsidR="00756F3C" w:rsidRPr="001D01D0" w:rsidRDefault="00392163" w:rsidP="00307A4A">
      <w:pPr>
        <w:pStyle w:val="ListParagraph"/>
        <w:spacing w:beforeLines="20" w:before="48" w:afterLines="40" w:after="96"/>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FF0959">
            <w:pPr>
              <w:keepNext/>
              <w:keepLines/>
              <w:spacing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FF0959">
            <w:pPr>
              <w:tabs>
                <w:tab w:val="left" w:pos="540"/>
              </w:tabs>
              <w:spacing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FF0959">
            <w:pPr>
              <w:tabs>
                <w:tab w:val="left" w:pos="540"/>
              </w:tabs>
              <w:spacing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FF0959">
            <w:pPr>
              <w:tabs>
                <w:tab w:val="left" w:pos="540"/>
              </w:tabs>
              <w:spacing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FF0959">
            <w:pPr>
              <w:pStyle w:val="ListParagraph"/>
              <w:spacing w:line="312"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307A4A">
      <w:pPr>
        <w:pStyle w:val="ListParagraph"/>
        <w:spacing w:beforeLines="20" w:before="48" w:afterLines="20" w:after="48"/>
        <w:ind w:left="1077"/>
        <w:rPr>
          <w:rFonts w:ascii="Tahoma" w:eastAsia="Calibri" w:hAnsi="Tahoma" w:cs="Tahoma"/>
          <w:b/>
          <w:color w:val="000000" w:themeColor="text1"/>
          <w:sz w:val="22"/>
          <w:szCs w:val="22"/>
          <w:lang w:val="it-IT"/>
        </w:rPr>
      </w:pPr>
    </w:p>
    <w:p w:rsidR="00DB5396" w:rsidRPr="001D01D0" w:rsidRDefault="00DB5396" w:rsidP="00307A4A">
      <w:pPr>
        <w:pStyle w:val="ListParagraph"/>
        <w:spacing w:beforeLines="20" w:before="48" w:afterLines="20" w:after="48"/>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307A4A">
      <w:pPr>
        <w:pStyle w:val="ListParagraph"/>
        <w:spacing w:beforeLines="20" w:before="48" w:afterLines="20" w:after="48"/>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FF0959">
            <w:pPr>
              <w:pStyle w:val="ListParagraph"/>
              <w:spacing w:line="312"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FF0959">
            <w:pPr>
              <w:pStyle w:val="ListParagraph"/>
              <w:keepNext/>
              <w:keepLines/>
              <w:numPr>
                <w:ilvl w:val="0"/>
                <w:numId w:val="9"/>
              </w:numPr>
              <w:spacing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307A4A">
      <w:pPr>
        <w:pStyle w:val="ListParagraph"/>
        <w:spacing w:beforeLines="20" w:before="48" w:afterLines="20" w:after="48"/>
        <w:ind w:left="1080"/>
        <w:rPr>
          <w:rFonts w:ascii="Tahoma" w:eastAsia="Calibri" w:hAnsi="Tahoma" w:cs="Tahoma"/>
          <w:b/>
          <w:color w:val="000000" w:themeColor="text1"/>
          <w:sz w:val="22"/>
          <w:szCs w:val="22"/>
          <w:lang w:val="it-IT"/>
        </w:rPr>
      </w:pPr>
    </w:p>
    <w:p w:rsidR="00392163" w:rsidRPr="001D01D0" w:rsidRDefault="00392163" w:rsidP="00307A4A">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E74A0C" w:rsidRDefault="00392163" w:rsidP="00307A4A">
      <w:pPr>
        <w:spacing w:beforeLines="20" w:before="48" w:afterLines="20" w:after="48"/>
        <w:rPr>
          <w:rFonts w:ascii="Tahoma" w:eastAsia="Calibri" w:hAnsi="Tahoma" w:cs="Tahoma"/>
          <w:b/>
          <w:color w:val="000000" w:themeColor="text1"/>
          <w:sz w:val="28"/>
          <w:szCs w:val="28"/>
          <w:lang w:val="it-IT"/>
        </w:rPr>
      </w:pPr>
    </w:p>
    <w:p w:rsidR="00392163" w:rsidRPr="001D01D0" w:rsidRDefault="00392163" w:rsidP="00307A4A">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307A4A">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307A4A">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307A4A">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307A4A">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307A4A">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307A4A">
      <w:pPr>
        <w:pStyle w:val="ListParagraph"/>
        <w:spacing w:beforeLines="20" w:before="48" w:afterLines="20" w:after="48"/>
        <w:ind w:left="1080"/>
        <w:rPr>
          <w:rFonts w:ascii="Tahoma" w:eastAsia="Calibri" w:hAnsi="Tahoma" w:cs="Tahoma"/>
          <w:b/>
          <w:color w:val="000000" w:themeColor="text1"/>
          <w:sz w:val="28"/>
          <w:szCs w:val="28"/>
          <w:lang w:val="it-IT"/>
        </w:rPr>
      </w:pPr>
    </w:p>
    <w:p w:rsidR="00392163" w:rsidRPr="001D01D0" w:rsidRDefault="00392163" w:rsidP="00307A4A">
      <w:pPr>
        <w:spacing w:beforeLines="20" w:before="48" w:afterLines="20" w:after="48"/>
        <w:rPr>
          <w:rFonts w:ascii="Tahoma" w:eastAsia="Calibri" w:hAnsi="Tahoma" w:cs="Tahoma"/>
          <w:b/>
          <w:color w:val="000000" w:themeColor="text1"/>
          <w:sz w:val="28"/>
          <w:szCs w:val="28"/>
          <w:lang w:val="it-IT"/>
        </w:rPr>
      </w:pPr>
    </w:p>
    <w:p w:rsidR="00352365" w:rsidRPr="001D01D0" w:rsidRDefault="00352365" w:rsidP="00307A4A">
      <w:pPr>
        <w:spacing w:beforeLines="20" w:before="48" w:afterLines="20" w:after="48"/>
        <w:rPr>
          <w:rFonts w:ascii="Tahoma" w:eastAsia="Calibri" w:hAnsi="Tahoma" w:cs="Tahoma"/>
          <w:b/>
          <w:color w:val="000000" w:themeColor="text1"/>
          <w:sz w:val="28"/>
          <w:szCs w:val="28"/>
          <w:lang w:val="it-IT"/>
        </w:rPr>
      </w:pPr>
    </w:p>
    <w:p w:rsidR="00E74A0C" w:rsidRDefault="00E74A0C" w:rsidP="00307A4A">
      <w:pPr>
        <w:spacing w:beforeLines="20" w:before="48" w:afterLines="20" w:after="48"/>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307A4A">
      <w:pPr>
        <w:spacing w:beforeLines="20" w:before="48" w:afterLines="20" w:after="48"/>
        <w:rPr>
          <w:rFonts w:ascii="Tahoma" w:eastAsia="Calibri" w:hAnsi="Tahoma" w:cs="Tahoma"/>
          <w:b/>
          <w:color w:val="000000" w:themeColor="text1"/>
          <w:sz w:val="4"/>
          <w:szCs w:val="4"/>
          <w:lang w:val="it-IT"/>
        </w:rPr>
      </w:pPr>
    </w:p>
    <w:p w:rsidR="00F84751" w:rsidRPr="001D01D0" w:rsidRDefault="00F84751" w:rsidP="00307A4A">
      <w:pPr>
        <w:pStyle w:val="ListParagraph"/>
        <w:numPr>
          <w:ilvl w:val="0"/>
          <w:numId w:val="7"/>
        </w:numPr>
        <w:spacing w:beforeLines="20" w:before="48" w:afterLines="20" w:after="48"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04044A">
      <w:pPr>
        <w:tabs>
          <w:tab w:val="left" w:pos="540"/>
        </w:tabs>
        <w:spacing w:line="312" w:lineRule="auto"/>
        <w:ind w:left="562" w:right="173"/>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04044A">
      <w:pPr>
        <w:spacing w:line="312"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04044A">
      <w:pPr>
        <w:tabs>
          <w:tab w:val="left" w:pos="540"/>
        </w:tabs>
        <w:spacing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F029A3" w:rsidRDefault="00F029A3"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EF2AD5" w:rsidRPr="00D34D48" w:rsidRDefault="00EF2AD5" w:rsidP="0004044A">
      <w:pPr>
        <w:tabs>
          <w:tab w:val="left" w:pos="540"/>
        </w:tabs>
        <w:spacing w:line="312" w:lineRule="auto"/>
        <w:ind w:left="567" w:right="175"/>
        <w:jc w:val="both"/>
        <w:rPr>
          <w:rFonts w:ascii="Tahoma" w:eastAsia="Calibri" w:hAnsi="Tahoma" w:cs="Tahoma"/>
          <w:b/>
          <w:color w:val="000000" w:themeColor="text1"/>
          <w:sz w:val="6"/>
          <w:szCs w:val="22"/>
          <w:lang w:val="it-IT"/>
        </w:rPr>
      </w:pPr>
    </w:p>
    <w:p w:rsidR="00CD0FE0" w:rsidRPr="001D01D0" w:rsidRDefault="00CD0FE0" w:rsidP="0004044A">
      <w:pPr>
        <w:tabs>
          <w:tab w:val="left" w:pos="540"/>
        </w:tabs>
        <w:spacing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04044A">
      <w:pPr>
        <w:pStyle w:val="ListParagraph"/>
        <w:numPr>
          <w:ilvl w:val="0"/>
          <w:numId w:val="6"/>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04044A">
      <w:pPr>
        <w:pStyle w:val="ListParagraph"/>
        <w:numPr>
          <w:ilvl w:val="0"/>
          <w:numId w:val="22"/>
        </w:numPr>
        <w:spacing w:line="312"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EE3D10" w:rsidRDefault="00EE3D10" w:rsidP="00EE3D10">
      <w:pPr>
        <w:tabs>
          <w:tab w:val="left" w:pos="709"/>
          <w:tab w:val="left" w:pos="1134"/>
        </w:tabs>
        <w:spacing w:line="288" w:lineRule="auto"/>
        <w:ind w:left="709"/>
        <w:jc w:val="both"/>
        <w:rPr>
          <w:rFonts w:ascii="Tahoma" w:eastAsia="Calibri" w:hAnsi="Tahoma" w:cs="Tahoma"/>
          <w:sz w:val="22"/>
          <w:szCs w:val="22"/>
          <w:lang w:val="it-IT"/>
        </w:rPr>
      </w:pPr>
      <w:r>
        <w:rPr>
          <w:rFonts w:ascii="Tahoma" w:eastAsia="Calibri" w:hAnsi="Tahoma" w:cs="Tahoma"/>
          <w:sz w:val="22"/>
          <w:szCs w:val="22"/>
          <w:lang w:val="it-IT"/>
        </w:rPr>
        <w:t xml:space="preserve">- </w:t>
      </w:r>
      <w:r>
        <w:rPr>
          <w:rFonts w:ascii="Tahoma" w:eastAsia="Calibri" w:hAnsi="Tahoma" w:cs="Tahoma"/>
          <w:color w:val="000000"/>
          <w:sz w:val="22"/>
          <w:szCs w:val="22"/>
          <w:lang w:val="it-IT"/>
        </w:rPr>
        <w:t xml:space="preserve">Hiện tại </w:t>
      </w:r>
      <w:r>
        <w:rPr>
          <w:rFonts w:ascii="Tahoma" w:eastAsia="Calibri" w:hAnsi="Tahoma" w:cs="Tahoma"/>
          <w:sz w:val="22"/>
          <w:szCs w:val="22"/>
          <w:lang w:val="it-IT"/>
        </w:rPr>
        <w:t>mặt bằng thi công đã được bàn giao.</w:t>
      </w:r>
    </w:p>
    <w:p w:rsidR="00EE3D10" w:rsidRPr="00EE3D10" w:rsidRDefault="00EE3D10" w:rsidP="00EE3D10">
      <w:pPr>
        <w:pStyle w:val="ListParagraph"/>
        <w:numPr>
          <w:ilvl w:val="0"/>
          <w:numId w:val="22"/>
        </w:numPr>
        <w:spacing w:line="288" w:lineRule="auto"/>
        <w:rPr>
          <w:rFonts w:ascii="Tahoma" w:eastAsia="Calibri" w:hAnsi="Tahoma" w:cs="Tahoma"/>
          <w:b/>
          <w:color w:val="000000"/>
          <w:sz w:val="22"/>
          <w:szCs w:val="22"/>
          <w:lang w:val="it-IT"/>
        </w:rPr>
      </w:pPr>
      <w:r w:rsidRPr="00EE3D10">
        <w:rPr>
          <w:rFonts w:ascii="Tahoma" w:eastAsia="Calibri" w:hAnsi="Tahoma" w:cs="Tahoma"/>
          <w:b/>
          <w:color w:val="000000"/>
          <w:sz w:val="22"/>
          <w:szCs w:val="22"/>
          <w:lang w:val="it-IT"/>
        </w:rPr>
        <w:t>Khối lượng công việc thực hiện trong tuần 3</w:t>
      </w:r>
      <w:r w:rsidR="00B716F4">
        <w:rPr>
          <w:rFonts w:ascii="Tahoma" w:eastAsia="Calibri" w:hAnsi="Tahoma" w:cs="Tahoma"/>
          <w:b/>
          <w:color w:val="000000"/>
          <w:sz w:val="22"/>
          <w:szCs w:val="22"/>
          <w:lang w:val="it-IT"/>
        </w:rPr>
        <w:t>9</w:t>
      </w:r>
      <w:r w:rsidRPr="00EE3D10">
        <w:rPr>
          <w:rFonts w:ascii="Tahoma" w:eastAsia="Calibri" w:hAnsi="Tahoma" w:cs="Tahoma"/>
          <w:b/>
          <w:color w:val="000000"/>
          <w:sz w:val="22"/>
          <w:szCs w:val="22"/>
          <w:lang w:val="it-IT"/>
        </w:rPr>
        <w:t>:</w:t>
      </w:r>
    </w:p>
    <w:p w:rsidR="00B716F4" w:rsidRDefault="00EE3D10" w:rsidP="00B716F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r>
      <w:r w:rsidR="00B716F4">
        <w:rPr>
          <w:rFonts w:ascii="Tahoma" w:eastAsia="Calibri" w:hAnsi="Tahoma" w:cs="Tahoma"/>
          <w:sz w:val="22"/>
          <w:szCs w:val="22"/>
          <w:lang w:val="it-IT"/>
        </w:rPr>
        <w:t>- Thi công tường chắn đoạn 05-06 (trái tuyến), 06-07 (trái tuyến).</w:t>
      </w:r>
    </w:p>
    <w:p w:rsidR="00B716F4" w:rsidRDefault="00B716F4" w:rsidP="00B716F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Gia công, lắp đặt cốt thép mố M6.</w:t>
      </w:r>
    </w:p>
    <w:p w:rsidR="00EE3D10" w:rsidRPr="00B716F4" w:rsidRDefault="00EE3D10" w:rsidP="00B716F4">
      <w:pPr>
        <w:pStyle w:val="ListParagraph"/>
        <w:numPr>
          <w:ilvl w:val="0"/>
          <w:numId w:val="22"/>
        </w:numPr>
        <w:spacing w:line="288" w:lineRule="auto"/>
        <w:rPr>
          <w:rFonts w:ascii="Tahoma" w:eastAsia="Calibri" w:hAnsi="Tahoma" w:cs="Tahoma"/>
          <w:b/>
          <w:color w:val="000000"/>
          <w:sz w:val="22"/>
          <w:szCs w:val="22"/>
          <w:lang w:val="it-IT"/>
        </w:rPr>
      </w:pPr>
      <w:r w:rsidRPr="00B716F4">
        <w:rPr>
          <w:rFonts w:ascii="Tahoma" w:eastAsia="Calibri" w:hAnsi="Tahoma" w:cs="Tahoma"/>
          <w:b/>
          <w:color w:val="000000"/>
          <w:sz w:val="22"/>
          <w:szCs w:val="22"/>
          <w:lang w:val="it-IT"/>
        </w:rPr>
        <w:t xml:space="preserve">Khối </w:t>
      </w:r>
      <w:r w:rsidRPr="00EE3D10">
        <w:rPr>
          <w:rFonts w:ascii="Tahoma" w:eastAsia="Calibri" w:hAnsi="Tahoma" w:cs="Tahoma"/>
          <w:b/>
          <w:color w:val="000000"/>
          <w:sz w:val="22"/>
          <w:szCs w:val="22"/>
          <w:lang w:val="it-IT"/>
        </w:rPr>
        <w:t>lượng</w:t>
      </w:r>
      <w:r w:rsidRPr="00B716F4">
        <w:rPr>
          <w:rFonts w:ascii="Tahoma" w:eastAsia="Calibri" w:hAnsi="Tahoma" w:cs="Tahoma"/>
          <w:b/>
          <w:color w:val="000000"/>
          <w:sz w:val="22"/>
          <w:szCs w:val="22"/>
          <w:lang w:val="it-IT"/>
        </w:rPr>
        <w:t xml:space="preserve"> công việc hoàn thành tính đến hết tuần 3</w:t>
      </w:r>
      <w:r w:rsidR="00B716F4">
        <w:rPr>
          <w:rFonts w:ascii="Tahoma" w:eastAsia="Calibri" w:hAnsi="Tahoma" w:cs="Tahoma"/>
          <w:b/>
          <w:color w:val="000000"/>
          <w:sz w:val="22"/>
          <w:szCs w:val="22"/>
          <w:lang w:val="it-IT"/>
        </w:rPr>
        <w:t>9</w:t>
      </w:r>
      <w:r w:rsidRPr="00B716F4">
        <w:rPr>
          <w:rFonts w:ascii="Tahoma" w:eastAsia="Calibri" w:hAnsi="Tahoma" w:cs="Tahoma"/>
          <w:b/>
          <w:color w:val="000000"/>
          <w:sz w:val="22"/>
          <w:szCs w:val="22"/>
          <w:lang w:val="it-IT"/>
        </w:rPr>
        <w:t>:</w:t>
      </w:r>
    </w:p>
    <w:p w:rsidR="0057711F" w:rsidRDefault="00EE3D10" w:rsidP="00EE3D10">
      <w:pPr>
        <w:pStyle w:val="ListParagraph"/>
        <w:spacing w:line="288" w:lineRule="auto"/>
        <w:jc w:val="both"/>
        <w:rPr>
          <w:rFonts w:ascii="Tahoma" w:eastAsia="Calibri" w:hAnsi="Tahoma" w:cs="Tahoma"/>
          <w:color w:val="000000"/>
          <w:sz w:val="22"/>
          <w:szCs w:val="22"/>
          <w:lang w:val="it-IT"/>
        </w:rPr>
      </w:pPr>
      <w:r>
        <w:rPr>
          <w:rFonts w:ascii="Tahoma" w:eastAsia="Calibri" w:hAnsi="Tahoma" w:cs="Tahoma"/>
          <w:sz w:val="22"/>
          <w:szCs w:val="22"/>
          <w:lang w:val="it-IT"/>
        </w:rPr>
        <w:t xml:space="preserve">- </w:t>
      </w:r>
      <w:r>
        <w:rPr>
          <w:rFonts w:ascii="Tahoma" w:eastAsia="Calibri" w:hAnsi="Tahoma" w:cs="Tahoma"/>
          <w:color w:val="000000"/>
          <w:sz w:val="22"/>
          <w:szCs w:val="22"/>
          <w:lang w:val="it-IT"/>
        </w:rPr>
        <w:t xml:space="preserve">Thi công hoàn thành </w:t>
      </w:r>
      <w:r w:rsidR="0057711F">
        <w:rPr>
          <w:rFonts w:ascii="Tahoma" w:eastAsia="Calibri" w:hAnsi="Tahoma" w:cs="Tahoma"/>
          <w:color w:val="000000"/>
          <w:sz w:val="22"/>
          <w:szCs w:val="22"/>
          <w:lang w:val="it-IT"/>
        </w:rPr>
        <w:t>hạng mục</w:t>
      </w:r>
      <w:r>
        <w:rPr>
          <w:rFonts w:ascii="Tahoma" w:eastAsia="Calibri" w:hAnsi="Tahoma" w:cs="Tahoma"/>
          <w:color w:val="000000"/>
          <w:sz w:val="22"/>
          <w:szCs w:val="22"/>
          <w:lang w:val="it-IT"/>
        </w:rPr>
        <w:t xml:space="preserve"> khoan nhồi</w:t>
      </w:r>
      <w:r w:rsidR="0057711F">
        <w:rPr>
          <w:rFonts w:ascii="Tahoma" w:eastAsia="Calibri" w:hAnsi="Tahoma" w:cs="Tahoma"/>
          <w:color w:val="000000"/>
          <w:sz w:val="22"/>
          <w:szCs w:val="22"/>
          <w:lang w:val="it-IT"/>
        </w:rPr>
        <w:t>.</w:t>
      </w:r>
    </w:p>
    <w:p w:rsidR="00EE3D10" w:rsidRDefault="00EE3D10" w:rsidP="00EE3D10">
      <w:pPr>
        <w:pStyle w:val="ListParagraph"/>
        <w:spacing w:line="288" w:lineRule="auto"/>
        <w:jc w:val="both"/>
        <w:rPr>
          <w:rFonts w:ascii="Tahoma" w:eastAsia="Calibri" w:hAnsi="Tahoma" w:cs="Tahoma"/>
          <w:sz w:val="22"/>
          <w:szCs w:val="22"/>
          <w:lang w:val="it-IT"/>
        </w:rPr>
      </w:pPr>
      <w:r>
        <w:rPr>
          <w:rFonts w:ascii="Tahoma" w:eastAsia="Calibri" w:hAnsi="Tahoma" w:cs="Tahoma"/>
          <w:sz w:val="22"/>
          <w:szCs w:val="22"/>
          <w:lang w:val="it-IT"/>
        </w:rPr>
        <w:t>-  Đào đất hữu cơ đoạn sát mố M0 cầu Bàn Thạch.</w:t>
      </w:r>
    </w:p>
    <w:p w:rsidR="00EE3D10" w:rsidRDefault="00EE3D10" w:rsidP="00EE3D10">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Lao lắp 16 dầm bả</w:t>
      </w:r>
      <w:r w:rsidR="0057711F">
        <w:rPr>
          <w:rFonts w:ascii="Tahoma" w:eastAsia="Calibri" w:hAnsi="Tahoma" w:cs="Tahoma"/>
          <w:sz w:val="22"/>
          <w:szCs w:val="22"/>
          <w:lang w:val="it-IT"/>
        </w:rPr>
        <w:t>n L=20 mét, 32 dầm bản L=11m.</w:t>
      </w:r>
    </w:p>
    <w:p w:rsidR="00EE3D10" w:rsidRDefault="00EE3D10" w:rsidP="00EE3D10">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xml:space="preserve">- </w:t>
      </w:r>
      <w:r w:rsidR="004D69EC">
        <w:rPr>
          <w:rFonts w:ascii="Tahoma" w:eastAsia="Calibri" w:hAnsi="Tahoma" w:cs="Tahoma"/>
          <w:sz w:val="22"/>
          <w:szCs w:val="22"/>
          <w:lang w:val="it-IT"/>
        </w:rPr>
        <w:t xml:space="preserve"> </w:t>
      </w:r>
      <w:r>
        <w:rPr>
          <w:rFonts w:ascii="Tahoma" w:eastAsia="Calibri" w:hAnsi="Tahoma" w:cs="Tahoma"/>
          <w:sz w:val="22"/>
          <w:szCs w:val="22"/>
          <w:lang w:val="it-IT"/>
        </w:rPr>
        <w:t>Thi công xong mố M0</w:t>
      </w:r>
      <w:r w:rsidR="0057711F">
        <w:rPr>
          <w:rFonts w:ascii="Tahoma" w:eastAsia="Calibri" w:hAnsi="Tahoma" w:cs="Tahoma"/>
          <w:sz w:val="22"/>
          <w:szCs w:val="22"/>
          <w:lang w:val="it-IT"/>
        </w:rPr>
        <w:t>; trụ T1 và trụ T2</w:t>
      </w:r>
      <w:r>
        <w:rPr>
          <w:rFonts w:ascii="Tahoma" w:eastAsia="Calibri" w:hAnsi="Tahoma" w:cs="Tahoma"/>
          <w:sz w:val="22"/>
          <w:szCs w:val="22"/>
          <w:lang w:val="it-IT"/>
        </w:rPr>
        <w:t>.</w:t>
      </w:r>
    </w:p>
    <w:p w:rsidR="00EE3D10" w:rsidRDefault="00EE3D10" w:rsidP="00EE3D10">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xml:space="preserve">- </w:t>
      </w:r>
      <w:r w:rsidR="004D69EC">
        <w:rPr>
          <w:rFonts w:ascii="Tahoma" w:eastAsia="Calibri" w:hAnsi="Tahoma" w:cs="Tahoma"/>
          <w:sz w:val="22"/>
          <w:szCs w:val="22"/>
          <w:lang w:val="it-IT"/>
        </w:rPr>
        <w:t xml:space="preserve"> </w:t>
      </w:r>
      <w:r>
        <w:rPr>
          <w:rFonts w:ascii="Tahoma" w:eastAsia="Calibri" w:hAnsi="Tahoma" w:cs="Tahoma"/>
          <w:sz w:val="22"/>
          <w:szCs w:val="22"/>
          <w:lang w:val="it-IT"/>
        </w:rPr>
        <w:t>Thi công xong bệ,</w:t>
      </w:r>
      <w:r w:rsidR="004D69EC">
        <w:rPr>
          <w:rFonts w:ascii="Tahoma" w:eastAsia="Calibri" w:hAnsi="Tahoma" w:cs="Tahoma"/>
          <w:sz w:val="22"/>
          <w:szCs w:val="22"/>
          <w:lang w:val="it-IT"/>
        </w:rPr>
        <w:t xml:space="preserve"> </w:t>
      </w:r>
      <w:r>
        <w:rPr>
          <w:rFonts w:ascii="Tahoma" w:eastAsia="Calibri" w:hAnsi="Tahoma" w:cs="Tahoma"/>
          <w:sz w:val="22"/>
          <w:szCs w:val="22"/>
          <w:lang w:val="it-IT"/>
        </w:rPr>
        <w:t>thân trụ T3.</w:t>
      </w:r>
    </w:p>
    <w:p w:rsidR="00EE3D10" w:rsidRDefault="00EE3D10" w:rsidP="00EE3D10">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xml:space="preserve">- </w:t>
      </w:r>
      <w:r w:rsidR="004D69EC">
        <w:rPr>
          <w:rFonts w:ascii="Tahoma" w:eastAsia="Calibri" w:hAnsi="Tahoma" w:cs="Tahoma"/>
          <w:sz w:val="22"/>
          <w:szCs w:val="22"/>
          <w:lang w:val="it-IT"/>
        </w:rPr>
        <w:t xml:space="preserve"> </w:t>
      </w:r>
      <w:r>
        <w:rPr>
          <w:rFonts w:ascii="Tahoma" w:eastAsia="Calibri" w:hAnsi="Tahoma" w:cs="Tahoma"/>
          <w:sz w:val="22"/>
          <w:szCs w:val="22"/>
          <w:lang w:val="it-IT"/>
        </w:rPr>
        <w:t>Đúc tấm BTXM M200 bảo vệ mái taluy.</w:t>
      </w:r>
    </w:p>
    <w:p w:rsidR="00B716F4" w:rsidRDefault="00EE3D10" w:rsidP="00B716F4">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xml:space="preserve">- </w:t>
      </w:r>
      <w:r w:rsidR="004D69EC">
        <w:rPr>
          <w:rFonts w:ascii="Tahoma" w:eastAsia="Calibri" w:hAnsi="Tahoma" w:cs="Tahoma"/>
          <w:sz w:val="22"/>
          <w:szCs w:val="22"/>
          <w:lang w:val="it-IT"/>
        </w:rPr>
        <w:t xml:space="preserve"> </w:t>
      </w:r>
      <w:r w:rsidR="00B716F4">
        <w:rPr>
          <w:rFonts w:ascii="Tahoma" w:eastAsia="Calibri" w:hAnsi="Tahoma" w:cs="Tahoma"/>
          <w:sz w:val="22"/>
          <w:szCs w:val="22"/>
          <w:lang w:val="it-IT"/>
        </w:rPr>
        <w:t>Thi công xong tường chắn (trái tuyến) đợt 1.</w:t>
      </w:r>
    </w:p>
    <w:p w:rsidR="002A1B65" w:rsidRPr="00AB4DAB" w:rsidRDefault="002A1B65" w:rsidP="00307A4A">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EE3D10">
        <w:rPr>
          <w:rFonts w:ascii="Tahoma" w:eastAsia="Calibri" w:hAnsi="Tahoma" w:cs="Tahoma"/>
          <w:b/>
          <w:color w:val="0070C0"/>
          <w:sz w:val="22"/>
          <w:szCs w:val="22"/>
          <w:lang w:val="it-IT"/>
        </w:rPr>
        <w:t>n 3</w:t>
      </w:r>
      <w:r w:rsidR="00CC5548">
        <w:rPr>
          <w:rFonts w:ascii="Tahoma" w:eastAsia="Calibri" w:hAnsi="Tahoma" w:cs="Tahoma"/>
          <w:b/>
          <w:color w:val="0070C0"/>
          <w:sz w:val="22"/>
          <w:szCs w:val="22"/>
          <w:lang w:val="it-IT"/>
        </w:rPr>
        <w:t>9</w:t>
      </w:r>
      <w:r w:rsidR="002F6CA1">
        <w:rPr>
          <w:rFonts w:ascii="Tahoma" w:eastAsia="Calibri" w:hAnsi="Tahoma" w:cs="Tahoma"/>
          <w:b/>
          <w:color w:val="0070C0"/>
          <w:sz w:val="22"/>
          <w:szCs w:val="22"/>
          <w:lang w:val="it-IT"/>
        </w:rPr>
        <w:t xml:space="preserve"> là: </w:t>
      </w:r>
      <w:r w:rsidR="00F77B55">
        <w:rPr>
          <w:rFonts w:ascii="Tahoma" w:eastAsia="Calibri" w:hAnsi="Tahoma" w:cs="Tahoma"/>
          <w:b/>
          <w:color w:val="0070C0"/>
          <w:sz w:val="22"/>
          <w:szCs w:val="22"/>
          <w:lang w:val="it-IT"/>
        </w:rPr>
        <w:t>467,764,110</w:t>
      </w:r>
      <w:r w:rsidR="004F5892">
        <w:rPr>
          <w:rFonts w:ascii="Tahoma" w:eastAsia="Calibri" w:hAnsi="Tahoma" w:cs="Tahoma"/>
          <w:b/>
          <w:color w:val="0070C0"/>
          <w:sz w:val="22"/>
          <w:szCs w:val="22"/>
          <w:lang w:val="it-IT"/>
        </w:rPr>
        <w:t xml:space="preserve"> VNĐ (</w:t>
      </w:r>
      <w:r w:rsidR="00F77B55">
        <w:rPr>
          <w:rFonts w:ascii="Tahoma" w:eastAsia="Calibri" w:hAnsi="Tahoma" w:cs="Tahoma"/>
          <w:b/>
          <w:color w:val="0070C0"/>
          <w:sz w:val="22"/>
          <w:szCs w:val="22"/>
          <w:lang w:val="it-IT"/>
        </w:rPr>
        <w:t>21,013.661</w:t>
      </w:r>
      <w:r w:rsidR="004D69EC">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F807AD" w:rsidRPr="002F7613" w:rsidRDefault="00F807AD" w:rsidP="00307A4A">
      <w:pPr>
        <w:tabs>
          <w:tab w:val="left" w:pos="709"/>
          <w:tab w:val="left" w:pos="1134"/>
        </w:tabs>
        <w:spacing w:beforeLines="20" w:before="48" w:afterLines="20" w:after="48"/>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3643"/>
        <w:gridCol w:w="1974"/>
        <w:gridCol w:w="1831"/>
        <w:gridCol w:w="1793"/>
      </w:tblGrid>
      <w:tr w:rsidR="00733FC7" w:rsidRPr="003C6A46" w:rsidTr="004D69EC">
        <w:tc>
          <w:tcPr>
            <w:tcW w:w="38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STT</w:t>
            </w:r>
          </w:p>
        </w:tc>
        <w:tc>
          <w:tcPr>
            <w:tcW w:w="1820"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Hạng mục công việc</w:t>
            </w:r>
          </w:p>
        </w:tc>
        <w:tc>
          <w:tcPr>
            <w:tcW w:w="1901" w:type="pct"/>
            <w:gridSpan w:val="2"/>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CC5548">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Giá trị KL đế</w:t>
            </w:r>
            <w:r w:rsidR="00627D26" w:rsidRPr="003C6A46">
              <w:rPr>
                <w:rFonts w:ascii="Tahoma" w:eastAsia="Calibri" w:hAnsi="Tahoma" w:cs="Tahoma"/>
                <w:b/>
                <w:color w:val="000000" w:themeColor="text1"/>
                <w:sz w:val="22"/>
                <w:szCs w:val="22"/>
                <w:lang w:val="it-IT"/>
              </w:rPr>
              <w:t xml:space="preserve">n </w:t>
            </w:r>
            <w:r w:rsidR="00CC5548">
              <w:rPr>
                <w:rFonts w:ascii="Tahoma" w:eastAsia="Calibri" w:hAnsi="Tahoma" w:cs="Tahoma"/>
                <w:b/>
                <w:color w:val="000000" w:themeColor="text1"/>
                <w:sz w:val="22"/>
                <w:szCs w:val="22"/>
                <w:lang w:val="it-IT"/>
              </w:rPr>
              <w:t>11</w:t>
            </w:r>
            <w:r w:rsidR="004D69EC">
              <w:rPr>
                <w:rFonts w:ascii="Tahoma" w:eastAsia="Calibri" w:hAnsi="Tahoma" w:cs="Tahoma"/>
                <w:b/>
                <w:color w:val="000000" w:themeColor="text1"/>
                <w:sz w:val="22"/>
                <w:szCs w:val="22"/>
                <w:lang w:val="it-IT"/>
              </w:rPr>
              <w:t>/</w:t>
            </w:r>
            <w:r w:rsidR="00F214F4" w:rsidRPr="003C6A46">
              <w:rPr>
                <w:rFonts w:ascii="Tahoma" w:eastAsia="Calibri" w:hAnsi="Tahoma" w:cs="Tahoma"/>
                <w:b/>
                <w:color w:val="000000" w:themeColor="text1"/>
                <w:sz w:val="22"/>
                <w:szCs w:val="22"/>
                <w:lang w:val="it-IT"/>
              </w:rPr>
              <w:t>5</w:t>
            </w:r>
            <w:r w:rsidR="00DF752B" w:rsidRPr="003C6A46">
              <w:rPr>
                <w:rFonts w:ascii="Tahoma" w:eastAsia="Calibri" w:hAnsi="Tahoma" w:cs="Tahoma"/>
                <w:b/>
                <w:color w:val="000000" w:themeColor="text1"/>
                <w:sz w:val="22"/>
                <w:szCs w:val="22"/>
                <w:lang w:val="it-IT"/>
              </w:rPr>
              <w:t>/2017</w:t>
            </w:r>
          </w:p>
        </w:tc>
        <w:tc>
          <w:tcPr>
            <w:tcW w:w="89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307A4A">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 Hoàn thành theo HĐ</w:t>
            </w:r>
          </w:p>
        </w:tc>
      </w:tr>
      <w:tr w:rsidR="00733FC7" w:rsidRPr="003C6A46" w:rsidTr="004D69EC">
        <w:trPr>
          <w:trHeight w:val="485"/>
        </w:trPr>
        <w:tc>
          <w:tcPr>
            <w:tcW w:w="383"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307A4A">
            <w:pPr>
              <w:spacing w:beforeLines="20" w:before="48" w:afterLines="20" w:after="48"/>
              <w:jc w:val="both"/>
              <w:rPr>
                <w:rFonts w:ascii="Tahoma" w:eastAsia="Calibri" w:hAnsi="Tahoma" w:cs="Tahoma"/>
                <w:b/>
                <w:color w:val="000000" w:themeColor="text1"/>
                <w:sz w:val="22"/>
                <w:szCs w:val="22"/>
                <w:lang w:val="it-IT"/>
              </w:rPr>
            </w:pPr>
          </w:p>
        </w:tc>
        <w:tc>
          <w:tcPr>
            <w:tcW w:w="1820"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307A4A">
            <w:pPr>
              <w:spacing w:beforeLines="20" w:before="48" w:afterLines="20" w:after="48"/>
              <w:jc w:val="both"/>
              <w:rPr>
                <w:rFonts w:ascii="Tahoma" w:eastAsia="Calibri" w:hAnsi="Tahoma" w:cs="Tahoma"/>
                <w:b/>
                <w:color w:val="000000" w:themeColor="text1"/>
                <w:sz w:val="22"/>
                <w:szCs w:val="22"/>
                <w:lang w:val="it-IT"/>
              </w:rPr>
            </w:pPr>
          </w:p>
        </w:tc>
        <w:tc>
          <w:tcPr>
            <w:tcW w:w="986" w:type="pc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307A4A">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VNĐ</w:t>
            </w:r>
          </w:p>
        </w:tc>
        <w:tc>
          <w:tcPr>
            <w:tcW w:w="915" w:type="pct"/>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307A4A">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3C6A46">
              <w:rPr>
                <w:rFonts w:ascii="Tahoma" w:eastAsia="Calibri" w:hAnsi="Tahoma" w:cs="Tahoma"/>
                <w:b/>
                <w:color w:val="000000" w:themeColor="text1"/>
                <w:sz w:val="22"/>
                <w:szCs w:val="22"/>
                <w:lang w:val="it-IT"/>
              </w:rPr>
              <w:t>USD</w:t>
            </w:r>
          </w:p>
        </w:tc>
        <w:tc>
          <w:tcPr>
            <w:tcW w:w="896" w:type="pct"/>
            <w:vMerge/>
            <w:tcBorders>
              <w:top w:val="single" w:sz="4" w:space="0" w:color="auto"/>
              <w:left w:val="single" w:sz="4" w:space="0" w:color="auto"/>
              <w:bottom w:val="single" w:sz="4" w:space="0" w:color="auto"/>
              <w:right w:val="single" w:sz="4" w:space="0" w:color="auto"/>
            </w:tcBorders>
            <w:vAlign w:val="center"/>
            <w:hideMark/>
          </w:tcPr>
          <w:p w:rsidR="00733FC7" w:rsidRPr="003C6A46" w:rsidRDefault="00733FC7" w:rsidP="00307A4A">
            <w:pPr>
              <w:spacing w:beforeLines="20" w:before="48" w:afterLines="20" w:after="48"/>
              <w:jc w:val="both"/>
              <w:rPr>
                <w:rFonts w:ascii="Tahoma" w:eastAsia="Calibri" w:hAnsi="Tahoma" w:cs="Tahoma"/>
                <w:b/>
                <w:color w:val="000000" w:themeColor="text1"/>
                <w:sz w:val="22"/>
                <w:szCs w:val="22"/>
                <w:lang w:val="it-IT"/>
              </w:rPr>
            </w:pPr>
          </w:p>
        </w:tc>
      </w:tr>
      <w:tr w:rsidR="002A1B65" w:rsidRPr="003C6A46" w:rsidTr="004D69EC">
        <w:trPr>
          <w:trHeight w:val="428"/>
        </w:trPr>
        <w:tc>
          <w:tcPr>
            <w:tcW w:w="383" w:type="pct"/>
            <w:tcBorders>
              <w:top w:val="single" w:sz="4" w:space="0" w:color="auto"/>
              <w:left w:val="single" w:sz="4" w:space="0" w:color="auto"/>
              <w:bottom w:val="single" w:sz="4" w:space="0" w:color="auto"/>
              <w:right w:val="single" w:sz="4" w:space="0" w:color="auto"/>
            </w:tcBorders>
            <w:vAlign w:val="center"/>
          </w:tcPr>
          <w:p w:rsidR="002A1B65" w:rsidRPr="003C6A46" w:rsidRDefault="002A1B65" w:rsidP="00307A4A">
            <w:pPr>
              <w:spacing w:beforeLines="20" w:before="48" w:afterLines="20" w:after="48"/>
              <w:jc w:val="both"/>
              <w:rPr>
                <w:rFonts w:ascii="Tahoma" w:hAnsi="Tahoma" w:cs="Tahoma"/>
                <w:color w:val="000000" w:themeColor="text1"/>
                <w:sz w:val="22"/>
                <w:szCs w:val="22"/>
              </w:rPr>
            </w:pPr>
          </w:p>
        </w:tc>
        <w:tc>
          <w:tcPr>
            <w:tcW w:w="1820" w:type="pct"/>
            <w:tcBorders>
              <w:top w:val="single" w:sz="4" w:space="0" w:color="auto"/>
              <w:left w:val="single" w:sz="4" w:space="0" w:color="auto"/>
              <w:bottom w:val="single" w:sz="4" w:space="0" w:color="auto"/>
              <w:right w:val="single" w:sz="4" w:space="0" w:color="auto"/>
            </w:tcBorders>
            <w:vAlign w:val="center"/>
          </w:tcPr>
          <w:p w:rsidR="002A1B65" w:rsidRPr="003C6A46" w:rsidRDefault="002A1B65" w:rsidP="00307A4A">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Hạng mục chung</w:t>
            </w:r>
          </w:p>
        </w:tc>
        <w:tc>
          <w:tcPr>
            <w:tcW w:w="986" w:type="pct"/>
            <w:tcBorders>
              <w:top w:val="single" w:sz="4" w:space="0" w:color="auto"/>
              <w:left w:val="single" w:sz="4" w:space="0" w:color="auto"/>
              <w:bottom w:val="single" w:sz="4" w:space="0" w:color="auto"/>
              <w:right w:val="single" w:sz="4" w:space="0" w:color="auto"/>
            </w:tcBorders>
            <w:vAlign w:val="center"/>
            <w:hideMark/>
          </w:tcPr>
          <w:p w:rsidR="002A1B65" w:rsidRPr="003C6A46" w:rsidRDefault="00F914D4" w:rsidP="00F914D4">
            <w:pPr>
              <w:jc w:val="right"/>
              <w:rPr>
                <w:rFonts w:ascii="Tahoma" w:hAnsi="Tahoma" w:cs="Tahoma"/>
                <w:b/>
                <w:bCs/>
                <w:sz w:val="22"/>
                <w:szCs w:val="22"/>
              </w:rPr>
            </w:pPr>
            <w:r w:rsidRPr="003C6A46">
              <w:rPr>
                <w:rFonts w:ascii="Tahoma" w:hAnsi="Tahoma" w:cs="Tahoma"/>
                <w:b/>
                <w:bCs/>
                <w:sz w:val="22"/>
                <w:szCs w:val="22"/>
              </w:rPr>
              <w:t xml:space="preserve">  419,289,330 </w:t>
            </w:r>
          </w:p>
        </w:tc>
        <w:tc>
          <w:tcPr>
            <w:tcW w:w="915" w:type="pct"/>
            <w:tcBorders>
              <w:top w:val="single" w:sz="4" w:space="0" w:color="auto"/>
              <w:left w:val="single" w:sz="4" w:space="0" w:color="auto"/>
              <w:bottom w:val="single" w:sz="4" w:space="0" w:color="auto"/>
              <w:right w:val="single" w:sz="4" w:space="0" w:color="auto"/>
            </w:tcBorders>
            <w:vAlign w:val="center"/>
            <w:hideMark/>
          </w:tcPr>
          <w:p w:rsidR="002A1B65" w:rsidRPr="003C6A46" w:rsidRDefault="00F914D4" w:rsidP="00D6405F">
            <w:pPr>
              <w:spacing w:beforeLines="20" w:before="48" w:afterLines="20" w:after="48"/>
              <w:jc w:val="right"/>
              <w:rPr>
                <w:rFonts w:ascii="Tahoma" w:hAnsi="Tahoma" w:cs="Tahoma"/>
                <w:b/>
                <w:color w:val="000000" w:themeColor="text1"/>
                <w:sz w:val="22"/>
                <w:szCs w:val="22"/>
              </w:rPr>
            </w:pPr>
            <w:r w:rsidRPr="003C6A46">
              <w:rPr>
                <w:rFonts w:ascii="Tahoma" w:hAnsi="Tahoma" w:cs="Tahoma"/>
                <w:b/>
                <w:color w:val="000000" w:themeColor="text1"/>
                <w:sz w:val="22"/>
                <w:szCs w:val="22"/>
              </w:rPr>
              <w:t>18,</w:t>
            </w:r>
            <w:r w:rsidR="00D6405F">
              <w:rPr>
                <w:rFonts w:ascii="Tahoma" w:hAnsi="Tahoma" w:cs="Tahoma"/>
                <w:b/>
                <w:color w:val="000000" w:themeColor="text1"/>
                <w:sz w:val="22"/>
                <w:szCs w:val="22"/>
              </w:rPr>
              <w:t>836</w:t>
            </w:r>
          </w:p>
        </w:tc>
        <w:tc>
          <w:tcPr>
            <w:tcW w:w="896" w:type="pct"/>
            <w:vMerge w:val="restart"/>
            <w:tcBorders>
              <w:top w:val="single" w:sz="4" w:space="0" w:color="auto"/>
              <w:left w:val="single" w:sz="4" w:space="0" w:color="auto"/>
              <w:right w:val="single" w:sz="4" w:space="0" w:color="auto"/>
            </w:tcBorders>
            <w:vAlign w:val="center"/>
          </w:tcPr>
          <w:p w:rsidR="002A1B65" w:rsidRPr="003C6A46" w:rsidRDefault="002A1B65" w:rsidP="00307A4A">
            <w:pPr>
              <w:spacing w:beforeLines="20" w:before="48" w:afterLines="20" w:after="48"/>
              <w:jc w:val="both"/>
              <w:rPr>
                <w:rFonts w:ascii="Tahoma" w:hAnsi="Tahoma" w:cs="Tahoma"/>
                <w:color w:val="000000" w:themeColor="text1"/>
                <w:sz w:val="22"/>
                <w:szCs w:val="22"/>
              </w:rPr>
            </w:pPr>
          </w:p>
          <w:p w:rsidR="002A1B65" w:rsidRPr="003C6A46" w:rsidRDefault="002A1B65" w:rsidP="00307A4A">
            <w:pPr>
              <w:spacing w:beforeLines="20" w:before="48" w:afterLines="20" w:after="48"/>
              <w:jc w:val="both"/>
              <w:rPr>
                <w:rFonts w:ascii="Tahoma" w:hAnsi="Tahoma" w:cs="Tahoma"/>
                <w:color w:val="000000" w:themeColor="text1"/>
                <w:sz w:val="22"/>
                <w:szCs w:val="22"/>
              </w:rPr>
            </w:pPr>
          </w:p>
          <w:p w:rsidR="002A1B65" w:rsidRPr="003C6A46" w:rsidRDefault="002A1B65"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3C6A46" w:rsidRDefault="002A1B65"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p w:rsidR="002A1B65" w:rsidRPr="003C6A46" w:rsidRDefault="002A1B65"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F25292"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tcPr>
          <w:p w:rsidR="00F25292" w:rsidRPr="003C6A46" w:rsidRDefault="00F25292" w:rsidP="00307A4A">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201</w:t>
            </w:r>
          </w:p>
        </w:tc>
        <w:tc>
          <w:tcPr>
            <w:tcW w:w="1820" w:type="pct"/>
            <w:tcBorders>
              <w:top w:val="single" w:sz="4" w:space="0" w:color="auto"/>
              <w:left w:val="single" w:sz="4" w:space="0" w:color="auto"/>
              <w:bottom w:val="single" w:sz="4" w:space="0" w:color="auto"/>
              <w:right w:val="single" w:sz="4" w:space="0" w:color="auto"/>
            </w:tcBorders>
            <w:vAlign w:val="center"/>
          </w:tcPr>
          <w:p w:rsidR="00F25292" w:rsidRPr="003C6A46" w:rsidRDefault="00F25292" w:rsidP="00307A4A">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Phần đường</w:t>
            </w:r>
          </w:p>
        </w:tc>
        <w:tc>
          <w:tcPr>
            <w:tcW w:w="986" w:type="pct"/>
            <w:tcBorders>
              <w:top w:val="single" w:sz="4" w:space="0" w:color="auto"/>
              <w:left w:val="single" w:sz="4" w:space="0" w:color="auto"/>
              <w:bottom w:val="single" w:sz="4" w:space="0" w:color="auto"/>
              <w:right w:val="single" w:sz="4" w:space="0" w:color="auto"/>
            </w:tcBorders>
            <w:vAlign w:val="center"/>
          </w:tcPr>
          <w:p w:rsidR="00F25292" w:rsidRPr="00D6405F" w:rsidRDefault="00926BFF" w:rsidP="00F914D4">
            <w:pPr>
              <w:jc w:val="right"/>
              <w:rPr>
                <w:rFonts w:ascii="Tahoma" w:hAnsi="Tahoma" w:cs="Tahoma"/>
                <w:b/>
                <w:sz w:val="22"/>
                <w:szCs w:val="22"/>
              </w:rPr>
            </w:pPr>
            <w:r w:rsidRPr="00D6405F">
              <w:rPr>
                <w:rFonts w:ascii="Tahoma" w:hAnsi="Tahoma" w:cs="Tahoma"/>
                <w:b/>
                <w:sz w:val="22"/>
                <w:szCs w:val="22"/>
              </w:rPr>
              <w:t>2,711,461,630</w:t>
            </w:r>
          </w:p>
        </w:tc>
        <w:tc>
          <w:tcPr>
            <w:tcW w:w="915" w:type="pct"/>
            <w:tcBorders>
              <w:top w:val="single" w:sz="4" w:space="0" w:color="auto"/>
              <w:left w:val="single" w:sz="4" w:space="0" w:color="auto"/>
              <w:bottom w:val="single" w:sz="4" w:space="0" w:color="auto"/>
              <w:right w:val="single" w:sz="4" w:space="0" w:color="auto"/>
            </w:tcBorders>
            <w:vAlign w:val="center"/>
          </w:tcPr>
          <w:p w:rsidR="00F25292" w:rsidRPr="003C6A46" w:rsidRDefault="00DB6E08" w:rsidP="00307A4A">
            <w:pPr>
              <w:spacing w:beforeLines="20" w:before="48" w:afterLines="20" w:after="48"/>
              <w:jc w:val="right"/>
              <w:rPr>
                <w:rFonts w:ascii="Tahoma" w:eastAsia="Calibri" w:hAnsi="Tahoma" w:cs="Tahoma"/>
                <w:b/>
                <w:sz w:val="22"/>
                <w:szCs w:val="22"/>
                <w:lang w:val="it-IT"/>
              </w:rPr>
            </w:pPr>
            <w:r w:rsidRPr="003C6A46">
              <w:rPr>
                <w:rFonts w:ascii="Tahoma" w:eastAsia="Calibri" w:hAnsi="Tahoma" w:cs="Tahoma"/>
                <w:b/>
                <w:sz w:val="22"/>
                <w:szCs w:val="22"/>
                <w:lang w:val="it-IT"/>
              </w:rPr>
              <w:t>121,</w:t>
            </w:r>
            <w:r w:rsidR="00926BFF" w:rsidRPr="003C6A46">
              <w:rPr>
                <w:rFonts w:ascii="Tahoma" w:eastAsia="Calibri" w:hAnsi="Tahoma" w:cs="Tahoma"/>
                <w:b/>
                <w:sz w:val="22"/>
                <w:szCs w:val="22"/>
                <w:lang w:val="it-IT"/>
              </w:rPr>
              <w:t>808.699</w:t>
            </w:r>
          </w:p>
        </w:tc>
        <w:tc>
          <w:tcPr>
            <w:tcW w:w="896" w:type="pct"/>
            <w:vMerge/>
            <w:tcBorders>
              <w:left w:val="single" w:sz="4" w:space="0" w:color="auto"/>
              <w:right w:val="single" w:sz="4" w:space="0" w:color="auto"/>
            </w:tcBorders>
            <w:vAlign w:val="center"/>
          </w:tcPr>
          <w:p w:rsidR="00F25292" w:rsidRPr="003C6A46" w:rsidRDefault="00F25292"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307A4A">
            <w:pPr>
              <w:spacing w:beforeLines="20" w:before="48" w:afterLines="20" w:after="48"/>
              <w:jc w:val="both"/>
              <w:rPr>
                <w:rFonts w:ascii="Tahoma" w:hAnsi="Tahoma" w:cs="Tahoma"/>
                <w:sz w:val="22"/>
                <w:szCs w:val="22"/>
              </w:rPr>
            </w:pPr>
            <w:r w:rsidRPr="003C6A46">
              <w:rPr>
                <w:rFonts w:ascii="Tahoma" w:hAnsi="Tahoma" w:cs="Tahoma"/>
                <w:sz w:val="22"/>
                <w:szCs w:val="22"/>
              </w:rPr>
              <w:t>201.3</w:t>
            </w:r>
          </w:p>
        </w:tc>
        <w:tc>
          <w:tcPr>
            <w:tcW w:w="1820"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307A4A">
            <w:pPr>
              <w:spacing w:beforeLines="20" w:before="48" w:afterLines="20" w:after="48"/>
              <w:jc w:val="both"/>
              <w:rPr>
                <w:rFonts w:ascii="Tahoma" w:hAnsi="Tahoma" w:cs="Tahoma"/>
                <w:sz w:val="22"/>
                <w:szCs w:val="22"/>
              </w:rPr>
            </w:pPr>
            <w:r w:rsidRPr="003C6A46">
              <w:rPr>
                <w:rFonts w:ascii="Tahoma" w:hAnsi="Tahoma" w:cs="Tahoma"/>
                <w:sz w:val="22"/>
                <w:szCs w:val="22"/>
              </w:rPr>
              <w:t>Công tác thi công vỉa hè, bó vỉa, trồng cây, gia cố taluy, tổ chức giao thông</w:t>
            </w:r>
            <w:r w:rsidR="00FD0193" w:rsidRPr="003C6A46">
              <w:rPr>
                <w:rFonts w:ascii="Tahoma" w:hAnsi="Tahoma" w:cs="Tahoma"/>
                <w:sz w:val="22"/>
                <w:szCs w:val="22"/>
              </w:rPr>
              <w:t xml:space="preserve"> (tạm tính)</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307A4A">
            <w:pPr>
              <w:spacing w:beforeLines="20" w:before="48" w:afterLines="20" w:after="48"/>
              <w:jc w:val="right"/>
              <w:rPr>
                <w:rFonts w:ascii="Tahoma" w:eastAsia="Calibri" w:hAnsi="Tahoma" w:cs="Tahoma"/>
                <w:sz w:val="22"/>
                <w:szCs w:val="22"/>
                <w:lang w:val="it-IT"/>
              </w:rPr>
            </w:pPr>
            <w:r w:rsidRPr="003C6A46">
              <w:rPr>
                <w:rFonts w:ascii="Tahoma" w:eastAsia="Calibri" w:hAnsi="Tahoma" w:cs="Tahoma"/>
                <w:sz w:val="22"/>
                <w:szCs w:val="22"/>
                <w:lang w:val="it-IT"/>
              </w:rPr>
              <w:t>590,419,209</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307A4A">
            <w:pPr>
              <w:spacing w:beforeLines="20" w:before="48" w:afterLines="20" w:after="48"/>
              <w:jc w:val="right"/>
              <w:rPr>
                <w:rFonts w:ascii="Tahoma" w:eastAsia="Calibri" w:hAnsi="Tahoma" w:cs="Tahoma"/>
                <w:sz w:val="22"/>
                <w:szCs w:val="22"/>
                <w:lang w:val="it-IT"/>
              </w:rPr>
            </w:pPr>
            <w:r w:rsidRPr="003C6A46">
              <w:rPr>
                <w:rFonts w:ascii="Tahoma" w:eastAsia="Calibri" w:hAnsi="Tahoma" w:cs="Tahoma"/>
                <w:sz w:val="22"/>
                <w:szCs w:val="22"/>
                <w:lang w:val="it-IT"/>
              </w:rPr>
              <w:t>26,523.77</w:t>
            </w:r>
          </w:p>
        </w:tc>
        <w:tc>
          <w:tcPr>
            <w:tcW w:w="896" w:type="pct"/>
            <w:vMerge/>
            <w:tcBorders>
              <w:left w:val="single" w:sz="4" w:space="0" w:color="auto"/>
              <w:right w:val="single" w:sz="4" w:space="0" w:color="auto"/>
            </w:tcBorders>
            <w:vAlign w:val="center"/>
          </w:tcPr>
          <w:p w:rsidR="0026235D" w:rsidRPr="003C6A46" w:rsidRDefault="0026235D"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7E37CB"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tcPr>
          <w:p w:rsidR="007E37CB" w:rsidRPr="003C6A46" w:rsidRDefault="007E37CB" w:rsidP="00307A4A">
            <w:pPr>
              <w:spacing w:beforeLines="20" w:before="48" w:afterLines="20" w:after="48"/>
              <w:jc w:val="both"/>
              <w:rPr>
                <w:rFonts w:ascii="Tahoma" w:hAnsi="Tahoma" w:cs="Tahoma"/>
                <w:sz w:val="22"/>
                <w:szCs w:val="22"/>
              </w:rPr>
            </w:pPr>
            <w:r w:rsidRPr="003C6A46">
              <w:rPr>
                <w:rFonts w:ascii="Tahoma" w:hAnsi="Tahoma" w:cs="Tahoma"/>
                <w:sz w:val="22"/>
                <w:szCs w:val="22"/>
              </w:rPr>
              <w:t>201.4</w:t>
            </w:r>
          </w:p>
        </w:tc>
        <w:tc>
          <w:tcPr>
            <w:tcW w:w="1820" w:type="pct"/>
            <w:tcBorders>
              <w:top w:val="single" w:sz="4" w:space="0" w:color="auto"/>
              <w:left w:val="single" w:sz="4" w:space="0" w:color="auto"/>
              <w:bottom w:val="single" w:sz="4" w:space="0" w:color="auto"/>
              <w:right w:val="single" w:sz="4" w:space="0" w:color="auto"/>
            </w:tcBorders>
            <w:vAlign w:val="center"/>
          </w:tcPr>
          <w:p w:rsidR="007E37CB" w:rsidRPr="003C6A46" w:rsidRDefault="007E37CB" w:rsidP="00307A4A">
            <w:pPr>
              <w:spacing w:beforeLines="20" w:before="48" w:afterLines="20" w:after="48"/>
              <w:jc w:val="both"/>
              <w:rPr>
                <w:rFonts w:ascii="Tahoma" w:hAnsi="Tahoma" w:cs="Tahoma"/>
                <w:sz w:val="22"/>
                <w:szCs w:val="22"/>
              </w:rPr>
            </w:pPr>
            <w:r w:rsidRPr="003C6A46">
              <w:rPr>
                <w:rFonts w:ascii="Tahoma" w:hAnsi="Tahoma" w:cs="Tahoma"/>
                <w:sz w:val="22"/>
                <w:szCs w:val="22"/>
              </w:rPr>
              <w:t>Công tác thi công tường chắn, hệ thống thoát nước, cống kỹ thuật</w:t>
            </w:r>
          </w:p>
        </w:tc>
        <w:tc>
          <w:tcPr>
            <w:tcW w:w="986" w:type="pct"/>
            <w:tcBorders>
              <w:top w:val="single" w:sz="4" w:space="0" w:color="auto"/>
              <w:left w:val="single" w:sz="4" w:space="0" w:color="auto"/>
              <w:bottom w:val="single" w:sz="4" w:space="0" w:color="auto"/>
              <w:right w:val="single" w:sz="4" w:space="0" w:color="auto"/>
            </w:tcBorders>
            <w:vAlign w:val="center"/>
          </w:tcPr>
          <w:p w:rsidR="007E37CB" w:rsidRPr="003C6A46" w:rsidRDefault="00DB6E08" w:rsidP="00D6405F">
            <w:pPr>
              <w:jc w:val="right"/>
              <w:rPr>
                <w:rFonts w:ascii="Tahoma" w:hAnsi="Tahoma" w:cs="Tahoma"/>
                <w:sz w:val="22"/>
                <w:szCs w:val="22"/>
              </w:rPr>
            </w:pPr>
            <w:r w:rsidRPr="003C6A46">
              <w:rPr>
                <w:rFonts w:ascii="Tahoma" w:hAnsi="Tahoma" w:cs="Tahoma"/>
                <w:sz w:val="22"/>
                <w:szCs w:val="22"/>
              </w:rPr>
              <w:t>2,</w:t>
            </w:r>
            <w:r w:rsidR="00D6405F">
              <w:rPr>
                <w:rFonts w:ascii="Tahoma" w:hAnsi="Tahoma" w:cs="Tahoma"/>
                <w:sz w:val="22"/>
                <w:szCs w:val="22"/>
              </w:rPr>
              <w:t>588,806,531</w:t>
            </w:r>
          </w:p>
        </w:tc>
        <w:tc>
          <w:tcPr>
            <w:tcW w:w="915" w:type="pct"/>
            <w:tcBorders>
              <w:top w:val="single" w:sz="4" w:space="0" w:color="auto"/>
              <w:left w:val="single" w:sz="4" w:space="0" w:color="auto"/>
              <w:bottom w:val="single" w:sz="4" w:space="0" w:color="auto"/>
              <w:right w:val="single" w:sz="4" w:space="0" w:color="auto"/>
            </w:tcBorders>
            <w:vAlign w:val="center"/>
          </w:tcPr>
          <w:p w:rsidR="007E37CB" w:rsidRPr="003C6A46" w:rsidRDefault="00D6405F" w:rsidP="00307A4A">
            <w:pPr>
              <w:spacing w:beforeLines="20" w:before="48" w:afterLines="20" w:after="48"/>
              <w:jc w:val="right"/>
              <w:rPr>
                <w:rFonts w:ascii="Tahoma" w:eastAsia="Calibri" w:hAnsi="Tahoma" w:cs="Tahoma"/>
                <w:sz w:val="22"/>
                <w:szCs w:val="22"/>
                <w:lang w:val="it-IT"/>
              </w:rPr>
            </w:pPr>
            <w:r>
              <w:rPr>
                <w:rFonts w:ascii="Tahoma" w:eastAsia="Calibri" w:hAnsi="Tahoma" w:cs="Tahoma"/>
                <w:sz w:val="22"/>
                <w:szCs w:val="22"/>
                <w:lang w:val="it-IT"/>
              </w:rPr>
              <w:t>116,298.59</w:t>
            </w:r>
          </w:p>
        </w:tc>
        <w:tc>
          <w:tcPr>
            <w:tcW w:w="896" w:type="pct"/>
            <w:vMerge/>
            <w:tcBorders>
              <w:left w:val="single" w:sz="4" w:space="0" w:color="auto"/>
              <w:right w:val="single" w:sz="4" w:space="0" w:color="auto"/>
            </w:tcBorders>
            <w:vAlign w:val="center"/>
          </w:tcPr>
          <w:p w:rsidR="007E37CB" w:rsidRPr="003C6A46" w:rsidRDefault="007E37CB"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384"/>
        </w:trPr>
        <w:tc>
          <w:tcPr>
            <w:tcW w:w="383"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307A4A">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301</w:t>
            </w:r>
          </w:p>
        </w:tc>
        <w:tc>
          <w:tcPr>
            <w:tcW w:w="1820"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780A6A" w:rsidP="00307A4A">
            <w:pPr>
              <w:spacing w:beforeLines="20" w:before="48" w:afterLines="20" w:after="48"/>
              <w:jc w:val="both"/>
              <w:rPr>
                <w:rFonts w:ascii="Tahoma" w:hAnsi="Tahoma" w:cs="Tahoma"/>
                <w:b/>
                <w:color w:val="000000" w:themeColor="text1"/>
                <w:sz w:val="22"/>
                <w:szCs w:val="22"/>
              </w:rPr>
            </w:pPr>
            <w:r w:rsidRPr="003C6A46">
              <w:rPr>
                <w:rFonts w:ascii="Tahoma" w:hAnsi="Tahoma" w:cs="Tahoma"/>
                <w:b/>
                <w:color w:val="000000" w:themeColor="text1"/>
                <w:sz w:val="22"/>
                <w:szCs w:val="22"/>
              </w:rPr>
              <w:t>Cầu Bàn Thạch</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332690" w:rsidP="00307A4A">
            <w:pPr>
              <w:spacing w:beforeLines="20" w:before="48" w:afterLines="20" w:after="48"/>
              <w:jc w:val="right"/>
              <w:rPr>
                <w:rFonts w:ascii="Tahoma" w:hAnsi="Tahoma" w:cs="Tahoma"/>
                <w:b/>
                <w:color w:val="000000" w:themeColor="text1"/>
                <w:sz w:val="22"/>
                <w:szCs w:val="22"/>
              </w:rPr>
            </w:pPr>
            <w:r w:rsidRPr="003C6A46">
              <w:rPr>
                <w:rFonts w:ascii="Tahoma" w:eastAsia="Calibri" w:hAnsi="Tahoma" w:cs="Tahoma"/>
                <w:b/>
                <w:sz w:val="22"/>
                <w:szCs w:val="22"/>
                <w:lang w:val="it-IT"/>
              </w:rPr>
              <w:t>23,334,466,656</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7E37CB" w:rsidP="00307A4A">
            <w:pPr>
              <w:spacing w:beforeLines="20" w:before="48" w:afterLines="20" w:after="48"/>
              <w:jc w:val="right"/>
              <w:rPr>
                <w:rFonts w:ascii="Tahoma" w:eastAsia="Calibri" w:hAnsi="Tahoma" w:cs="Tahoma"/>
                <w:b/>
                <w:sz w:val="22"/>
                <w:szCs w:val="22"/>
                <w:lang w:val="it-IT"/>
              </w:rPr>
            </w:pPr>
            <w:r w:rsidRPr="003C6A46">
              <w:rPr>
                <w:rFonts w:ascii="Tahoma" w:eastAsia="Calibri" w:hAnsi="Tahoma" w:cs="Tahoma"/>
                <w:b/>
                <w:sz w:val="22"/>
                <w:szCs w:val="22"/>
                <w:lang w:val="it-IT"/>
              </w:rPr>
              <w:t>1,</w:t>
            </w:r>
            <w:r w:rsidR="007F209E" w:rsidRPr="003C6A46">
              <w:rPr>
                <w:rFonts w:ascii="Tahoma" w:eastAsia="Calibri" w:hAnsi="Tahoma" w:cs="Tahoma"/>
                <w:b/>
                <w:sz w:val="22"/>
                <w:szCs w:val="22"/>
                <w:lang w:val="it-IT"/>
              </w:rPr>
              <w:t>048,268.94</w:t>
            </w:r>
            <w:r w:rsidR="00F914D4" w:rsidRPr="003C6A46">
              <w:rPr>
                <w:rFonts w:ascii="Tahoma" w:eastAsia="Calibri" w:hAnsi="Tahoma" w:cs="Tahoma"/>
                <w:b/>
                <w:sz w:val="22"/>
                <w:szCs w:val="22"/>
                <w:lang w:val="it-IT"/>
              </w:rPr>
              <w:t>2</w:t>
            </w:r>
          </w:p>
        </w:tc>
        <w:tc>
          <w:tcPr>
            <w:tcW w:w="896" w:type="pct"/>
            <w:vMerge/>
            <w:tcBorders>
              <w:left w:val="single" w:sz="4" w:space="0" w:color="auto"/>
              <w:right w:val="single" w:sz="4" w:space="0" w:color="auto"/>
            </w:tcBorders>
            <w:vAlign w:val="center"/>
            <w:hideMark/>
          </w:tcPr>
          <w:p w:rsidR="0026235D" w:rsidRPr="003C6A46" w:rsidRDefault="0026235D"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426"/>
        </w:trPr>
        <w:tc>
          <w:tcPr>
            <w:tcW w:w="383"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307A4A">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301.1</w:t>
            </w:r>
          </w:p>
        </w:tc>
        <w:tc>
          <w:tcPr>
            <w:tcW w:w="1820" w:type="pct"/>
            <w:tcBorders>
              <w:top w:val="single" w:sz="4" w:space="0" w:color="auto"/>
              <w:left w:val="single" w:sz="4" w:space="0" w:color="auto"/>
              <w:bottom w:val="single" w:sz="4" w:space="0" w:color="auto"/>
              <w:right w:val="single" w:sz="4" w:space="0" w:color="auto"/>
            </w:tcBorders>
            <w:vAlign w:val="center"/>
            <w:hideMark/>
          </w:tcPr>
          <w:p w:rsidR="0026235D" w:rsidRPr="003C6A46" w:rsidRDefault="0026235D" w:rsidP="00307A4A">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Phần cầu</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332690" w:rsidP="00307A4A">
            <w:pPr>
              <w:spacing w:beforeLines="20" w:before="48" w:afterLines="20" w:after="48"/>
              <w:jc w:val="right"/>
              <w:rPr>
                <w:rFonts w:ascii="Tahoma" w:hAnsi="Tahoma" w:cs="Tahoma"/>
                <w:color w:val="000000" w:themeColor="text1"/>
                <w:sz w:val="22"/>
                <w:szCs w:val="22"/>
              </w:rPr>
            </w:pPr>
            <w:r w:rsidRPr="003C6A46">
              <w:rPr>
                <w:rFonts w:ascii="Tahoma" w:hAnsi="Tahoma" w:cs="Tahoma"/>
                <w:color w:val="000000" w:themeColor="text1"/>
                <w:sz w:val="22"/>
                <w:szCs w:val="22"/>
              </w:rPr>
              <w:t>23,331,839,976</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7F209E" w:rsidP="00307A4A">
            <w:pPr>
              <w:spacing w:beforeLines="20" w:before="48" w:afterLines="20" w:after="48"/>
              <w:jc w:val="right"/>
              <w:rPr>
                <w:rFonts w:ascii="Tahoma" w:hAnsi="Tahoma" w:cs="Tahoma"/>
                <w:color w:val="000000" w:themeColor="text1"/>
                <w:sz w:val="22"/>
                <w:szCs w:val="22"/>
              </w:rPr>
            </w:pPr>
            <w:r w:rsidRPr="003C6A46">
              <w:rPr>
                <w:rFonts w:ascii="Tahoma" w:hAnsi="Tahoma" w:cs="Tahoma"/>
                <w:color w:val="000000" w:themeColor="text1"/>
                <w:sz w:val="22"/>
                <w:szCs w:val="22"/>
              </w:rPr>
              <w:t>1,048,150.94</w:t>
            </w:r>
            <w:r w:rsidR="00F914D4" w:rsidRPr="003C6A46">
              <w:rPr>
                <w:rFonts w:ascii="Tahoma" w:hAnsi="Tahoma" w:cs="Tahoma"/>
                <w:color w:val="000000" w:themeColor="text1"/>
                <w:sz w:val="22"/>
                <w:szCs w:val="22"/>
              </w:rPr>
              <w:t>2</w:t>
            </w:r>
          </w:p>
        </w:tc>
        <w:tc>
          <w:tcPr>
            <w:tcW w:w="896" w:type="pct"/>
            <w:vMerge/>
            <w:tcBorders>
              <w:left w:val="single" w:sz="4" w:space="0" w:color="auto"/>
              <w:right w:val="single" w:sz="4" w:space="0" w:color="auto"/>
            </w:tcBorders>
            <w:vAlign w:val="center"/>
            <w:hideMark/>
          </w:tcPr>
          <w:p w:rsidR="0026235D" w:rsidRPr="003C6A46" w:rsidRDefault="0026235D"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26235D" w:rsidRPr="003C6A46" w:rsidTr="004D69EC">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307A4A">
            <w:pPr>
              <w:spacing w:beforeLines="20" w:before="48" w:afterLines="20" w:after="48"/>
              <w:jc w:val="both"/>
              <w:rPr>
                <w:rFonts w:ascii="Tahoma" w:hAnsi="Tahoma" w:cs="Tahoma"/>
                <w:color w:val="000000" w:themeColor="text1"/>
                <w:sz w:val="22"/>
                <w:szCs w:val="22"/>
              </w:rPr>
            </w:pPr>
            <w:r w:rsidRPr="003C6A46">
              <w:rPr>
                <w:rFonts w:ascii="Tahoma" w:hAnsi="Tahoma" w:cs="Tahoma"/>
                <w:color w:val="000000" w:themeColor="text1"/>
                <w:sz w:val="22"/>
                <w:szCs w:val="22"/>
              </w:rPr>
              <w:t>301.2</w:t>
            </w:r>
          </w:p>
        </w:tc>
        <w:tc>
          <w:tcPr>
            <w:tcW w:w="1820"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307A4A">
            <w:pPr>
              <w:spacing w:beforeLines="20" w:before="48" w:afterLines="20" w:after="48"/>
              <w:jc w:val="both"/>
              <w:rPr>
                <w:rFonts w:ascii="Tahoma" w:eastAsia="Calibri" w:hAnsi="Tahoma" w:cs="Tahoma"/>
                <w:color w:val="000000" w:themeColor="text1"/>
                <w:sz w:val="22"/>
                <w:szCs w:val="22"/>
                <w:lang w:val="it-IT"/>
              </w:rPr>
            </w:pPr>
            <w:r w:rsidRPr="003C6A46">
              <w:rPr>
                <w:rFonts w:ascii="Tahoma" w:eastAsia="Calibri" w:hAnsi="Tahoma" w:cs="Tahoma"/>
                <w:color w:val="000000" w:themeColor="text1"/>
                <w:sz w:val="22"/>
                <w:szCs w:val="22"/>
                <w:lang w:val="it-IT"/>
              </w:rPr>
              <w:t>Phần đường dẫn hai đầu cầu</w:t>
            </w:r>
          </w:p>
        </w:tc>
        <w:tc>
          <w:tcPr>
            <w:tcW w:w="986"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307A4A">
            <w:pPr>
              <w:spacing w:beforeLines="20" w:before="48" w:afterLines="20" w:after="48"/>
              <w:jc w:val="right"/>
              <w:rPr>
                <w:rFonts w:ascii="Tahoma" w:eastAsia="Calibri" w:hAnsi="Tahoma" w:cs="Tahoma"/>
                <w:color w:val="000000" w:themeColor="text1"/>
                <w:sz w:val="22"/>
                <w:szCs w:val="22"/>
                <w:lang w:val="it-IT"/>
              </w:rPr>
            </w:pPr>
            <w:r w:rsidRPr="003C6A46">
              <w:rPr>
                <w:rFonts w:ascii="Tahoma" w:hAnsi="Tahoma" w:cs="Tahoma"/>
                <w:color w:val="000000" w:themeColor="text1"/>
                <w:sz w:val="22"/>
                <w:szCs w:val="22"/>
              </w:rPr>
              <w:t>2,666,800</w:t>
            </w:r>
          </w:p>
        </w:tc>
        <w:tc>
          <w:tcPr>
            <w:tcW w:w="915" w:type="pct"/>
            <w:tcBorders>
              <w:top w:val="single" w:sz="4" w:space="0" w:color="auto"/>
              <w:left w:val="single" w:sz="4" w:space="0" w:color="auto"/>
              <w:bottom w:val="single" w:sz="4" w:space="0" w:color="auto"/>
              <w:right w:val="single" w:sz="4" w:space="0" w:color="auto"/>
            </w:tcBorders>
            <w:vAlign w:val="center"/>
          </w:tcPr>
          <w:p w:rsidR="0026235D" w:rsidRPr="003C6A46" w:rsidRDefault="0026235D" w:rsidP="00307A4A">
            <w:pPr>
              <w:spacing w:beforeLines="20" w:before="48" w:afterLines="20" w:after="48"/>
              <w:jc w:val="right"/>
              <w:rPr>
                <w:rFonts w:ascii="Tahoma" w:hAnsi="Tahoma" w:cs="Tahoma"/>
                <w:bCs/>
                <w:color w:val="000000" w:themeColor="text1"/>
                <w:sz w:val="22"/>
                <w:szCs w:val="22"/>
              </w:rPr>
            </w:pPr>
            <w:r w:rsidRPr="003C6A46">
              <w:rPr>
                <w:rFonts w:ascii="Tahoma" w:hAnsi="Tahoma" w:cs="Tahoma"/>
                <w:bCs/>
                <w:color w:val="000000" w:themeColor="text1"/>
                <w:sz w:val="22"/>
                <w:szCs w:val="22"/>
              </w:rPr>
              <w:t>118.00</w:t>
            </w:r>
          </w:p>
        </w:tc>
        <w:tc>
          <w:tcPr>
            <w:tcW w:w="896" w:type="pct"/>
            <w:vMerge/>
            <w:tcBorders>
              <w:left w:val="single" w:sz="4" w:space="0" w:color="auto"/>
              <w:right w:val="single" w:sz="4" w:space="0" w:color="auto"/>
            </w:tcBorders>
            <w:vAlign w:val="center"/>
          </w:tcPr>
          <w:p w:rsidR="0026235D" w:rsidRPr="003C6A46" w:rsidRDefault="0026235D"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r>
      <w:tr w:rsidR="00F77B55" w:rsidRPr="003C6A46" w:rsidTr="004D69EC">
        <w:trPr>
          <w:trHeight w:val="70"/>
        </w:trPr>
        <w:tc>
          <w:tcPr>
            <w:tcW w:w="383" w:type="pct"/>
            <w:tcBorders>
              <w:top w:val="single" w:sz="4" w:space="0" w:color="auto"/>
              <w:left w:val="single" w:sz="4" w:space="0" w:color="auto"/>
              <w:bottom w:val="single" w:sz="4" w:space="0" w:color="auto"/>
              <w:right w:val="single" w:sz="4" w:space="0" w:color="auto"/>
            </w:tcBorders>
            <w:vAlign w:val="center"/>
          </w:tcPr>
          <w:p w:rsidR="00F77B55" w:rsidRPr="003C6A46" w:rsidRDefault="00F77B55" w:rsidP="00307A4A">
            <w:pPr>
              <w:tabs>
                <w:tab w:val="left" w:pos="709"/>
                <w:tab w:val="left" w:pos="1134"/>
              </w:tabs>
              <w:spacing w:beforeLines="20" w:before="48" w:afterLines="20" w:after="48"/>
              <w:jc w:val="both"/>
              <w:rPr>
                <w:rFonts w:ascii="Tahoma" w:eastAsia="Calibri" w:hAnsi="Tahoma" w:cs="Tahoma"/>
                <w:color w:val="000000" w:themeColor="text1"/>
                <w:sz w:val="22"/>
                <w:szCs w:val="22"/>
                <w:lang w:val="it-IT"/>
              </w:rPr>
            </w:pPr>
          </w:p>
        </w:tc>
        <w:tc>
          <w:tcPr>
            <w:tcW w:w="1820" w:type="pct"/>
            <w:tcBorders>
              <w:top w:val="single" w:sz="4" w:space="0" w:color="auto"/>
              <w:left w:val="single" w:sz="4" w:space="0" w:color="auto"/>
              <w:bottom w:val="single" w:sz="4" w:space="0" w:color="auto"/>
              <w:right w:val="single" w:sz="4" w:space="0" w:color="auto"/>
            </w:tcBorders>
            <w:vAlign w:val="center"/>
            <w:hideMark/>
          </w:tcPr>
          <w:p w:rsidR="00F77B55" w:rsidRPr="003C6A46" w:rsidRDefault="00F77B55" w:rsidP="00F66F4A">
            <w:pPr>
              <w:tabs>
                <w:tab w:val="left" w:pos="709"/>
                <w:tab w:val="left" w:pos="1134"/>
              </w:tabs>
              <w:rPr>
                <w:rFonts w:ascii="Tahoma" w:eastAsia="Calibri" w:hAnsi="Tahoma" w:cs="Tahoma"/>
                <w:b/>
                <w:color w:val="0070C0"/>
                <w:sz w:val="22"/>
                <w:szCs w:val="22"/>
                <w:lang w:val="it-IT"/>
              </w:rPr>
            </w:pPr>
            <w:r w:rsidRPr="003C6A46">
              <w:rPr>
                <w:rFonts w:ascii="Tahoma" w:eastAsia="Calibri" w:hAnsi="Tahoma" w:cs="Tahoma"/>
                <w:b/>
                <w:color w:val="0070C0"/>
                <w:sz w:val="22"/>
                <w:szCs w:val="22"/>
                <w:lang w:val="it-IT"/>
              </w:rPr>
              <w:t>Tổng giá trị</w:t>
            </w:r>
          </w:p>
        </w:tc>
        <w:tc>
          <w:tcPr>
            <w:tcW w:w="986" w:type="pct"/>
            <w:tcBorders>
              <w:top w:val="single" w:sz="4" w:space="0" w:color="auto"/>
              <w:left w:val="single" w:sz="4" w:space="0" w:color="auto"/>
              <w:bottom w:val="single" w:sz="4" w:space="0" w:color="auto"/>
              <w:right w:val="single" w:sz="4" w:space="0" w:color="auto"/>
            </w:tcBorders>
            <w:vAlign w:val="center"/>
          </w:tcPr>
          <w:p w:rsidR="00F77B55" w:rsidRPr="00F77B55" w:rsidRDefault="00F77B55" w:rsidP="00F77B55">
            <w:pPr>
              <w:tabs>
                <w:tab w:val="left" w:pos="709"/>
                <w:tab w:val="left" w:pos="1134"/>
              </w:tabs>
              <w:rPr>
                <w:rFonts w:ascii="Tahoma" w:eastAsia="Calibri" w:hAnsi="Tahoma" w:cs="Tahoma"/>
                <w:b/>
                <w:color w:val="0070C0"/>
                <w:sz w:val="22"/>
                <w:szCs w:val="22"/>
                <w:lang w:val="it-IT"/>
              </w:rPr>
            </w:pPr>
            <w:r w:rsidRPr="00F77B55">
              <w:rPr>
                <w:rFonts w:ascii="Tahoma" w:eastAsia="Calibri" w:hAnsi="Tahoma" w:cs="Tahoma"/>
                <w:b/>
                <w:color w:val="0070C0"/>
                <w:sz w:val="22"/>
                <w:szCs w:val="22"/>
                <w:lang w:val="it-IT"/>
              </w:rPr>
              <w:t>26</w:t>
            </w:r>
            <w:r>
              <w:rPr>
                <w:rFonts w:ascii="Tahoma" w:eastAsia="Calibri" w:hAnsi="Tahoma" w:cs="Tahoma"/>
                <w:b/>
                <w:color w:val="0070C0"/>
                <w:sz w:val="22"/>
                <w:szCs w:val="22"/>
                <w:lang w:val="it-IT"/>
              </w:rPr>
              <w:t>,</w:t>
            </w:r>
            <w:r w:rsidRPr="00F77B55">
              <w:rPr>
                <w:rFonts w:ascii="Tahoma" w:eastAsia="Calibri" w:hAnsi="Tahoma" w:cs="Tahoma"/>
                <w:b/>
                <w:color w:val="0070C0"/>
                <w:sz w:val="22"/>
                <w:szCs w:val="22"/>
                <w:lang w:val="it-IT"/>
              </w:rPr>
              <w:t>932</w:t>
            </w:r>
            <w:r>
              <w:rPr>
                <w:rFonts w:ascii="Tahoma" w:eastAsia="Calibri" w:hAnsi="Tahoma" w:cs="Tahoma"/>
                <w:b/>
                <w:color w:val="0070C0"/>
                <w:sz w:val="22"/>
                <w:szCs w:val="22"/>
                <w:lang w:val="it-IT"/>
              </w:rPr>
              <w:t>,</w:t>
            </w:r>
            <w:r w:rsidRPr="00F77B55">
              <w:rPr>
                <w:rFonts w:ascii="Tahoma" w:eastAsia="Calibri" w:hAnsi="Tahoma" w:cs="Tahoma"/>
                <w:b/>
                <w:color w:val="0070C0"/>
                <w:sz w:val="22"/>
                <w:szCs w:val="22"/>
                <w:lang w:val="it-IT"/>
              </w:rPr>
              <w:t>981</w:t>
            </w:r>
            <w:r>
              <w:rPr>
                <w:rFonts w:ascii="Tahoma" w:eastAsia="Calibri" w:hAnsi="Tahoma" w:cs="Tahoma"/>
                <w:b/>
                <w:color w:val="0070C0"/>
                <w:sz w:val="22"/>
                <w:szCs w:val="22"/>
                <w:lang w:val="it-IT"/>
              </w:rPr>
              <w:t>,</w:t>
            </w:r>
            <w:r w:rsidRPr="00F77B55">
              <w:rPr>
                <w:rFonts w:ascii="Tahoma" w:eastAsia="Calibri" w:hAnsi="Tahoma" w:cs="Tahoma"/>
                <w:b/>
                <w:color w:val="0070C0"/>
                <w:sz w:val="22"/>
                <w:szCs w:val="22"/>
                <w:lang w:val="it-IT"/>
              </w:rPr>
              <w:t xml:space="preserve">726 </w:t>
            </w:r>
          </w:p>
        </w:tc>
        <w:tc>
          <w:tcPr>
            <w:tcW w:w="915" w:type="pct"/>
            <w:tcBorders>
              <w:top w:val="single" w:sz="4" w:space="0" w:color="auto"/>
              <w:left w:val="single" w:sz="4" w:space="0" w:color="auto"/>
              <w:bottom w:val="single" w:sz="4" w:space="0" w:color="auto"/>
              <w:right w:val="single" w:sz="4" w:space="0" w:color="auto"/>
            </w:tcBorders>
            <w:vAlign w:val="center"/>
          </w:tcPr>
          <w:p w:rsidR="00F77B55" w:rsidRPr="00F77B55" w:rsidRDefault="00F77B55" w:rsidP="00F77B55">
            <w:pPr>
              <w:tabs>
                <w:tab w:val="left" w:pos="709"/>
                <w:tab w:val="left" w:pos="1134"/>
              </w:tabs>
              <w:jc w:val="center"/>
              <w:rPr>
                <w:rFonts w:ascii="Tahoma" w:eastAsia="Calibri" w:hAnsi="Tahoma" w:cs="Tahoma"/>
                <w:b/>
                <w:color w:val="0070C0"/>
                <w:sz w:val="22"/>
                <w:szCs w:val="22"/>
                <w:lang w:val="it-IT"/>
              </w:rPr>
            </w:pPr>
            <w:r w:rsidRPr="00F77B55">
              <w:rPr>
                <w:rFonts w:ascii="Tahoma" w:eastAsia="Calibri" w:hAnsi="Tahoma" w:cs="Tahoma"/>
                <w:b/>
                <w:color w:val="0070C0"/>
                <w:sz w:val="22"/>
                <w:szCs w:val="22"/>
                <w:lang w:val="it-IT"/>
              </w:rPr>
              <w:t>1</w:t>
            </w:r>
            <w:r>
              <w:rPr>
                <w:rFonts w:ascii="Tahoma" w:eastAsia="Calibri" w:hAnsi="Tahoma" w:cs="Tahoma"/>
                <w:b/>
                <w:color w:val="0070C0"/>
                <w:sz w:val="22"/>
                <w:szCs w:val="22"/>
                <w:lang w:val="it-IT"/>
              </w:rPr>
              <w:t>,</w:t>
            </w:r>
            <w:r w:rsidRPr="00F77B55">
              <w:rPr>
                <w:rFonts w:ascii="Tahoma" w:eastAsia="Calibri" w:hAnsi="Tahoma" w:cs="Tahoma"/>
                <w:b/>
                <w:color w:val="0070C0"/>
                <w:sz w:val="22"/>
                <w:szCs w:val="22"/>
                <w:lang w:val="it-IT"/>
              </w:rPr>
              <w:t>209</w:t>
            </w:r>
            <w:r>
              <w:rPr>
                <w:rFonts w:ascii="Tahoma" w:eastAsia="Calibri" w:hAnsi="Tahoma" w:cs="Tahoma"/>
                <w:b/>
                <w:color w:val="0070C0"/>
                <w:sz w:val="22"/>
                <w:szCs w:val="22"/>
                <w:lang w:val="it-IT"/>
              </w:rPr>
              <w:t>,</w:t>
            </w:r>
            <w:r w:rsidRPr="00F77B55">
              <w:rPr>
                <w:rFonts w:ascii="Tahoma" w:eastAsia="Calibri" w:hAnsi="Tahoma" w:cs="Tahoma"/>
                <w:b/>
                <w:color w:val="0070C0"/>
                <w:sz w:val="22"/>
                <w:szCs w:val="22"/>
                <w:lang w:val="it-IT"/>
              </w:rPr>
              <w:t>927</w:t>
            </w:r>
            <w:r>
              <w:rPr>
                <w:rFonts w:ascii="Tahoma" w:eastAsia="Calibri" w:hAnsi="Tahoma" w:cs="Tahoma"/>
                <w:b/>
                <w:color w:val="0070C0"/>
                <w:sz w:val="22"/>
                <w:szCs w:val="22"/>
                <w:lang w:val="it-IT"/>
              </w:rPr>
              <w:t>.</w:t>
            </w:r>
            <w:r w:rsidRPr="00F77B55">
              <w:rPr>
                <w:rFonts w:ascii="Tahoma" w:eastAsia="Calibri" w:hAnsi="Tahoma" w:cs="Tahoma"/>
                <w:b/>
                <w:color w:val="0070C0"/>
                <w:sz w:val="22"/>
                <w:szCs w:val="22"/>
                <w:lang w:val="it-IT"/>
              </w:rPr>
              <w:t xml:space="preserve">301 </w:t>
            </w:r>
          </w:p>
        </w:tc>
        <w:tc>
          <w:tcPr>
            <w:tcW w:w="896" w:type="pct"/>
            <w:tcBorders>
              <w:left w:val="single" w:sz="4" w:space="0" w:color="auto"/>
              <w:right w:val="single" w:sz="4" w:space="0" w:color="auto"/>
            </w:tcBorders>
            <w:vAlign w:val="center"/>
          </w:tcPr>
          <w:p w:rsidR="00F77B55" w:rsidRPr="003C6A46" w:rsidRDefault="00F77B55" w:rsidP="00F214F4">
            <w:pPr>
              <w:tabs>
                <w:tab w:val="left" w:pos="709"/>
                <w:tab w:val="left" w:pos="1134"/>
              </w:tabs>
              <w:jc w:val="center"/>
              <w:rPr>
                <w:rFonts w:ascii="Tahoma" w:eastAsia="Calibri" w:hAnsi="Tahoma" w:cs="Tahoma"/>
                <w:b/>
                <w:color w:val="0070C0"/>
                <w:sz w:val="22"/>
                <w:szCs w:val="22"/>
                <w:lang w:val="it-IT"/>
              </w:rPr>
            </w:pPr>
            <w:r>
              <w:rPr>
                <w:rFonts w:ascii="Tahoma" w:eastAsia="Calibri" w:hAnsi="Tahoma" w:cs="Tahoma"/>
                <w:b/>
                <w:color w:val="0070C0"/>
                <w:sz w:val="22"/>
                <w:szCs w:val="22"/>
                <w:lang w:val="it-IT"/>
              </w:rPr>
              <w:t>30.4</w:t>
            </w:r>
            <w:r w:rsidRPr="003C6A46">
              <w:rPr>
                <w:rFonts w:ascii="Tahoma" w:eastAsia="Calibri" w:hAnsi="Tahoma" w:cs="Tahoma"/>
                <w:b/>
                <w:color w:val="0070C0"/>
                <w:sz w:val="22"/>
                <w:szCs w:val="22"/>
                <w:lang w:val="it-IT"/>
              </w:rPr>
              <w:t>%</w:t>
            </w:r>
          </w:p>
        </w:tc>
      </w:tr>
    </w:tbl>
    <w:p w:rsidR="001B578C" w:rsidRDefault="00733FC7" w:rsidP="00307A4A">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BD01D2" w:rsidRDefault="00BD01D2" w:rsidP="00307A4A">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p>
    <w:p w:rsidR="00BD01D2" w:rsidRDefault="00BD01D2" w:rsidP="00307A4A">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p>
    <w:p w:rsidR="00164496" w:rsidRDefault="00164496" w:rsidP="00307A4A">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p>
    <w:p w:rsidR="00BD01D2" w:rsidRDefault="00BD01D2" w:rsidP="00307A4A">
      <w:pPr>
        <w:tabs>
          <w:tab w:val="left" w:pos="709"/>
          <w:tab w:val="left" w:pos="1134"/>
        </w:tabs>
        <w:spacing w:beforeLines="20" w:before="48" w:afterLines="20" w:after="48"/>
        <w:jc w:val="both"/>
        <w:rPr>
          <w:rFonts w:ascii="Tahoma" w:eastAsia="Calibri" w:hAnsi="Tahoma" w:cs="Tahoma"/>
          <w:i/>
          <w:color w:val="000000" w:themeColor="text1"/>
          <w:sz w:val="22"/>
          <w:szCs w:val="22"/>
          <w:lang w:val="it-IT"/>
        </w:rPr>
      </w:pPr>
    </w:p>
    <w:p w:rsidR="00455782" w:rsidRPr="00AB4DAB" w:rsidRDefault="00455782" w:rsidP="00307A4A">
      <w:pPr>
        <w:tabs>
          <w:tab w:val="left" w:pos="540"/>
        </w:tabs>
        <w:spacing w:beforeLines="20" w:before="48" w:afterLines="20" w:after="48"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 xml:space="preserve">2 Thi công cầu Kỳ Phú và đường </w:t>
      </w:r>
      <w:r w:rsidR="00C2391E">
        <w:rPr>
          <w:rFonts w:ascii="Tahoma" w:eastAsia="Calibri" w:hAnsi="Tahoma" w:cs="Tahoma"/>
          <w:b/>
          <w:sz w:val="22"/>
          <w:szCs w:val="22"/>
          <w:lang w:val="it-IT"/>
        </w:rPr>
        <w:t>nối hai</w:t>
      </w:r>
      <w:r w:rsidRPr="00AB4DAB">
        <w:rPr>
          <w:rFonts w:ascii="Tahoma" w:eastAsia="Calibri" w:hAnsi="Tahoma" w:cs="Tahoma"/>
          <w:b/>
          <w:sz w:val="22"/>
          <w:szCs w:val="22"/>
          <w:lang w:val="it-IT"/>
        </w:rPr>
        <w:t xml:space="preserve"> cầu:</w:t>
      </w:r>
    </w:p>
    <w:p w:rsidR="00455782" w:rsidRPr="00EB58A4" w:rsidRDefault="00455782" w:rsidP="0004044A">
      <w:pPr>
        <w:pStyle w:val="ListParagraph"/>
        <w:numPr>
          <w:ilvl w:val="0"/>
          <w:numId w:val="20"/>
        </w:numPr>
        <w:spacing w:line="312"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24CD0" w:rsidRDefault="00124CD0" w:rsidP="00124CD0">
      <w:pPr>
        <w:spacing w:line="288" w:lineRule="auto"/>
        <w:ind w:left="360"/>
        <w:rPr>
          <w:rFonts w:ascii="Tahoma" w:eastAsia="Calibri" w:hAnsi="Tahoma" w:cs="Tahoma"/>
          <w:b/>
          <w:sz w:val="22"/>
          <w:szCs w:val="22"/>
          <w:lang w:val="it-IT"/>
        </w:rPr>
      </w:pPr>
      <w:r>
        <w:rPr>
          <w:rFonts w:ascii="Tahoma" w:eastAsia="Calibri" w:hAnsi="Tahoma" w:cs="Tahoma"/>
          <w:b/>
          <w:sz w:val="22"/>
          <w:szCs w:val="22"/>
          <w:lang w:val="it-IT"/>
        </w:rPr>
        <w:t xml:space="preserve">a. </w:t>
      </w:r>
      <w:r w:rsidR="00443E23" w:rsidRPr="00124CD0">
        <w:rPr>
          <w:rFonts w:ascii="Tahoma" w:eastAsia="Calibri" w:hAnsi="Tahoma" w:cs="Tahoma"/>
          <w:b/>
          <w:sz w:val="22"/>
          <w:szCs w:val="22"/>
          <w:lang w:val="it-IT"/>
        </w:rPr>
        <w:t>Mặt bằ</w:t>
      </w:r>
      <w:r w:rsidR="00AA280B" w:rsidRPr="00124CD0">
        <w:rPr>
          <w:rFonts w:ascii="Tahoma" w:eastAsia="Calibri" w:hAnsi="Tahoma" w:cs="Tahoma"/>
          <w:b/>
          <w:sz w:val="22"/>
          <w:szCs w:val="22"/>
          <w:lang w:val="it-IT"/>
        </w:rPr>
        <w:t>ng thi công:</w:t>
      </w:r>
    </w:p>
    <w:p w:rsidR="007C15B4" w:rsidRPr="007C15B4" w:rsidRDefault="007C15B4" w:rsidP="002C10BA">
      <w:pPr>
        <w:spacing w:line="276" w:lineRule="auto"/>
        <w:ind w:left="720"/>
        <w:jc w:val="both"/>
        <w:rPr>
          <w:rFonts w:ascii="Tahoma" w:eastAsia="Calibri" w:hAnsi="Tahoma" w:cs="Tahoma"/>
          <w:sz w:val="22"/>
          <w:szCs w:val="22"/>
          <w:lang w:val="it-IT"/>
        </w:rPr>
      </w:pPr>
      <w:r w:rsidRPr="007C15B4">
        <w:rPr>
          <w:rFonts w:ascii="Tahoma" w:eastAsia="Calibri" w:hAnsi="Tahoma" w:cs="Tahoma"/>
          <w:sz w:val="22"/>
          <w:szCs w:val="22"/>
          <w:lang w:val="it-IT"/>
        </w:rPr>
        <w:t xml:space="preserve">- </w:t>
      </w:r>
      <w:r w:rsidRPr="007C15B4">
        <w:rPr>
          <w:rFonts w:ascii="Tahoma" w:eastAsia="Calibri" w:hAnsi="Tahoma" w:cs="Tahoma"/>
          <w:color w:val="000000"/>
          <w:sz w:val="22"/>
          <w:szCs w:val="22"/>
          <w:lang w:val="it-IT"/>
        </w:rPr>
        <w:t>Mặt bằng thi công đã được bàn giao cho nhà thầu</w:t>
      </w:r>
      <w:r w:rsidR="002C10BA">
        <w:rPr>
          <w:rFonts w:ascii="Tahoma" w:eastAsia="Calibri" w:hAnsi="Tahoma" w:cs="Tahoma"/>
          <w:color w:val="000000"/>
          <w:sz w:val="22"/>
          <w:szCs w:val="22"/>
          <w:lang w:val="it-IT"/>
        </w:rPr>
        <w:t>.</w:t>
      </w:r>
    </w:p>
    <w:p w:rsidR="007C15B4" w:rsidRPr="007C15B4" w:rsidRDefault="007C15B4" w:rsidP="007C15B4">
      <w:pPr>
        <w:spacing w:line="288" w:lineRule="auto"/>
        <w:ind w:left="360"/>
        <w:rPr>
          <w:rFonts w:ascii="Tahoma" w:eastAsia="Calibri" w:hAnsi="Tahoma" w:cs="Tahoma"/>
          <w:b/>
          <w:color w:val="000000"/>
          <w:sz w:val="22"/>
          <w:szCs w:val="22"/>
          <w:lang w:val="it-IT"/>
        </w:rPr>
      </w:pPr>
      <w:r>
        <w:rPr>
          <w:rFonts w:ascii="Tahoma" w:eastAsia="Calibri" w:hAnsi="Tahoma" w:cs="Tahoma"/>
          <w:b/>
          <w:color w:val="000000"/>
          <w:sz w:val="22"/>
          <w:szCs w:val="22"/>
          <w:lang w:val="it-IT"/>
        </w:rPr>
        <w:t xml:space="preserve">b. </w:t>
      </w:r>
      <w:r w:rsidRPr="007C15B4">
        <w:rPr>
          <w:rFonts w:ascii="Tahoma" w:eastAsia="Calibri" w:hAnsi="Tahoma" w:cs="Tahoma"/>
          <w:b/>
          <w:color w:val="000000"/>
          <w:sz w:val="22"/>
          <w:szCs w:val="22"/>
          <w:lang w:val="it-IT"/>
        </w:rPr>
        <w:t>Khối lượng công việc thực hiện trong tuần 3</w:t>
      </w:r>
      <w:r w:rsidR="00CC5548">
        <w:rPr>
          <w:rFonts w:ascii="Tahoma" w:eastAsia="Calibri" w:hAnsi="Tahoma" w:cs="Tahoma"/>
          <w:b/>
          <w:color w:val="000000"/>
          <w:sz w:val="22"/>
          <w:szCs w:val="22"/>
          <w:lang w:val="it-IT"/>
        </w:rPr>
        <w:t>9</w:t>
      </w:r>
      <w:r w:rsidRPr="007C15B4">
        <w:rPr>
          <w:rFonts w:ascii="Tahoma" w:eastAsia="Calibri" w:hAnsi="Tahoma" w:cs="Tahoma"/>
          <w:b/>
          <w:color w:val="000000"/>
          <w:sz w:val="22"/>
          <w:szCs w:val="22"/>
          <w:lang w:val="it-IT"/>
        </w:rPr>
        <w:t>:</w:t>
      </w:r>
    </w:p>
    <w:p w:rsidR="007C15B4" w:rsidRPr="007C15B4" w:rsidRDefault="007C15B4" w:rsidP="007C15B4">
      <w:pPr>
        <w:tabs>
          <w:tab w:val="left" w:pos="709"/>
          <w:tab w:val="left" w:pos="1134"/>
        </w:tabs>
        <w:spacing w:line="336" w:lineRule="auto"/>
        <w:rPr>
          <w:rFonts w:ascii="Tahoma" w:eastAsia="Calibri" w:hAnsi="Tahoma" w:cs="Tahoma"/>
          <w:sz w:val="22"/>
          <w:szCs w:val="22"/>
          <w:lang w:val="it-IT"/>
        </w:rPr>
      </w:pPr>
      <w:r w:rsidRPr="007C15B4">
        <w:rPr>
          <w:rFonts w:ascii="Tahoma" w:eastAsia="Calibri" w:hAnsi="Tahoma" w:cs="Tahoma"/>
          <w:sz w:val="22"/>
          <w:szCs w:val="22"/>
          <w:lang w:val="it-IT"/>
        </w:rPr>
        <w:t xml:space="preserve">           - </w:t>
      </w:r>
      <w:r w:rsidR="007E5D03">
        <w:rPr>
          <w:rFonts w:ascii="Tahoma" w:eastAsia="Calibri" w:hAnsi="Tahoma" w:cs="Tahoma"/>
          <w:sz w:val="22"/>
          <w:szCs w:val="22"/>
          <w:lang w:val="it-IT"/>
        </w:rPr>
        <w:t>Thi công</w:t>
      </w:r>
      <w:r w:rsidRPr="007C15B4">
        <w:rPr>
          <w:rFonts w:ascii="Tahoma" w:eastAsia="Calibri" w:hAnsi="Tahoma" w:cs="Tahoma"/>
          <w:sz w:val="22"/>
          <w:szCs w:val="22"/>
          <w:lang w:val="it-IT"/>
        </w:rPr>
        <w:t xml:space="preserve"> </w:t>
      </w:r>
      <w:r w:rsidR="00005DD8">
        <w:rPr>
          <w:rFonts w:ascii="Tahoma" w:eastAsia="Calibri" w:hAnsi="Tahoma" w:cs="Tahoma"/>
          <w:sz w:val="22"/>
          <w:szCs w:val="22"/>
          <w:lang w:val="it-IT"/>
        </w:rPr>
        <w:t>bệ</w:t>
      </w:r>
      <w:r w:rsidRPr="007C15B4">
        <w:rPr>
          <w:rFonts w:ascii="Tahoma" w:eastAsia="Calibri" w:hAnsi="Tahoma" w:cs="Tahoma"/>
          <w:sz w:val="22"/>
          <w:szCs w:val="22"/>
          <w:lang w:val="it-IT"/>
        </w:rPr>
        <w:t xml:space="preserve"> đúc dầm.</w:t>
      </w:r>
    </w:p>
    <w:p w:rsidR="007E5D03" w:rsidRPr="007E5D03" w:rsidRDefault="007E5D03" w:rsidP="007E5D03">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ab/>
        <w:t xml:space="preserve"> </w:t>
      </w:r>
      <w:r w:rsidRPr="007E5D03">
        <w:rPr>
          <w:rFonts w:ascii="Tahoma" w:eastAsia="Calibri" w:hAnsi="Tahoma" w:cs="Tahoma"/>
          <w:sz w:val="22"/>
          <w:szCs w:val="22"/>
          <w:lang w:val="it-IT"/>
        </w:rPr>
        <w:t>- Đổ xong bê tông thân cống Km2+520.78</w:t>
      </w:r>
    </w:p>
    <w:p w:rsidR="007E5D03" w:rsidRPr="007E5D03" w:rsidRDefault="007E5D03" w:rsidP="007E5D03">
      <w:pPr>
        <w:tabs>
          <w:tab w:val="left" w:pos="709"/>
          <w:tab w:val="left" w:pos="1134"/>
        </w:tabs>
        <w:spacing w:line="336" w:lineRule="auto"/>
        <w:rPr>
          <w:rFonts w:ascii="Tahoma" w:eastAsia="Calibri" w:hAnsi="Tahoma" w:cs="Tahoma"/>
          <w:sz w:val="22"/>
          <w:szCs w:val="22"/>
          <w:lang w:val="it-IT"/>
        </w:rPr>
      </w:pPr>
      <w:r w:rsidRPr="007E5D03">
        <w:rPr>
          <w:rFonts w:ascii="Tahoma" w:eastAsia="Calibri" w:hAnsi="Tahoma" w:cs="Tahoma"/>
          <w:sz w:val="22"/>
          <w:szCs w:val="22"/>
          <w:lang w:val="it-IT"/>
        </w:rPr>
        <w:t xml:space="preserve">           - Đắp đất K95 đoạn đường nối</w:t>
      </w:r>
      <w:r w:rsidR="00F11EB2">
        <w:rPr>
          <w:rFonts w:ascii="Tahoma" w:eastAsia="Calibri" w:hAnsi="Tahoma" w:cs="Tahoma"/>
          <w:sz w:val="22"/>
          <w:szCs w:val="22"/>
          <w:lang w:val="it-IT"/>
        </w:rPr>
        <w:t xml:space="preserve"> giữa hai cầu</w:t>
      </w:r>
      <w:r w:rsidRPr="007E5D03">
        <w:rPr>
          <w:rFonts w:ascii="Tahoma" w:eastAsia="Calibri" w:hAnsi="Tahoma" w:cs="Tahoma"/>
          <w:sz w:val="22"/>
          <w:szCs w:val="22"/>
          <w:lang w:val="it-IT"/>
        </w:rPr>
        <w:t>.</w:t>
      </w:r>
    </w:p>
    <w:p w:rsidR="007E5D03" w:rsidRPr="007E5D03" w:rsidRDefault="007E5D03" w:rsidP="007E5D03">
      <w:pPr>
        <w:tabs>
          <w:tab w:val="left" w:pos="709"/>
          <w:tab w:val="left" w:pos="1134"/>
        </w:tabs>
        <w:spacing w:line="336" w:lineRule="auto"/>
        <w:rPr>
          <w:rFonts w:ascii="Tahoma" w:eastAsia="Calibri" w:hAnsi="Tahoma" w:cs="Tahoma"/>
          <w:sz w:val="22"/>
          <w:szCs w:val="22"/>
          <w:lang w:val="it-IT"/>
        </w:rPr>
      </w:pPr>
      <w:r w:rsidRPr="007E5D03">
        <w:rPr>
          <w:rFonts w:ascii="Tahoma" w:eastAsia="Calibri" w:hAnsi="Tahoma" w:cs="Tahoma"/>
          <w:sz w:val="22"/>
          <w:szCs w:val="22"/>
          <w:lang w:val="it-IT"/>
        </w:rPr>
        <w:t xml:space="preserve">           - Đổ bê tông thân mố M2.</w:t>
      </w:r>
    </w:p>
    <w:p w:rsidR="007C15B4" w:rsidRPr="007C15B4" w:rsidRDefault="007C15B4" w:rsidP="007C15B4">
      <w:pPr>
        <w:spacing w:line="288" w:lineRule="auto"/>
        <w:ind w:left="360"/>
        <w:rPr>
          <w:rFonts w:ascii="Tahoma" w:eastAsia="Calibri" w:hAnsi="Tahoma" w:cs="Tahoma"/>
          <w:b/>
          <w:sz w:val="22"/>
          <w:szCs w:val="22"/>
          <w:lang w:val="it-IT"/>
        </w:rPr>
      </w:pPr>
      <w:r w:rsidRPr="007C15B4">
        <w:rPr>
          <w:rFonts w:ascii="Tahoma" w:eastAsia="Calibri" w:hAnsi="Tahoma" w:cs="Tahoma"/>
          <w:b/>
          <w:sz w:val="22"/>
          <w:szCs w:val="22"/>
          <w:lang w:val="it-IT"/>
        </w:rPr>
        <w:t xml:space="preserve">c. Khối lượng công việc hoàn thành tính đến hết tuần </w:t>
      </w:r>
      <w:r>
        <w:rPr>
          <w:rFonts w:ascii="Tahoma" w:eastAsia="Calibri" w:hAnsi="Tahoma" w:cs="Tahoma"/>
          <w:b/>
          <w:sz w:val="22"/>
          <w:szCs w:val="22"/>
          <w:lang w:val="it-IT"/>
        </w:rPr>
        <w:t>3</w:t>
      </w:r>
      <w:r w:rsidR="00CC5548">
        <w:rPr>
          <w:rFonts w:ascii="Tahoma" w:eastAsia="Calibri" w:hAnsi="Tahoma" w:cs="Tahoma"/>
          <w:b/>
          <w:sz w:val="22"/>
          <w:szCs w:val="22"/>
          <w:lang w:val="it-IT"/>
        </w:rPr>
        <w:t>9</w:t>
      </w:r>
      <w:r w:rsidRPr="007C15B4">
        <w:rPr>
          <w:rFonts w:ascii="Tahoma" w:eastAsia="Calibri" w:hAnsi="Tahoma" w:cs="Tahoma"/>
          <w:b/>
          <w:sz w:val="22"/>
          <w:szCs w:val="22"/>
          <w:lang w:val="it-IT"/>
        </w:rPr>
        <w:t>:</w:t>
      </w:r>
    </w:p>
    <w:p w:rsidR="007C15B4" w:rsidRPr="00005DD8" w:rsidRDefault="007C15B4" w:rsidP="00005DD8">
      <w:pPr>
        <w:pStyle w:val="ListParagraph"/>
        <w:numPr>
          <w:ilvl w:val="0"/>
          <w:numId w:val="4"/>
        </w:numPr>
        <w:spacing w:line="360" w:lineRule="auto"/>
        <w:ind w:left="900" w:hanging="180"/>
        <w:jc w:val="both"/>
        <w:rPr>
          <w:rFonts w:ascii="Tahoma" w:eastAsia="Calibri" w:hAnsi="Tahoma" w:cs="Tahoma"/>
          <w:sz w:val="22"/>
          <w:szCs w:val="22"/>
          <w:lang w:val="it-IT"/>
        </w:rPr>
      </w:pPr>
      <w:r w:rsidRPr="007C15B4">
        <w:rPr>
          <w:rFonts w:ascii="Tahoma" w:eastAsia="Calibri" w:hAnsi="Tahoma" w:cs="Tahoma"/>
          <w:color w:val="000000"/>
          <w:sz w:val="22"/>
          <w:szCs w:val="22"/>
          <w:lang w:val="it-IT"/>
        </w:rPr>
        <w:t>Thi công hoàn thành cọc khoan nhồi mố M2</w:t>
      </w:r>
      <w:r w:rsidR="00005DD8">
        <w:rPr>
          <w:rFonts w:ascii="Tahoma" w:eastAsia="Calibri" w:hAnsi="Tahoma" w:cs="Tahoma"/>
          <w:color w:val="000000"/>
          <w:sz w:val="22"/>
          <w:szCs w:val="22"/>
          <w:lang w:val="it-IT"/>
        </w:rPr>
        <w:t xml:space="preserve"> (8/8) và trụ T3 (8/8).</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Đổ bê tông bệ đúc dầm</w:t>
      </w:r>
      <w:r w:rsidR="00F11EB2">
        <w:rPr>
          <w:rFonts w:ascii="Tahoma" w:eastAsia="Calibri" w:hAnsi="Tahoma" w:cs="Tahoma"/>
          <w:sz w:val="22"/>
          <w:szCs w:val="22"/>
          <w:lang w:val="it-IT"/>
        </w:rPr>
        <w:t xml:space="preserve"> – đang lắp dựng ván khuôn ngoài</w:t>
      </w:r>
      <w:r w:rsidRPr="007C15B4">
        <w:rPr>
          <w:rFonts w:ascii="Tahoma" w:eastAsia="Calibri" w:hAnsi="Tahoma" w:cs="Tahoma"/>
          <w:sz w:val="22"/>
          <w:szCs w:val="22"/>
          <w:lang w:val="it-IT"/>
        </w:rPr>
        <w:t>.</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xml:space="preserve">- </w:t>
      </w:r>
      <w:r w:rsidR="00F11EB2">
        <w:rPr>
          <w:rFonts w:ascii="Tahoma" w:eastAsia="Calibri" w:hAnsi="Tahoma" w:cs="Tahoma"/>
          <w:sz w:val="22"/>
          <w:szCs w:val="22"/>
          <w:lang w:val="it-IT"/>
        </w:rPr>
        <w:t xml:space="preserve"> </w:t>
      </w:r>
      <w:r w:rsidR="0093582E">
        <w:rPr>
          <w:rFonts w:ascii="Tahoma" w:eastAsia="Calibri" w:hAnsi="Tahoma" w:cs="Tahoma"/>
          <w:sz w:val="22"/>
          <w:szCs w:val="22"/>
          <w:lang w:val="it-IT"/>
        </w:rPr>
        <w:t>V</w:t>
      </w:r>
      <w:r w:rsidRPr="007C15B4">
        <w:rPr>
          <w:rFonts w:ascii="Tahoma" w:eastAsia="Calibri" w:hAnsi="Tahoma" w:cs="Tahoma"/>
          <w:sz w:val="22"/>
          <w:szCs w:val="22"/>
          <w:lang w:val="it-IT"/>
        </w:rPr>
        <w:t>ét hữu cơ</w:t>
      </w:r>
      <w:r w:rsidR="00005DD8">
        <w:rPr>
          <w:rFonts w:ascii="Tahoma" w:eastAsia="Calibri" w:hAnsi="Tahoma" w:cs="Tahoma"/>
          <w:sz w:val="22"/>
          <w:szCs w:val="22"/>
          <w:lang w:val="it-IT"/>
        </w:rPr>
        <w:t xml:space="preserve"> và đắp </w:t>
      </w:r>
      <w:r w:rsidR="004D69EC">
        <w:rPr>
          <w:rFonts w:ascii="Tahoma" w:eastAsia="Calibri" w:hAnsi="Tahoma" w:cs="Tahoma"/>
          <w:sz w:val="22"/>
          <w:szCs w:val="22"/>
          <w:lang w:val="it-IT"/>
        </w:rPr>
        <w:t xml:space="preserve">hoàn </w:t>
      </w:r>
      <w:r w:rsidR="00005DD8">
        <w:rPr>
          <w:rFonts w:ascii="Tahoma" w:eastAsia="Calibri" w:hAnsi="Tahoma" w:cs="Tahoma"/>
          <w:sz w:val="22"/>
          <w:szCs w:val="22"/>
          <w:lang w:val="it-IT"/>
        </w:rPr>
        <w:t>trả cát</w:t>
      </w:r>
      <w:r w:rsidR="0093582E">
        <w:rPr>
          <w:rFonts w:ascii="Tahoma" w:eastAsia="Calibri" w:hAnsi="Tahoma" w:cs="Tahoma"/>
          <w:sz w:val="22"/>
          <w:szCs w:val="22"/>
          <w:lang w:val="it-IT"/>
        </w:rPr>
        <w:t xml:space="preserve"> phần đường nối giữa hai cầu và phần đường sau mố M2</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xml:space="preserve">- </w:t>
      </w:r>
      <w:r w:rsidR="004D69EC">
        <w:rPr>
          <w:rFonts w:ascii="Tahoma" w:eastAsia="Calibri" w:hAnsi="Tahoma" w:cs="Tahoma"/>
          <w:sz w:val="22"/>
          <w:szCs w:val="22"/>
          <w:lang w:val="it-IT"/>
        </w:rPr>
        <w:t xml:space="preserve"> </w:t>
      </w:r>
      <w:r w:rsidRPr="007C15B4">
        <w:rPr>
          <w:rFonts w:ascii="Tahoma" w:eastAsia="Calibri" w:hAnsi="Tahoma" w:cs="Tahoma"/>
          <w:sz w:val="22"/>
          <w:szCs w:val="22"/>
          <w:lang w:val="it-IT"/>
        </w:rPr>
        <w:t>Đắp đất K95 đoạn đường nối</w:t>
      </w:r>
      <w:r w:rsidR="004D69EC">
        <w:rPr>
          <w:rFonts w:ascii="Tahoma" w:eastAsia="Calibri" w:hAnsi="Tahoma" w:cs="Tahoma"/>
          <w:sz w:val="22"/>
          <w:szCs w:val="22"/>
          <w:lang w:val="it-IT"/>
        </w:rPr>
        <w:t xml:space="preserve"> giữa 2 cầu</w:t>
      </w:r>
      <w:r w:rsidRPr="007C15B4">
        <w:rPr>
          <w:rFonts w:ascii="Tahoma" w:eastAsia="Calibri" w:hAnsi="Tahoma" w:cs="Tahoma"/>
          <w:sz w:val="22"/>
          <w:szCs w:val="22"/>
          <w:lang w:val="it-IT"/>
        </w:rPr>
        <w:t>.</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xml:space="preserve">- </w:t>
      </w:r>
      <w:r w:rsidR="00005DD8">
        <w:rPr>
          <w:rFonts w:ascii="Tahoma" w:eastAsia="Calibri" w:hAnsi="Tahoma" w:cs="Tahoma"/>
          <w:sz w:val="22"/>
          <w:szCs w:val="22"/>
          <w:lang w:val="it-IT"/>
        </w:rPr>
        <w:t xml:space="preserve">Thi công </w:t>
      </w:r>
      <w:r w:rsidRPr="007C15B4">
        <w:rPr>
          <w:rFonts w:ascii="Tahoma" w:eastAsia="Calibri" w:hAnsi="Tahoma" w:cs="Tahoma"/>
          <w:sz w:val="22"/>
          <w:szCs w:val="22"/>
          <w:lang w:val="it-IT"/>
        </w:rPr>
        <w:t>mố M2</w:t>
      </w:r>
      <w:r w:rsidR="00005DD8">
        <w:rPr>
          <w:rFonts w:ascii="Tahoma" w:eastAsia="Calibri" w:hAnsi="Tahoma" w:cs="Tahoma"/>
          <w:sz w:val="22"/>
          <w:szCs w:val="22"/>
          <w:lang w:val="it-IT"/>
        </w:rPr>
        <w:t xml:space="preserve"> (Xong phần bệ mố và </w:t>
      </w:r>
      <w:r w:rsidR="0080431A">
        <w:rPr>
          <w:rFonts w:ascii="Tahoma" w:eastAsia="Calibri" w:hAnsi="Tahoma" w:cs="Tahoma"/>
          <w:sz w:val="22"/>
          <w:szCs w:val="22"/>
          <w:lang w:val="it-IT"/>
        </w:rPr>
        <w:t>2/3</w:t>
      </w:r>
      <w:r w:rsidR="00005DD8">
        <w:rPr>
          <w:rFonts w:ascii="Tahoma" w:eastAsia="Calibri" w:hAnsi="Tahoma" w:cs="Tahoma"/>
          <w:sz w:val="22"/>
          <w:szCs w:val="22"/>
          <w:lang w:val="it-IT"/>
        </w:rPr>
        <w:t xml:space="preserve"> thân mố)</w:t>
      </w:r>
      <w:r w:rsidRPr="007C15B4">
        <w:rPr>
          <w:rFonts w:ascii="Tahoma" w:eastAsia="Calibri" w:hAnsi="Tahoma" w:cs="Tahoma"/>
          <w:sz w:val="22"/>
          <w:szCs w:val="22"/>
          <w:lang w:val="it-IT"/>
        </w:rPr>
        <w:t>.</w:t>
      </w:r>
    </w:p>
    <w:p w:rsidR="007C15B4" w:rsidRPr="007C15B4" w:rsidRDefault="007C15B4" w:rsidP="007C15B4">
      <w:pPr>
        <w:pStyle w:val="ListParagraph"/>
        <w:spacing w:line="360" w:lineRule="auto"/>
        <w:jc w:val="both"/>
        <w:rPr>
          <w:rFonts w:ascii="Tahoma" w:eastAsia="Calibri" w:hAnsi="Tahoma" w:cs="Tahoma"/>
          <w:sz w:val="22"/>
          <w:szCs w:val="22"/>
          <w:lang w:val="it-IT"/>
        </w:rPr>
      </w:pPr>
      <w:r w:rsidRPr="007C15B4">
        <w:rPr>
          <w:rFonts w:ascii="Tahoma" w:eastAsia="Calibri" w:hAnsi="Tahoma" w:cs="Tahoma"/>
          <w:sz w:val="22"/>
          <w:szCs w:val="22"/>
          <w:lang w:val="it-IT"/>
        </w:rPr>
        <w:t>- Thi công cống Km1+321</w:t>
      </w:r>
      <w:r w:rsidR="00005DD8">
        <w:rPr>
          <w:rFonts w:ascii="Tahoma" w:eastAsia="Calibri" w:hAnsi="Tahoma" w:cs="Tahoma"/>
          <w:sz w:val="22"/>
          <w:szCs w:val="22"/>
          <w:lang w:val="it-IT"/>
        </w:rPr>
        <w:t xml:space="preserve"> (Xong phần thân cống)</w:t>
      </w:r>
      <w:r w:rsidRPr="007C15B4">
        <w:rPr>
          <w:rFonts w:ascii="Tahoma" w:eastAsia="Calibri" w:hAnsi="Tahoma" w:cs="Tahoma"/>
          <w:sz w:val="22"/>
          <w:szCs w:val="22"/>
          <w:lang w:val="it-IT"/>
        </w:rPr>
        <w:t xml:space="preserve"> và Km2+520</w:t>
      </w:r>
      <w:r w:rsidR="00005DD8">
        <w:rPr>
          <w:rFonts w:ascii="Tahoma" w:eastAsia="Calibri" w:hAnsi="Tahoma" w:cs="Tahoma"/>
          <w:sz w:val="22"/>
          <w:szCs w:val="22"/>
          <w:lang w:val="it-IT"/>
        </w:rPr>
        <w:t xml:space="preserve"> (Xong thân cống</w:t>
      </w:r>
      <w:r w:rsidR="00F11EB2">
        <w:rPr>
          <w:rFonts w:ascii="Tahoma" w:eastAsia="Calibri" w:hAnsi="Tahoma" w:cs="Tahoma"/>
          <w:sz w:val="22"/>
          <w:szCs w:val="22"/>
          <w:lang w:val="it-IT"/>
        </w:rPr>
        <w:t xml:space="preserve"> và sân cống thượng lưu</w:t>
      </w:r>
      <w:r w:rsidR="00005DD8">
        <w:rPr>
          <w:rFonts w:ascii="Tahoma" w:eastAsia="Calibri" w:hAnsi="Tahoma" w:cs="Tahoma"/>
          <w:sz w:val="22"/>
          <w:szCs w:val="22"/>
          <w:lang w:val="it-IT"/>
        </w:rPr>
        <w:t>)</w:t>
      </w:r>
    </w:p>
    <w:p w:rsidR="004F2022" w:rsidRPr="0004044A" w:rsidRDefault="004F2022" w:rsidP="00307A4A">
      <w:pPr>
        <w:tabs>
          <w:tab w:val="left" w:pos="709"/>
          <w:tab w:val="left" w:pos="1134"/>
        </w:tabs>
        <w:spacing w:beforeLines="20" w:before="48" w:afterLines="20" w:after="48" w:line="360" w:lineRule="auto"/>
        <w:jc w:val="both"/>
        <w:rPr>
          <w:rFonts w:ascii="Tahoma" w:eastAsia="Calibri" w:hAnsi="Tahoma" w:cs="Tahoma"/>
          <w:color w:val="0070C0"/>
          <w:sz w:val="22"/>
          <w:szCs w:val="22"/>
          <w:lang w:val="it-IT"/>
        </w:rPr>
      </w:pPr>
      <w:r w:rsidRPr="0004044A">
        <w:rPr>
          <w:rFonts w:ascii="Tahoma" w:eastAsia="Calibri" w:hAnsi="Tahoma" w:cs="Tahoma"/>
          <w:b/>
          <w:color w:val="0070C0"/>
          <w:sz w:val="22"/>
          <w:szCs w:val="22"/>
          <w:lang w:val="it-IT"/>
        </w:rPr>
        <w:t>Tổng giá trị hoàn thành trong tuầ</w:t>
      </w:r>
      <w:r w:rsidR="00AA280B">
        <w:rPr>
          <w:rFonts w:ascii="Tahoma" w:eastAsia="Calibri" w:hAnsi="Tahoma" w:cs="Tahoma"/>
          <w:b/>
          <w:color w:val="0070C0"/>
          <w:sz w:val="22"/>
          <w:szCs w:val="22"/>
          <w:lang w:val="it-IT"/>
        </w:rPr>
        <w:t>n 3</w:t>
      </w:r>
      <w:r w:rsidR="00CC5548">
        <w:rPr>
          <w:rFonts w:ascii="Tahoma" w:eastAsia="Calibri" w:hAnsi="Tahoma" w:cs="Tahoma"/>
          <w:b/>
          <w:color w:val="0070C0"/>
          <w:sz w:val="22"/>
          <w:szCs w:val="22"/>
          <w:lang w:val="it-IT"/>
        </w:rPr>
        <w:t>9</w:t>
      </w:r>
      <w:r w:rsidRPr="0004044A">
        <w:rPr>
          <w:rFonts w:ascii="Tahoma" w:eastAsia="Calibri" w:hAnsi="Tahoma" w:cs="Tahoma"/>
          <w:b/>
          <w:color w:val="0070C0"/>
          <w:sz w:val="22"/>
          <w:szCs w:val="22"/>
          <w:lang w:val="it-IT"/>
        </w:rPr>
        <w:t xml:space="preserve"> là:  </w:t>
      </w:r>
      <w:r w:rsidR="003358CF">
        <w:rPr>
          <w:rFonts w:ascii="Tahoma" w:eastAsia="Calibri" w:hAnsi="Tahoma" w:cs="Tahoma"/>
          <w:b/>
          <w:color w:val="0070C0"/>
          <w:sz w:val="22"/>
          <w:szCs w:val="22"/>
          <w:lang w:val="it-IT"/>
        </w:rPr>
        <w:t>1,205,421,071</w:t>
      </w:r>
      <w:r w:rsidR="00A47836" w:rsidRPr="0004044A">
        <w:rPr>
          <w:rFonts w:ascii="Tahoma" w:eastAsia="Calibri" w:hAnsi="Tahoma" w:cs="Tahoma"/>
          <w:b/>
          <w:color w:val="0070C0"/>
          <w:sz w:val="22"/>
          <w:szCs w:val="22"/>
          <w:lang w:val="it-IT"/>
        </w:rPr>
        <w:t xml:space="preserve"> VNĐ (</w:t>
      </w:r>
      <w:r w:rsidR="003358CF">
        <w:rPr>
          <w:rFonts w:ascii="Tahoma" w:eastAsia="Calibri" w:hAnsi="Tahoma" w:cs="Tahoma"/>
          <w:b/>
          <w:color w:val="0070C0"/>
          <w:sz w:val="22"/>
          <w:szCs w:val="22"/>
          <w:lang w:val="it-IT"/>
        </w:rPr>
        <w:t>54,151.89</w:t>
      </w:r>
      <w:r w:rsidR="004D69EC">
        <w:rPr>
          <w:rFonts w:ascii="Tahoma" w:eastAsia="Calibri" w:hAnsi="Tahoma" w:cs="Tahoma"/>
          <w:b/>
          <w:color w:val="0070C0"/>
          <w:sz w:val="22"/>
          <w:szCs w:val="22"/>
          <w:lang w:val="it-IT"/>
        </w:rPr>
        <w:t xml:space="preserve"> </w:t>
      </w:r>
      <w:r w:rsidRPr="0004044A">
        <w:rPr>
          <w:rFonts w:ascii="Tahoma" w:eastAsia="Calibri" w:hAnsi="Tahoma" w:cs="Tahoma"/>
          <w:b/>
          <w:color w:val="0070C0"/>
          <w:sz w:val="22"/>
          <w:szCs w:val="22"/>
          <w:lang w:val="it-IT"/>
        </w:rPr>
        <w:t>USD)</w:t>
      </w:r>
    </w:p>
    <w:p w:rsidR="00443E23" w:rsidRPr="0004044A" w:rsidRDefault="00443E23"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04044A">
        <w:rPr>
          <w:rFonts w:ascii="Tahoma" w:eastAsia="Calibri" w:hAnsi="Tahoma" w:cs="Tahoma"/>
          <w:b/>
          <w:color w:val="000000" w:themeColor="text1"/>
          <w:sz w:val="22"/>
          <w:szCs w:val="22"/>
          <w:lang w:val="it-IT"/>
        </w:rPr>
        <w:t>* Giá trị khối lượng hoàn thành</w:t>
      </w:r>
      <w:r w:rsidR="00AB4DAB" w:rsidRPr="0004044A">
        <w:rPr>
          <w:rFonts w:ascii="Tahoma" w:eastAsia="Calibri" w:hAnsi="Tahoma" w:cs="Tahoma"/>
          <w:b/>
          <w:color w:val="000000" w:themeColor="text1"/>
          <w:sz w:val="22"/>
          <w:szCs w:val="22"/>
          <w:lang w:val="it-IT"/>
        </w:rPr>
        <w:t xml:space="preserve"> đến nay</w:t>
      </w:r>
      <w:r w:rsidRPr="0004044A">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559"/>
        <w:gridCol w:w="2172"/>
        <w:gridCol w:w="1608"/>
        <w:gridCol w:w="1816"/>
      </w:tblGrid>
      <w:tr w:rsidR="00443E23" w:rsidRPr="00DE7FAF" w:rsidTr="00E91CBF">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STT</w:t>
            </w:r>
          </w:p>
        </w:tc>
        <w:tc>
          <w:tcPr>
            <w:tcW w:w="3559"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Hạng mục công việc</w:t>
            </w:r>
          </w:p>
        </w:tc>
        <w:tc>
          <w:tcPr>
            <w:tcW w:w="3780" w:type="dxa"/>
            <w:gridSpan w:val="2"/>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CC5548">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Giá trị KL đế</w:t>
            </w:r>
            <w:r w:rsidR="00627D26" w:rsidRPr="00DE7FAF">
              <w:rPr>
                <w:rFonts w:ascii="Tahoma" w:eastAsia="Calibri" w:hAnsi="Tahoma" w:cs="Tahoma"/>
                <w:b/>
                <w:color w:val="000000" w:themeColor="text1"/>
                <w:sz w:val="22"/>
                <w:szCs w:val="22"/>
                <w:lang w:val="it-IT"/>
              </w:rPr>
              <w:t xml:space="preserve">n </w:t>
            </w:r>
            <w:r w:rsidR="00CC5548">
              <w:rPr>
                <w:rFonts w:ascii="Tahoma" w:eastAsia="Calibri" w:hAnsi="Tahoma" w:cs="Tahoma"/>
                <w:b/>
                <w:color w:val="000000" w:themeColor="text1"/>
                <w:sz w:val="22"/>
                <w:szCs w:val="22"/>
                <w:lang w:val="it-IT"/>
              </w:rPr>
              <w:t>11</w:t>
            </w:r>
            <w:r w:rsidR="004D69EC">
              <w:rPr>
                <w:rFonts w:ascii="Tahoma" w:eastAsia="Calibri" w:hAnsi="Tahoma" w:cs="Tahoma"/>
                <w:b/>
                <w:color w:val="000000" w:themeColor="text1"/>
                <w:sz w:val="22"/>
                <w:szCs w:val="22"/>
                <w:lang w:val="it-IT"/>
              </w:rPr>
              <w:t>/</w:t>
            </w:r>
            <w:r w:rsidR="007C15B4" w:rsidRPr="00DE7FAF">
              <w:rPr>
                <w:rFonts w:ascii="Tahoma" w:eastAsia="Calibri" w:hAnsi="Tahoma" w:cs="Tahoma"/>
                <w:b/>
                <w:color w:val="000000" w:themeColor="text1"/>
                <w:sz w:val="22"/>
                <w:szCs w:val="22"/>
                <w:lang w:val="it-IT"/>
              </w:rPr>
              <w:t>5</w:t>
            </w:r>
            <w:r w:rsidR="00DF752B" w:rsidRPr="00DE7FAF">
              <w:rPr>
                <w:rFonts w:ascii="Tahoma" w:eastAsia="Calibri" w:hAnsi="Tahoma" w:cs="Tahoma"/>
                <w:b/>
                <w:color w:val="000000" w:themeColor="text1"/>
                <w:sz w:val="22"/>
                <w:szCs w:val="22"/>
                <w:lang w:val="it-IT"/>
              </w:rPr>
              <w:t>/2017</w:t>
            </w:r>
          </w:p>
        </w:tc>
        <w:tc>
          <w:tcPr>
            <w:tcW w:w="1816"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307A4A">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 Hoàn thành theo HĐ</w:t>
            </w:r>
          </w:p>
        </w:tc>
      </w:tr>
      <w:tr w:rsidR="00443E23" w:rsidRPr="00DE7FAF" w:rsidTr="00E91CBF">
        <w:trPr>
          <w:trHeight w:val="206"/>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307A4A">
            <w:pPr>
              <w:spacing w:beforeLines="20" w:before="48" w:afterLines="20" w:after="48"/>
              <w:jc w:val="both"/>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307A4A">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307A4A">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VNĐ</w:t>
            </w:r>
          </w:p>
        </w:tc>
        <w:tc>
          <w:tcPr>
            <w:tcW w:w="1608" w:type="dxa"/>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307A4A">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DE7FAF">
              <w:rPr>
                <w:rFonts w:ascii="Tahoma" w:eastAsia="Calibri" w:hAnsi="Tahoma" w:cs="Tahoma"/>
                <w:b/>
                <w:color w:val="000000" w:themeColor="text1"/>
                <w:sz w:val="22"/>
                <w:szCs w:val="22"/>
                <w:lang w:val="it-IT"/>
              </w:rPr>
              <w:t>USD</w:t>
            </w:r>
          </w:p>
        </w:tc>
        <w:tc>
          <w:tcPr>
            <w:tcW w:w="1816" w:type="dxa"/>
            <w:vMerge/>
            <w:tcBorders>
              <w:top w:val="single" w:sz="4" w:space="0" w:color="auto"/>
              <w:left w:val="single" w:sz="4" w:space="0" w:color="auto"/>
              <w:bottom w:val="single" w:sz="4" w:space="0" w:color="auto"/>
              <w:right w:val="single" w:sz="4" w:space="0" w:color="auto"/>
            </w:tcBorders>
            <w:vAlign w:val="center"/>
            <w:hideMark/>
          </w:tcPr>
          <w:p w:rsidR="00443E23" w:rsidRPr="00DE7FAF" w:rsidRDefault="00443E23" w:rsidP="00307A4A">
            <w:pPr>
              <w:spacing w:beforeLines="20" w:before="48" w:afterLines="20" w:after="48"/>
              <w:jc w:val="both"/>
              <w:rPr>
                <w:rFonts w:ascii="Tahoma" w:eastAsia="Calibri" w:hAnsi="Tahoma" w:cs="Tahoma"/>
                <w:b/>
                <w:color w:val="000000" w:themeColor="text1"/>
                <w:sz w:val="22"/>
                <w:szCs w:val="22"/>
                <w:lang w:val="it-IT"/>
              </w:rPr>
            </w:pPr>
          </w:p>
        </w:tc>
      </w:tr>
      <w:tr w:rsidR="00D63A6E" w:rsidRPr="00DE7FAF" w:rsidTr="00E91CBF">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D63A6E" w:rsidRPr="00DE7FAF" w:rsidRDefault="00D63A6E" w:rsidP="00307A4A">
            <w:pPr>
              <w:spacing w:beforeLines="20" w:before="48" w:afterLines="20" w:after="48"/>
              <w:jc w:val="both"/>
              <w:rPr>
                <w:rFonts w:ascii="Tahoma" w:hAnsi="Tahoma" w:cs="Tahoma"/>
                <w:b/>
                <w:color w:val="000000" w:themeColor="text1"/>
                <w:sz w:val="22"/>
                <w:szCs w:val="22"/>
              </w:rPr>
            </w:pPr>
          </w:p>
        </w:tc>
        <w:tc>
          <w:tcPr>
            <w:tcW w:w="3559" w:type="dxa"/>
            <w:tcBorders>
              <w:top w:val="single" w:sz="4" w:space="0" w:color="auto"/>
              <w:left w:val="single" w:sz="4" w:space="0" w:color="auto"/>
              <w:bottom w:val="single" w:sz="4" w:space="0" w:color="auto"/>
              <w:right w:val="single" w:sz="4" w:space="0" w:color="auto"/>
            </w:tcBorders>
            <w:vAlign w:val="center"/>
          </w:tcPr>
          <w:p w:rsidR="00D63A6E" w:rsidRPr="00DE7FAF" w:rsidRDefault="00D63A6E" w:rsidP="00307A4A">
            <w:pPr>
              <w:spacing w:beforeLines="20" w:before="48" w:afterLines="20" w:after="48"/>
              <w:jc w:val="both"/>
              <w:rPr>
                <w:rFonts w:ascii="Tahoma" w:hAnsi="Tahoma" w:cs="Tahoma"/>
                <w:b/>
                <w:color w:val="000000" w:themeColor="text1"/>
                <w:sz w:val="22"/>
                <w:szCs w:val="22"/>
              </w:rPr>
            </w:pPr>
            <w:r w:rsidRPr="00DE7FAF">
              <w:rPr>
                <w:rFonts w:ascii="Tahoma" w:hAnsi="Tahoma" w:cs="Tahoma"/>
                <w:b/>
                <w:color w:val="000000" w:themeColor="text1"/>
                <w:sz w:val="22"/>
                <w:szCs w:val="22"/>
              </w:rPr>
              <w:t>Hạng mục chung</w:t>
            </w:r>
          </w:p>
        </w:tc>
        <w:tc>
          <w:tcPr>
            <w:tcW w:w="2172" w:type="dxa"/>
            <w:tcBorders>
              <w:top w:val="single" w:sz="4" w:space="0" w:color="auto"/>
              <w:left w:val="single" w:sz="4" w:space="0" w:color="auto"/>
              <w:bottom w:val="single" w:sz="4" w:space="0" w:color="auto"/>
              <w:right w:val="single" w:sz="4" w:space="0" w:color="auto"/>
            </w:tcBorders>
            <w:vAlign w:val="center"/>
          </w:tcPr>
          <w:p w:rsidR="00D63A6E" w:rsidRPr="00DE7FAF" w:rsidRDefault="00FE1D7F" w:rsidP="00FE1D7F">
            <w:pPr>
              <w:jc w:val="right"/>
              <w:rPr>
                <w:rFonts w:ascii="Tahoma" w:hAnsi="Tahoma" w:cs="Tahoma"/>
                <w:b/>
                <w:bCs/>
                <w:sz w:val="22"/>
                <w:szCs w:val="22"/>
              </w:rPr>
            </w:pPr>
            <w:r>
              <w:rPr>
                <w:rFonts w:ascii="Tahoma" w:hAnsi="Tahoma" w:cs="Tahoma"/>
                <w:b/>
                <w:bCs/>
                <w:sz w:val="22"/>
                <w:szCs w:val="22"/>
              </w:rPr>
              <w:t>259,511,598</w:t>
            </w:r>
            <w:r w:rsidR="00D63A6E" w:rsidRPr="00DE7FAF">
              <w:rPr>
                <w:rFonts w:ascii="Tahoma" w:hAnsi="Tahoma" w:cs="Tahoma"/>
                <w:b/>
                <w:bCs/>
                <w:sz w:val="22"/>
                <w:szCs w:val="22"/>
              </w:rPr>
              <w:t xml:space="preserve"> </w:t>
            </w:r>
          </w:p>
        </w:tc>
        <w:tc>
          <w:tcPr>
            <w:tcW w:w="1608" w:type="dxa"/>
            <w:tcBorders>
              <w:top w:val="single" w:sz="4" w:space="0" w:color="auto"/>
              <w:left w:val="single" w:sz="4" w:space="0" w:color="auto"/>
              <w:bottom w:val="single" w:sz="4" w:space="0" w:color="auto"/>
              <w:right w:val="single" w:sz="4" w:space="0" w:color="auto"/>
            </w:tcBorders>
            <w:vAlign w:val="center"/>
          </w:tcPr>
          <w:p w:rsidR="00D63A6E" w:rsidRPr="00DE7FAF" w:rsidRDefault="00FE1D7F" w:rsidP="00FE1D7F">
            <w:pPr>
              <w:spacing w:beforeLines="20" w:before="48" w:afterLines="20" w:after="48"/>
              <w:jc w:val="right"/>
              <w:rPr>
                <w:rFonts w:ascii="Tahoma" w:hAnsi="Tahoma" w:cs="Tahoma"/>
                <w:b/>
                <w:color w:val="000000" w:themeColor="text1"/>
                <w:sz w:val="22"/>
                <w:szCs w:val="22"/>
              </w:rPr>
            </w:pPr>
            <w:r>
              <w:rPr>
                <w:rFonts w:ascii="Tahoma" w:hAnsi="Tahoma" w:cs="Tahoma"/>
                <w:b/>
                <w:color w:val="000000" w:themeColor="text1"/>
                <w:sz w:val="22"/>
                <w:szCs w:val="22"/>
              </w:rPr>
              <w:t>11,658.20</w:t>
            </w:r>
          </w:p>
        </w:tc>
        <w:tc>
          <w:tcPr>
            <w:tcW w:w="1816" w:type="dxa"/>
            <w:vMerge w:val="restart"/>
            <w:tcBorders>
              <w:top w:val="single" w:sz="4" w:space="0" w:color="auto"/>
              <w:left w:val="single" w:sz="4" w:space="0" w:color="auto"/>
              <w:right w:val="single" w:sz="4" w:space="0" w:color="auto"/>
            </w:tcBorders>
            <w:vAlign w:val="center"/>
          </w:tcPr>
          <w:p w:rsidR="00D63A6E" w:rsidRPr="00DE7FAF" w:rsidRDefault="00D63A6E"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FE1D7F" w:rsidRPr="00DE7FAF" w:rsidTr="00E91CBF">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FE1D7F" w:rsidRPr="00DE7FAF" w:rsidRDefault="00FE1D7F" w:rsidP="00307A4A">
            <w:pPr>
              <w:spacing w:beforeLines="20" w:before="48" w:afterLines="20" w:after="48"/>
              <w:jc w:val="both"/>
              <w:rPr>
                <w:rFonts w:ascii="Tahoma" w:hAnsi="Tahoma" w:cs="Tahoma"/>
                <w:b/>
                <w:sz w:val="22"/>
                <w:szCs w:val="22"/>
              </w:rPr>
            </w:pPr>
            <w:r w:rsidRPr="00DE7FAF">
              <w:rPr>
                <w:rFonts w:ascii="Tahoma" w:hAnsi="Tahoma" w:cs="Tahoma"/>
                <w:b/>
                <w:sz w:val="22"/>
                <w:szCs w:val="22"/>
              </w:rPr>
              <w:t>201</w:t>
            </w:r>
          </w:p>
        </w:tc>
        <w:tc>
          <w:tcPr>
            <w:tcW w:w="3559" w:type="dxa"/>
            <w:tcBorders>
              <w:top w:val="single" w:sz="4" w:space="0" w:color="auto"/>
              <w:left w:val="single" w:sz="4" w:space="0" w:color="auto"/>
              <w:bottom w:val="single" w:sz="4" w:space="0" w:color="auto"/>
              <w:right w:val="single" w:sz="4" w:space="0" w:color="auto"/>
            </w:tcBorders>
            <w:vAlign w:val="center"/>
          </w:tcPr>
          <w:p w:rsidR="00FE1D7F" w:rsidRPr="00DE7FAF" w:rsidRDefault="00FE1D7F" w:rsidP="00307A4A">
            <w:pPr>
              <w:spacing w:beforeLines="20" w:before="48" w:afterLines="20" w:after="48"/>
              <w:jc w:val="both"/>
              <w:rPr>
                <w:rFonts w:ascii="Tahoma" w:hAnsi="Tahoma" w:cs="Tahoma"/>
                <w:b/>
                <w:sz w:val="22"/>
                <w:szCs w:val="22"/>
              </w:rPr>
            </w:pPr>
            <w:r w:rsidRPr="00DE7FAF">
              <w:rPr>
                <w:rFonts w:ascii="Tahoma" w:hAnsi="Tahoma" w:cs="Tahoma"/>
                <w:b/>
                <w:sz w:val="22"/>
                <w:szCs w:val="22"/>
              </w:rPr>
              <w:t>Bill thầu số 2</w:t>
            </w:r>
          </w:p>
        </w:tc>
        <w:tc>
          <w:tcPr>
            <w:tcW w:w="2172" w:type="dxa"/>
            <w:tcBorders>
              <w:top w:val="single" w:sz="4" w:space="0" w:color="auto"/>
              <w:left w:val="single" w:sz="4" w:space="0" w:color="auto"/>
              <w:bottom w:val="single" w:sz="4" w:space="0" w:color="auto"/>
              <w:right w:val="single" w:sz="4" w:space="0" w:color="auto"/>
            </w:tcBorders>
            <w:vAlign w:val="center"/>
          </w:tcPr>
          <w:p w:rsidR="00FE1D7F" w:rsidRPr="00FE1D7F" w:rsidRDefault="00FE1D7F">
            <w:pPr>
              <w:jc w:val="right"/>
              <w:rPr>
                <w:rFonts w:ascii="Tahoma" w:hAnsi="Tahoma" w:cs="Tahoma"/>
                <w:b/>
                <w:bCs/>
                <w:sz w:val="22"/>
                <w:szCs w:val="22"/>
              </w:rPr>
            </w:pPr>
            <w:r w:rsidRPr="00FE1D7F">
              <w:rPr>
                <w:rFonts w:ascii="Tahoma" w:hAnsi="Tahoma" w:cs="Tahoma"/>
                <w:b/>
                <w:bCs/>
                <w:sz w:val="22"/>
                <w:szCs w:val="22"/>
              </w:rPr>
              <w:t xml:space="preserve">4,272,752,952.72 </w:t>
            </w:r>
          </w:p>
        </w:tc>
        <w:tc>
          <w:tcPr>
            <w:tcW w:w="1608" w:type="dxa"/>
            <w:tcBorders>
              <w:top w:val="single" w:sz="4" w:space="0" w:color="auto"/>
              <w:left w:val="single" w:sz="4" w:space="0" w:color="auto"/>
              <w:bottom w:val="single" w:sz="4" w:space="0" w:color="auto"/>
              <w:right w:val="single" w:sz="4" w:space="0" w:color="auto"/>
            </w:tcBorders>
            <w:vAlign w:val="center"/>
          </w:tcPr>
          <w:p w:rsidR="00FE1D7F" w:rsidRPr="00FE1D7F" w:rsidRDefault="00FE1D7F" w:rsidP="00FE1D7F">
            <w:pPr>
              <w:jc w:val="right"/>
              <w:rPr>
                <w:rFonts w:ascii="Tahoma" w:hAnsi="Tahoma" w:cs="Tahoma"/>
                <w:b/>
                <w:bCs/>
                <w:sz w:val="22"/>
                <w:szCs w:val="22"/>
              </w:rPr>
            </w:pPr>
            <w:r w:rsidRPr="00FE1D7F">
              <w:rPr>
                <w:rFonts w:ascii="Tahoma" w:hAnsi="Tahoma" w:cs="Tahoma"/>
                <w:b/>
                <w:bCs/>
                <w:sz w:val="22"/>
                <w:szCs w:val="22"/>
              </w:rPr>
              <w:t>191,947.57</w:t>
            </w:r>
          </w:p>
        </w:tc>
        <w:tc>
          <w:tcPr>
            <w:tcW w:w="1816" w:type="dxa"/>
            <w:vMerge/>
            <w:tcBorders>
              <w:left w:val="single" w:sz="4" w:space="0" w:color="auto"/>
              <w:right w:val="single" w:sz="4" w:space="0" w:color="auto"/>
            </w:tcBorders>
            <w:vAlign w:val="center"/>
          </w:tcPr>
          <w:p w:rsidR="00FE1D7F" w:rsidRPr="00DE7FAF" w:rsidRDefault="00FE1D7F"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3E45DE" w:rsidRPr="00DE7FAF" w:rsidTr="00E91CBF">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3E45DE" w:rsidRPr="00DE7FAF" w:rsidRDefault="003E45DE" w:rsidP="00307A4A">
            <w:pPr>
              <w:spacing w:beforeLines="20" w:before="48" w:afterLines="20" w:after="48"/>
              <w:jc w:val="both"/>
              <w:rPr>
                <w:rFonts w:ascii="Tahoma" w:hAnsi="Tahoma" w:cs="Tahoma"/>
                <w:sz w:val="22"/>
                <w:szCs w:val="22"/>
              </w:rPr>
            </w:pPr>
            <w:r w:rsidRPr="00DE7FAF">
              <w:rPr>
                <w:rFonts w:ascii="Tahoma" w:hAnsi="Tahoma" w:cs="Tahoma"/>
                <w:sz w:val="22"/>
                <w:szCs w:val="22"/>
              </w:rPr>
              <w:t>201.1</w:t>
            </w:r>
          </w:p>
        </w:tc>
        <w:tc>
          <w:tcPr>
            <w:tcW w:w="3559" w:type="dxa"/>
            <w:tcBorders>
              <w:top w:val="single" w:sz="4" w:space="0" w:color="auto"/>
              <w:left w:val="single" w:sz="4" w:space="0" w:color="auto"/>
              <w:bottom w:val="single" w:sz="4" w:space="0" w:color="auto"/>
              <w:right w:val="single" w:sz="4" w:space="0" w:color="auto"/>
            </w:tcBorders>
            <w:vAlign w:val="center"/>
          </w:tcPr>
          <w:p w:rsidR="003E45DE" w:rsidRPr="00DE7FAF" w:rsidRDefault="003E45DE" w:rsidP="00307A4A">
            <w:pPr>
              <w:spacing w:beforeLines="20" w:before="48" w:afterLines="20" w:after="48"/>
              <w:jc w:val="both"/>
              <w:rPr>
                <w:rFonts w:ascii="Tahoma" w:hAnsi="Tahoma" w:cs="Tahoma"/>
                <w:sz w:val="22"/>
                <w:szCs w:val="22"/>
              </w:rPr>
            </w:pPr>
            <w:r w:rsidRPr="00DE7FAF">
              <w:rPr>
                <w:rFonts w:ascii="Tahoma" w:hAnsi="Tahoma" w:cs="Tahoma"/>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3E45DE" w:rsidRPr="00DE7FAF" w:rsidRDefault="00FE1D7F" w:rsidP="00195C79">
            <w:pPr>
              <w:jc w:val="right"/>
              <w:rPr>
                <w:rFonts w:ascii="Tahoma" w:hAnsi="Tahoma" w:cs="Tahoma"/>
                <w:sz w:val="22"/>
                <w:szCs w:val="22"/>
              </w:rPr>
            </w:pPr>
            <w:r>
              <w:rPr>
                <w:rFonts w:ascii="Tahoma" w:hAnsi="Tahoma" w:cs="Tahoma"/>
                <w:sz w:val="22"/>
                <w:szCs w:val="22"/>
              </w:rPr>
              <w:t>3,314,928,111</w:t>
            </w:r>
            <w:r w:rsidR="00195C79" w:rsidRPr="00DE7FAF">
              <w:rPr>
                <w:rFonts w:ascii="Tahoma" w:hAnsi="Tahoma" w:cs="Tahoma"/>
                <w:sz w:val="22"/>
                <w:szCs w:val="22"/>
              </w:rPr>
              <w:t xml:space="preserve"> </w:t>
            </w:r>
          </w:p>
        </w:tc>
        <w:tc>
          <w:tcPr>
            <w:tcW w:w="1608" w:type="dxa"/>
            <w:tcBorders>
              <w:top w:val="single" w:sz="4" w:space="0" w:color="auto"/>
              <w:left w:val="single" w:sz="4" w:space="0" w:color="auto"/>
              <w:bottom w:val="single" w:sz="4" w:space="0" w:color="auto"/>
              <w:right w:val="single" w:sz="4" w:space="0" w:color="auto"/>
            </w:tcBorders>
            <w:vAlign w:val="center"/>
          </w:tcPr>
          <w:p w:rsidR="003E45DE" w:rsidRPr="00DE7FAF" w:rsidRDefault="00FE1D7F" w:rsidP="00AD239E">
            <w:pPr>
              <w:jc w:val="right"/>
              <w:rPr>
                <w:rFonts w:ascii="Tahoma" w:hAnsi="Tahoma" w:cs="Tahoma"/>
                <w:color w:val="000000" w:themeColor="text1"/>
                <w:sz w:val="22"/>
                <w:szCs w:val="22"/>
              </w:rPr>
            </w:pPr>
            <w:r>
              <w:rPr>
                <w:rFonts w:ascii="Tahoma" w:hAnsi="Tahoma" w:cs="Tahoma"/>
                <w:color w:val="000000" w:themeColor="text1"/>
                <w:sz w:val="22"/>
                <w:szCs w:val="22"/>
              </w:rPr>
              <w:t>148,918.60</w:t>
            </w:r>
          </w:p>
        </w:tc>
        <w:tc>
          <w:tcPr>
            <w:tcW w:w="1816" w:type="dxa"/>
            <w:vMerge/>
            <w:tcBorders>
              <w:left w:val="single" w:sz="4" w:space="0" w:color="auto"/>
              <w:right w:val="single" w:sz="4" w:space="0" w:color="auto"/>
            </w:tcBorders>
            <w:vAlign w:val="center"/>
          </w:tcPr>
          <w:p w:rsidR="003E45DE" w:rsidRPr="00DE7FAF" w:rsidRDefault="003E45DE"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E96A58" w:rsidRPr="00DE7FAF" w:rsidTr="00E91CBF">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E96A58" w:rsidRPr="00DE7FAF" w:rsidRDefault="00E96A58" w:rsidP="00307A4A">
            <w:pPr>
              <w:spacing w:beforeLines="20" w:before="48" w:afterLines="20" w:after="48"/>
              <w:jc w:val="both"/>
              <w:rPr>
                <w:rFonts w:ascii="Tahoma" w:hAnsi="Tahoma" w:cs="Tahoma"/>
                <w:sz w:val="22"/>
                <w:szCs w:val="22"/>
              </w:rPr>
            </w:pPr>
            <w:r w:rsidRPr="00DE7FAF">
              <w:rPr>
                <w:rFonts w:ascii="Tahoma" w:hAnsi="Tahoma" w:cs="Tahoma"/>
                <w:sz w:val="22"/>
                <w:szCs w:val="22"/>
              </w:rPr>
              <w:t>201.4</w:t>
            </w:r>
          </w:p>
        </w:tc>
        <w:tc>
          <w:tcPr>
            <w:tcW w:w="3559" w:type="dxa"/>
            <w:tcBorders>
              <w:top w:val="single" w:sz="4" w:space="0" w:color="auto"/>
              <w:left w:val="single" w:sz="4" w:space="0" w:color="auto"/>
              <w:bottom w:val="single" w:sz="4" w:space="0" w:color="auto"/>
              <w:right w:val="single" w:sz="4" w:space="0" w:color="auto"/>
            </w:tcBorders>
            <w:vAlign w:val="center"/>
          </w:tcPr>
          <w:p w:rsidR="00E96A58" w:rsidRPr="00DE7FAF" w:rsidRDefault="00FA1C71" w:rsidP="00307A4A">
            <w:pPr>
              <w:spacing w:beforeLines="20" w:before="48" w:afterLines="20" w:after="48"/>
              <w:jc w:val="both"/>
              <w:rPr>
                <w:rFonts w:ascii="Tahoma" w:hAnsi="Tahoma" w:cs="Tahoma"/>
                <w:sz w:val="22"/>
                <w:szCs w:val="22"/>
              </w:rPr>
            </w:pPr>
            <w:r w:rsidRPr="00DE7FAF">
              <w:rPr>
                <w:rFonts w:ascii="Tahoma" w:hAnsi="Tahoma" w:cs="Tahoma"/>
                <w:sz w:val="22"/>
                <w:szCs w:val="22"/>
              </w:rPr>
              <w:t>Công tác thi công tường chắn, hệ thống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E96A58" w:rsidRPr="00DE7FAF" w:rsidRDefault="00FE1D7F" w:rsidP="00195C79">
            <w:pPr>
              <w:jc w:val="right"/>
              <w:rPr>
                <w:rFonts w:ascii="Tahoma" w:hAnsi="Tahoma" w:cs="Tahoma"/>
                <w:sz w:val="22"/>
                <w:szCs w:val="22"/>
              </w:rPr>
            </w:pPr>
            <w:r>
              <w:rPr>
                <w:rFonts w:ascii="Tahoma" w:hAnsi="Tahoma" w:cs="Tahoma"/>
                <w:sz w:val="22"/>
                <w:szCs w:val="22"/>
              </w:rPr>
              <w:t>957,824,847</w:t>
            </w:r>
          </w:p>
        </w:tc>
        <w:tc>
          <w:tcPr>
            <w:tcW w:w="1608" w:type="dxa"/>
            <w:tcBorders>
              <w:top w:val="single" w:sz="4" w:space="0" w:color="auto"/>
              <w:left w:val="single" w:sz="4" w:space="0" w:color="auto"/>
              <w:bottom w:val="single" w:sz="4" w:space="0" w:color="auto"/>
              <w:right w:val="single" w:sz="4" w:space="0" w:color="auto"/>
            </w:tcBorders>
            <w:vAlign w:val="center"/>
          </w:tcPr>
          <w:p w:rsidR="00E96A58" w:rsidRPr="00DE7FAF" w:rsidRDefault="00FE1D7F" w:rsidP="00AD239E">
            <w:pPr>
              <w:jc w:val="right"/>
              <w:rPr>
                <w:rFonts w:ascii="Tahoma" w:hAnsi="Tahoma" w:cs="Tahoma"/>
                <w:color w:val="000000" w:themeColor="text1"/>
                <w:sz w:val="22"/>
                <w:szCs w:val="22"/>
              </w:rPr>
            </w:pPr>
            <w:r>
              <w:rPr>
                <w:rFonts w:ascii="Tahoma" w:hAnsi="Tahoma" w:cs="Tahoma"/>
                <w:color w:val="000000" w:themeColor="text1"/>
                <w:sz w:val="22"/>
                <w:szCs w:val="22"/>
              </w:rPr>
              <w:t>43,028.97</w:t>
            </w:r>
          </w:p>
        </w:tc>
        <w:tc>
          <w:tcPr>
            <w:tcW w:w="1816" w:type="dxa"/>
            <w:vMerge/>
            <w:tcBorders>
              <w:left w:val="single" w:sz="4" w:space="0" w:color="auto"/>
              <w:right w:val="single" w:sz="4" w:space="0" w:color="auto"/>
            </w:tcBorders>
            <w:vAlign w:val="center"/>
          </w:tcPr>
          <w:p w:rsidR="00E96A58" w:rsidRPr="00DE7FAF" w:rsidRDefault="00E96A58"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DE7FAF" w:rsidRPr="00DE7FAF" w:rsidTr="00E91CBF">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DE7FAF" w:rsidRPr="00DE7FAF" w:rsidRDefault="00DE7FAF" w:rsidP="00307A4A">
            <w:pPr>
              <w:spacing w:beforeLines="20" w:before="48" w:afterLines="20" w:after="48"/>
              <w:jc w:val="both"/>
              <w:rPr>
                <w:rFonts w:ascii="Tahoma" w:hAnsi="Tahoma" w:cs="Tahoma"/>
                <w:b/>
                <w:color w:val="000000" w:themeColor="text1"/>
                <w:sz w:val="22"/>
                <w:szCs w:val="22"/>
              </w:rPr>
            </w:pPr>
            <w:r w:rsidRPr="00DE7FAF">
              <w:rPr>
                <w:rFonts w:ascii="Tahoma" w:hAnsi="Tahoma" w:cs="Tahoma"/>
                <w:b/>
                <w:color w:val="000000" w:themeColor="text1"/>
                <w:sz w:val="22"/>
                <w:szCs w:val="22"/>
              </w:rPr>
              <w:t>401</w:t>
            </w:r>
          </w:p>
        </w:tc>
        <w:tc>
          <w:tcPr>
            <w:tcW w:w="3559" w:type="dxa"/>
            <w:tcBorders>
              <w:top w:val="single" w:sz="4" w:space="0" w:color="auto"/>
              <w:left w:val="single" w:sz="4" w:space="0" w:color="auto"/>
              <w:bottom w:val="single" w:sz="4" w:space="0" w:color="auto"/>
              <w:right w:val="single" w:sz="4" w:space="0" w:color="auto"/>
            </w:tcBorders>
            <w:vAlign w:val="center"/>
          </w:tcPr>
          <w:p w:rsidR="00DE7FAF" w:rsidRPr="00DE7FAF" w:rsidRDefault="00DE7FAF" w:rsidP="00307A4A">
            <w:pPr>
              <w:spacing w:beforeLines="20" w:before="48" w:afterLines="20" w:after="48"/>
              <w:jc w:val="both"/>
              <w:rPr>
                <w:rFonts w:ascii="Tahoma" w:hAnsi="Tahoma" w:cs="Tahoma"/>
                <w:b/>
                <w:color w:val="000000" w:themeColor="text1"/>
                <w:sz w:val="22"/>
                <w:szCs w:val="22"/>
              </w:rPr>
            </w:pPr>
            <w:r w:rsidRPr="00DE7FAF">
              <w:rPr>
                <w:rFonts w:ascii="Tahoma" w:hAnsi="Tahoma" w:cs="Tahoma"/>
                <w:b/>
                <w:color w:val="000000" w:themeColor="text1"/>
                <w:sz w:val="22"/>
                <w:szCs w:val="22"/>
              </w:rPr>
              <w:t>Bill thầu số 4</w:t>
            </w:r>
          </w:p>
        </w:tc>
        <w:tc>
          <w:tcPr>
            <w:tcW w:w="2172" w:type="dxa"/>
            <w:tcBorders>
              <w:top w:val="single" w:sz="4" w:space="0" w:color="auto"/>
              <w:left w:val="single" w:sz="4" w:space="0" w:color="auto"/>
              <w:bottom w:val="single" w:sz="4" w:space="0" w:color="auto"/>
              <w:right w:val="single" w:sz="4" w:space="0" w:color="auto"/>
            </w:tcBorders>
            <w:vAlign w:val="center"/>
          </w:tcPr>
          <w:p w:rsidR="00DE7FAF" w:rsidRPr="00DE7FAF" w:rsidRDefault="00DE7FAF" w:rsidP="00E91CBF">
            <w:pPr>
              <w:jc w:val="right"/>
              <w:rPr>
                <w:rFonts w:ascii="Tahoma" w:hAnsi="Tahoma" w:cs="Tahoma"/>
                <w:b/>
                <w:sz w:val="22"/>
                <w:szCs w:val="22"/>
              </w:rPr>
            </w:pPr>
            <w:r w:rsidRPr="00DE7FAF">
              <w:rPr>
                <w:rFonts w:ascii="Tahoma" w:hAnsi="Tahoma" w:cs="Tahoma"/>
                <w:b/>
                <w:sz w:val="22"/>
                <w:szCs w:val="22"/>
              </w:rPr>
              <w:t>5,</w:t>
            </w:r>
            <w:r w:rsidR="00E91CBF">
              <w:rPr>
                <w:rFonts w:ascii="Tahoma" w:hAnsi="Tahoma" w:cs="Tahoma"/>
                <w:b/>
                <w:sz w:val="22"/>
                <w:szCs w:val="22"/>
              </w:rPr>
              <w:t>874,598,580</w:t>
            </w:r>
            <w:r w:rsidRPr="00DE7FAF">
              <w:rPr>
                <w:rFonts w:ascii="Tahoma" w:hAnsi="Tahoma" w:cs="Tahoma"/>
                <w:b/>
                <w:sz w:val="22"/>
                <w:szCs w:val="22"/>
              </w:rPr>
              <w:t xml:space="preserve"> </w:t>
            </w:r>
          </w:p>
        </w:tc>
        <w:tc>
          <w:tcPr>
            <w:tcW w:w="1608" w:type="dxa"/>
            <w:tcBorders>
              <w:top w:val="single" w:sz="4" w:space="0" w:color="auto"/>
              <w:left w:val="single" w:sz="4" w:space="0" w:color="auto"/>
              <w:bottom w:val="single" w:sz="4" w:space="0" w:color="auto"/>
              <w:right w:val="single" w:sz="4" w:space="0" w:color="auto"/>
            </w:tcBorders>
            <w:vAlign w:val="center"/>
          </w:tcPr>
          <w:p w:rsidR="00DE7FAF" w:rsidRPr="00DE7FAF" w:rsidRDefault="00E91CBF" w:rsidP="00921B3F">
            <w:pPr>
              <w:jc w:val="right"/>
              <w:rPr>
                <w:rFonts w:ascii="Tahoma" w:eastAsia="Calibri" w:hAnsi="Tahoma" w:cs="Tahoma"/>
                <w:b/>
                <w:sz w:val="22"/>
                <w:szCs w:val="22"/>
                <w:lang w:val="it-IT"/>
              </w:rPr>
            </w:pPr>
            <w:r>
              <w:rPr>
                <w:rFonts w:ascii="Tahoma" w:eastAsia="Calibri" w:hAnsi="Tahoma" w:cs="Tahoma"/>
                <w:b/>
                <w:sz w:val="22"/>
                <w:szCs w:val="22"/>
                <w:lang w:val="it-IT"/>
              </w:rPr>
              <w:t>263,908.29</w:t>
            </w:r>
          </w:p>
        </w:tc>
        <w:tc>
          <w:tcPr>
            <w:tcW w:w="1816" w:type="dxa"/>
            <w:vMerge/>
            <w:tcBorders>
              <w:left w:val="single" w:sz="4" w:space="0" w:color="auto"/>
              <w:right w:val="single" w:sz="4" w:space="0" w:color="auto"/>
            </w:tcBorders>
            <w:vAlign w:val="center"/>
          </w:tcPr>
          <w:p w:rsidR="00DE7FAF" w:rsidRPr="00DE7FAF" w:rsidRDefault="00DE7FAF"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E91CBF" w:rsidRPr="00DE7FAF" w:rsidTr="00E91CBF">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E91CBF" w:rsidRPr="00DE7FAF" w:rsidRDefault="00E91CBF" w:rsidP="00307A4A">
            <w:pPr>
              <w:spacing w:beforeLines="20" w:before="48" w:afterLines="20" w:after="48"/>
              <w:jc w:val="both"/>
              <w:rPr>
                <w:rFonts w:ascii="Tahoma" w:hAnsi="Tahoma" w:cs="Tahoma"/>
                <w:color w:val="000000" w:themeColor="text1"/>
                <w:sz w:val="22"/>
                <w:szCs w:val="22"/>
              </w:rPr>
            </w:pPr>
            <w:r w:rsidRPr="00DE7FAF">
              <w:rPr>
                <w:rFonts w:ascii="Tahoma" w:hAnsi="Tahoma" w:cs="Tahoma"/>
                <w:color w:val="000000" w:themeColor="text1"/>
                <w:sz w:val="22"/>
                <w:szCs w:val="22"/>
              </w:rPr>
              <w:t>401.1</w:t>
            </w:r>
          </w:p>
        </w:tc>
        <w:tc>
          <w:tcPr>
            <w:tcW w:w="3559" w:type="dxa"/>
            <w:tcBorders>
              <w:top w:val="single" w:sz="4" w:space="0" w:color="auto"/>
              <w:left w:val="single" w:sz="4" w:space="0" w:color="auto"/>
              <w:bottom w:val="single" w:sz="4" w:space="0" w:color="auto"/>
              <w:right w:val="single" w:sz="4" w:space="0" w:color="auto"/>
            </w:tcBorders>
            <w:vAlign w:val="center"/>
          </w:tcPr>
          <w:p w:rsidR="00E91CBF" w:rsidRPr="00DE7FAF" w:rsidRDefault="00E91CBF" w:rsidP="00307A4A">
            <w:pPr>
              <w:spacing w:beforeLines="20" w:before="48" w:afterLines="20" w:after="48"/>
              <w:jc w:val="both"/>
              <w:rPr>
                <w:rFonts w:ascii="Tahoma" w:hAnsi="Tahoma" w:cs="Tahoma"/>
                <w:color w:val="000000" w:themeColor="text1"/>
                <w:sz w:val="22"/>
                <w:szCs w:val="22"/>
              </w:rPr>
            </w:pPr>
            <w:r w:rsidRPr="00DE7FAF">
              <w:rPr>
                <w:rFonts w:ascii="Tahoma" w:hAnsi="Tahoma" w:cs="Tahoma"/>
                <w:color w:val="000000" w:themeColor="text1"/>
                <w:sz w:val="22"/>
                <w:szCs w:val="22"/>
              </w:rPr>
              <w:t>Phần cầu</w:t>
            </w:r>
          </w:p>
        </w:tc>
        <w:tc>
          <w:tcPr>
            <w:tcW w:w="2172" w:type="dxa"/>
            <w:tcBorders>
              <w:top w:val="single" w:sz="4" w:space="0" w:color="auto"/>
              <w:left w:val="single" w:sz="4" w:space="0" w:color="auto"/>
              <w:bottom w:val="single" w:sz="4" w:space="0" w:color="auto"/>
              <w:right w:val="single" w:sz="4" w:space="0" w:color="auto"/>
            </w:tcBorders>
            <w:vAlign w:val="center"/>
          </w:tcPr>
          <w:p w:rsidR="00E91CBF" w:rsidRPr="00E91CBF" w:rsidRDefault="00E91CBF" w:rsidP="00E10810">
            <w:pPr>
              <w:jc w:val="right"/>
              <w:rPr>
                <w:rFonts w:ascii="Tahoma" w:hAnsi="Tahoma" w:cs="Tahoma"/>
                <w:sz w:val="22"/>
                <w:szCs w:val="22"/>
              </w:rPr>
            </w:pPr>
            <w:r w:rsidRPr="00E91CBF">
              <w:rPr>
                <w:rFonts w:ascii="Tahoma" w:hAnsi="Tahoma" w:cs="Tahoma"/>
                <w:sz w:val="22"/>
                <w:szCs w:val="22"/>
              </w:rPr>
              <w:t xml:space="preserve">5,874,598,580 </w:t>
            </w:r>
          </w:p>
        </w:tc>
        <w:tc>
          <w:tcPr>
            <w:tcW w:w="1608" w:type="dxa"/>
            <w:tcBorders>
              <w:top w:val="single" w:sz="4" w:space="0" w:color="auto"/>
              <w:left w:val="single" w:sz="4" w:space="0" w:color="auto"/>
              <w:bottom w:val="single" w:sz="4" w:space="0" w:color="auto"/>
              <w:right w:val="single" w:sz="4" w:space="0" w:color="auto"/>
            </w:tcBorders>
            <w:vAlign w:val="center"/>
          </w:tcPr>
          <w:p w:rsidR="00E91CBF" w:rsidRPr="00E91CBF" w:rsidRDefault="00E91CBF" w:rsidP="00E10810">
            <w:pPr>
              <w:jc w:val="right"/>
              <w:rPr>
                <w:rFonts w:ascii="Tahoma" w:hAnsi="Tahoma" w:cs="Tahoma"/>
                <w:sz w:val="22"/>
                <w:szCs w:val="22"/>
              </w:rPr>
            </w:pPr>
            <w:r w:rsidRPr="00E91CBF">
              <w:rPr>
                <w:rFonts w:ascii="Tahoma" w:hAnsi="Tahoma" w:cs="Tahoma"/>
                <w:sz w:val="22"/>
                <w:szCs w:val="22"/>
              </w:rPr>
              <w:t>263,908.29</w:t>
            </w:r>
          </w:p>
        </w:tc>
        <w:tc>
          <w:tcPr>
            <w:tcW w:w="1816" w:type="dxa"/>
            <w:vMerge/>
            <w:tcBorders>
              <w:left w:val="single" w:sz="4" w:space="0" w:color="auto"/>
              <w:bottom w:val="single" w:sz="4" w:space="0" w:color="auto"/>
              <w:right w:val="single" w:sz="4" w:space="0" w:color="auto"/>
            </w:tcBorders>
            <w:vAlign w:val="center"/>
          </w:tcPr>
          <w:p w:rsidR="00E91CBF" w:rsidRPr="00DE7FAF" w:rsidRDefault="00E91CBF"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p>
        </w:tc>
      </w:tr>
      <w:tr w:rsidR="005C2BBB" w:rsidRPr="00DE7FAF" w:rsidTr="00E91CBF">
        <w:trPr>
          <w:trHeight w:val="395"/>
        </w:trPr>
        <w:tc>
          <w:tcPr>
            <w:tcW w:w="4322" w:type="dxa"/>
            <w:gridSpan w:val="2"/>
            <w:tcBorders>
              <w:top w:val="single" w:sz="4" w:space="0" w:color="auto"/>
              <w:left w:val="single" w:sz="4" w:space="0" w:color="auto"/>
              <w:bottom w:val="single" w:sz="4" w:space="0" w:color="auto"/>
              <w:right w:val="single" w:sz="4" w:space="0" w:color="auto"/>
            </w:tcBorders>
            <w:vAlign w:val="center"/>
          </w:tcPr>
          <w:p w:rsidR="005C2BBB" w:rsidRPr="00DE7FAF" w:rsidRDefault="005C2BBB" w:rsidP="000B1942">
            <w:pPr>
              <w:tabs>
                <w:tab w:val="left" w:pos="709"/>
                <w:tab w:val="left" w:pos="1134"/>
              </w:tabs>
              <w:jc w:val="center"/>
              <w:rPr>
                <w:rFonts w:ascii="Tahoma" w:eastAsia="Calibri" w:hAnsi="Tahoma" w:cs="Tahoma"/>
                <w:b/>
                <w:color w:val="0070C0"/>
                <w:sz w:val="22"/>
                <w:szCs w:val="22"/>
                <w:lang w:val="it-IT"/>
              </w:rPr>
            </w:pPr>
            <w:r w:rsidRPr="00DE7FAF">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5C2BBB" w:rsidRPr="00DE7FAF" w:rsidRDefault="00BC36E7" w:rsidP="00BC36E7">
            <w:pPr>
              <w:jc w:val="right"/>
              <w:rPr>
                <w:rFonts w:ascii="Tahoma" w:hAnsi="Tahoma" w:cs="Tahoma"/>
                <w:b/>
                <w:bCs/>
                <w:color w:val="000000"/>
                <w:sz w:val="22"/>
                <w:szCs w:val="22"/>
              </w:rPr>
            </w:pPr>
            <w:r>
              <w:rPr>
                <w:rFonts w:ascii="Tahoma" w:hAnsi="Tahoma" w:cs="Tahoma"/>
                <w:b/>
                <w:bCs/>
                <w:color w:val="000000"/>
                <w:sz w:val="22"/>
                <w:szCs w:val="22"/>
              </w:rPr>
              <w:t>10,406,862,975</w:t>
            </w:r>
          </w:p>
        </w:tc>
        <w:tc>
          <w:tcPr>
            <w:tcW w:w="1608" w:type="dxa"/>
            <w:tcBorders>
              <w:top w:val="single" w:sz="4" w:space="0" w:color="auto"/>
              <w:left w:val="single" w:sz="4" w:space="0" w:color="auto"/>
              <w:bottom w:val="single" w:sz="4" w:space="0" w:color="auto"/>
              <w:right w:val="single" w:sz="4" w:space="0" w:color="auto"/>
            </w:tcBorders>
            <w:vAlign w:val="center"/>
          </w:tcPr>
          <w:p w:rsidR="005C2BBB" w:rsidRPr="00BC36E7" w:rsidRDefault="00BC36E7" w:rsidP="00DE7FAF">
            <w:pPr>
              <w:jc w:val="right"/>
              <w:rPr>
                <w:rFonts w:ascii="Tahoma" w:hAnsi="Tahoma" w:cs="Tahoma"/>
                <w:b/>
                <w:color w:val="000000"/>
                <w:sz w:val="22"/>
                <w:szCs w:val="22"/>
              </w:rPr>
            </w:pPr>
            <w:r w:rsidRPr="00BC36E7">
              <w:rPr>
                <w:rFonts w:ascii="Tahoma" w:eastAsia="Calibri" w:hAnsi="Tahoma" w:cs="Tahoma"/>
                <w:b/>
                <w:color w:val="000000" w:themeColor="text1"/>
                <w:sz w:val="22"/>
                <w:szCs w:val="22"/>
                <w:lang w:val="it-IT"/>
              </w:rPr>
              <w:t>467,514.06</w:t>
            </w:r>
          </w:p>
        </w:tc>
        <w:tc>
          <w:tcPr>
            <w:tcW w:w="1816" w:type="dxa"/>
            <w:tcBorders>
              <w:top w:val="single" w:sz="4" w:space="0" w:color="auto"/>
              <w:left w:val="single" w:sz="4" w:space="0" w:color="auto"/>
              <w:bottom w:val="single" w:sz="4" w:space="0" w:color="auto"/>
              <w:right w:val="single" w:sz="4" w:space="0" w:color="auto"/>
            </w:tcBorders>
            <w:vAlign w:val="center"/>
          </w:tcPr>
          <w:p w:rsidR="005C2BBB" w:rsidRPr="00DE7FAF" w:rsidRDefault="00BC36E7" w:rsidP="00921B3F">
            <w:pPr>
              <w:jc w:val="center"/>
              <w:rPr>
                <w:rFonts w:ascii="Tahoma" w:eastAsia="Calibri" w:hAnsi="Tahoma" w:cs="Tahoma"/>
                <w:b/>
                <w:sz w:val="22"/>
                <w:szCs w:val="22"/>
                <w:lang w:val="it-IT"/>
              </w:rPr>
            </w:pPr>
            <w:r>
              <w:rPr>
                <w:rFonts w:ascii="Tahoma" w:eastAsia="Calibri" w:hAnsi="Tahoma" w:cs="Tahoma"/>
                <w:b/>
                <w:sz w:val="22"/>
                <w:szCs w:val="22"/>
                <w:lang w:val="it-IT"/>
              </w:rPr>
              <w:t>12.14</w:t>
            </w:r>
            <w:r w:rsidR="005C2BBB" w:rsidRPr="00DE7FAF">
              <w:rPr>
                <w:rFonts w:ascii="Tahoma" w:eastAsia="Calibri" w:hAnsi="Tahoma" w:cs="Tahoma"/>
                <w:b/>
                <w:sz w:val="22"/>
                <w:szCs w:val="22"/>
                <w:lang w:val="it-IT"/>
              </w:rPr>
              <w:t>%</w:t>
            </w:r>
          </w:p>
        </w:tc>
      </w:tr>
    </w:tbl>
    <w:p w:rsidR="00C16BD6" w:rsidRPr="00BD3281" w:rsidRDefault="00443E23" w:rsidP="00BD3281">
      <w:pPr>
        <w:tabs>
          <w:tab w:val="left" w:pos="709"/>
          <w:tab w:val="left" w:pos="1134"/>
        </w:tabs>
        <w:spacing w:line="312" w:lineRule="auto"/>
        <w:jc w:val="both"/>
        <w:rPr>
          <w:rFonts w:ascii="Tahoma" w:eastAsia="Calibri" w:hAnsi="Tahoma" w:cs="Tahoma"/>
          <w:i/>
          <w:color w:val="000000" w:themeColor="text1"/>
          <w:sz w:val="22"/>
          <w:szCs w:val="22"/>
          <w:lang w:val="it-IT"/>
        </w:rPr>
      </w:pPr>
      <w:r w:rsidRPr="0004044A">
        <w:rPr>
          <w:rFonts w:ascii="Tahoma" w:eastAsia="Calibri" w:hAnsi="Tahoma" w:cs="Tahoma"/>
          <w:i/>
          <w:color w:val="000000" w:themeColor="text1"/>
          <w:sz w:val="22"/>
          <w:szCs w:val="22"/>
          <w:lang w:val="it-IT"/>
        </w:rPr>
        <w:t>* Giá trị trên được quy đổi với tỷ giá USD là: 22,260.000 VNĐ</w:t>
      </w:r>
      <w:r w:rsidR="00BC36E7">
        <w:rPr>
          <w:rFonts w:ascii="Tahoma" w:eastAsia="Calibri" w:hAnsi="Tahoma" w:cs="Tahoma"/>
          <w:i/>
          <w:color w:val="000000" w:themeColor="text1"/>
          <w:sz w:val="22"/>
          <w:szCs w:val="22"/>
          <w:lang w:val="it-IT"/>
        </w:rPr>
        <w:t xml:space="preserve"> </w:t>
      </w:r>
    </w:p>
    <w:p w:rsidR="00C16BD6" w:rsidRDefault="00C16BD6" w:rsidP="00FF0959">
      <w:pPr>
        <w:spacing w:line="312" w:lineRule="auto"/>
        <w:jc w:val="both"/>
        <w:rPr>
          <w:rFonts w:ascii="Tahoma" w:eastAsia="Calibri" w:hAnsi="Tahoma" w:cs="Tahoma"/>
          <w:b/>
          <w:color w:val="000000" w:themeColor="text1"/>
          <w:sz w:val="22"/>
          <w:szCs w:val="22"/>
          <w:lang w:val="it-IT"/>
        </w:rPr>
      </w:pPr>
    </w:p>
    <w:p w:rsidR="00164496" w:rsidRDefault="00164496" w:rsidP="00FF0959">
      <w:pPr>
        <w:spacing w:line="312" w:lineRule="auto"/>
        <w:jc w:val="both"/>
        <w:rPr>
          <w:rFonts w:ascii="Tahoma" w:eastAsia="Calibri" w:hAnsi="Tahoma" w:cs="Tahoma"/>
          <w:b/>
          <w:color w:val="000000" w:themeColor="text1"/>
          <w:sz w:val="22"/>
          <w:szCs w:val="22"/>
          <w:lang w:val="it-IT"/>
        </w:rPr>
      </w:pPr>
    </w:p>
    <w:p w:rsidR="00164496" w:rsidRDefault="00164496" w:rsidP="00FF0959">
      <w:pPr>
        <w:spacing w:line="312" w:lineRule="auto"/>
        <w:jc w:val="both"/>
        <w:rPr>
          <w:rFonts w:ascii="Tahoma" w:eastAsia="Calibri" w:hAnsi="Tahoma" w:cs="Tahoma"/>
          <w:b/>
          <w:color w:val="000000" w:themeColor="text1"/>
          <w:sz w:val="22"/>
          <w:szCs w:val="22"/>
          <w:lang w:val="it-IT"/>
        </w:rPr>
      </w:pPr>
    </w:p>
    <w:p w:rsidR="00164496" w:rsidRDefault="00164496" w:rsidP="00FF0959">
      <w:pPr>
        <w:spacing w:line="312" w:lineRule="auto"/>
        <w:jc w:val="both"/>
        <w:rPr>
          <w:rFonts w:ascii="Tahoma" w:eastAsia="Calibri" w:hAnsi="Tahoma" w:cs="Tahoma"/>
          <w:b/>
          <w:color w:val="000000" w:themeColor="text1"/>
          <w:sz w:val="22"/>
          <w:szCs w:val="22"/>
          <w:lang w:val="it-IT"/>
        </w:rPr>
      </w:pPr>
    </w:p>
    <w:p w:rsidR="00164496" w:rsidRDefault="00164496" w:rsidP="00FF0959">
      <w:pPr>
        <w:spacing w:line="312" w:lineRule="auto"/>
        <w:jc w:val="both"/>
        <w:rPr>
          <w:rFonts w:ascii="Tahoma" w:eastAsia="Calibri" w:hAnsi="Tahoma" w:cs="Tahoma"/>
          <w:b/>
          <w:color w:val="000000" w:themeColor="text1"/>
          <w:sz w:val="22"/>
          <w:szCs w:val="22"/>
          <w:lang w:val="it-IT"/>
        </w:rPr>
      </w:pPr>
    </w:p>
    <w:p w:rsidR="00164496" w:rsidRDefault="00164496" w:rsidP="00FF0959">
      <w:pPr>
        <w:spacing w:line="312" w:lineRule="auto"/>
        <w:jc w:val="both"/>
        <w:rPr>
          <w:rFonts w:ascii="Tahoma" w:eastAsia="Calibri" w:hAnsi="Tahoma" w:cs="Tahoma"/>
          <w:b/>
          <w:color w:val="000000" w:themeColor="text1"/>
          <w:sz w:val="22"/>
          <w:szCs w:val="22"/>
          <w:lang w:val="it-IT"/>
        </w:rPr>
      </w:pPr>
    </w:p>
    <w:p w:rsidR="006678C9" w:rsidRPr="00AB4DAB" w:rsidRDefault="00283A2E" w:rsidP="00FF0959">
      <w:pPr>
        <w:spacing w:line="312"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lastRenderedPageBreak/>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w:t>
      </w:r>
      <w:r w:rsidR="00C34151">
        <w:rPr>
          <w:rFonts w:ascii="Tahoma" w:eastAsia="Calibri" w:hAnsi="Tahoma" w:cs="Tahoma"/>
          <w:b/>
          <w:color w:val="000000" w:themeColor="text1"/>
          <w:sz w:val="22"/>
          <w:szCs w:val="22"/>
          <w:lang w:val="it-IT"/>
        </w:rPr>
        <w:t>n</w:t>
      </w:r>
      <w:r w:rsidRPr="00AB4DAB">
        <w:rPr>
          <w:rFonts w:ascii="Tahoma" w:eastAsia="Calibri" w:hAnsi="Tahoma" w:cs="Tahoma"/>
          <w:b/>
          <w:color w:val="000000" w:themeColor="text1"/>
          <w:sz w:val="22"/>
          <w:szCs w:val="22"/>
          <w:lang w:val="it-IT"/>
        </w:rPr>
        <w:t xml:space="preserve"> bao gồm cầu Kênh</w:t>
      </w:r>
      <w:r w:rsidR="006678C9" w:rsidRPr="00AB4DAB">
        <w:rPr>
          <w:rFonts w:ascii="Tahoma" w:eastAsia="Calibri" w:hAnsi="Tahoma" w:cs="Tahoma"/>
          <w:b/>
          <w:color w:val="000000" w:themeColor="text1"/>
          <w:sz w:val="22"/>
          <w:szCs w:val="22"/>
          <w:lang w:val="it-IT"/>
        </w:rPr>
        <w:t>.</w:t>
      </w:r>
    </w:p>
    <w:p w:rsidR="001806A6" w:rsidRPr="00EB58A4" w:rsidRDefault="006678C9" w:rsidP="00307A4A">
      <w:pPr>
        <w:pStyle w:val="ListParagraph"/>
        <w:numPr>
          <w:ilvl w:val="0"/>
          <w:numId w:val="21"/>
        </w:numPr>
        <w:spacing w:beforeLines="20" w:before="48" w:afterLines="20" w:after="48"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307A4A">
      <w:pPr>
        <w:spacing w:beforeLines="20" w:before="48" w:afterLines="20" w:after="48"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92712E" w:rsidRDefault="0016405D" w:rsidP="0092712E">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92712E" w:rsidRPr="00360AD7">
        <w:rPr>
          <w:rFonts w:ascii="Tahoma" w:eastAsia="Calibri" w:hAnsi="Tahoma" w:cs="Tahoma"/>
          <w:color w:val="000000" w:themeColor="text1"/>
          <w:sz w:val="22"/>
          <w:szCs w:val="22"/>
          <w:lang w:val="it-IT"/>
        </w:rPr>
        <w:t>- Hiện tại đơn vị thi công c</w:t>
      </w:r>
      <w:r w:rsidR="004D69EC">
        <w:rPr>
          <w:rFonts w:ascii="Tahoma" w:eastAsia="Calibri" w:hAnsi="Tahoma" w:cs="Tahoma"/>
          <w:color w:val="000000" w:themeColor="text1"/>
          <w:sz w:val="22"/>
          <w:szCs w:val="22"/>
          <w:lang w:val="it-IT"/>
        </w:rPr>
        <w:t>ơ</w:t>
      </w:r>
      <w:r w:rsidR="0092712E" w:rsidRPr="00360AD7">
        <w:rPr>
          <w:rFonts w:ascii="Tahoma" w:eastAsia="Calibri" w:hAnsi="Tahoma" w:cs="Tahoma"/>
          <w:color w:val="000000" w:themeColor="text1"/>
          <w:sz w:val="22"/>
          <w:szCs w:val="22"/>
          <w:lang w:val="it-IT"/>
        </w:rPr>
        <w:t xml:space="preserve"> bản đã nhận được mặt bằng sạch từ cọc 30 đến cọ</w:t>
      </w:r>
      <w:r w:rsidR="004D69EC">
        <w:rPr>
          <w:rFonts w:ascii="Tahoma" w:eastAsia="Calibri" w:hAnsi="Tahoma" w:cs="Tahoma"/>
          <w:color w:val="000000" w:themeColor="text1"/>
          <w:sz w:val="22"/>
          <w:szCs w:val="22"/>
          <w:lang w:val="it-IT"/>
        </w:rPr>
        <w:t>c 51 (dài 320m).</w:t>
      </w:r>
      <w:r w:rsidR="00005DD8">
        <w:rPr>
          <w:rFonts w:ascii="Tahoma" w:eastAsia="Calibri" w:hAnsi="Tahoma" w:cs="Tahoma"/>
          <w:color w:val="000000" w:themeColor="text1"/>
          <w:sz w:val="22"/>
          <w:szCs w:val="22"/>
          <w:lang w:val="it-IT"/>
        </w:rPr>
        <w:t xml:space="preserve"> Tuy nhiên </w:t>
      </w:r>
      <w:r w:rsidR="0092712E" w:rsidRPr="00360AD7">
        <w:rPr>
          <w:rFonts w:ascii="Tahoma" w:eastAsia="Calibri" w:hAnsi="Tahoma" w:cs="Tahoma"/>
          <w:color w:val="000000" w:themeColor="text1"/>
          <w:sz w:val="22"/>
          <w:szCs w:val="22"/>
          <w:lang w:val="it-IT"/>
        </w:rPr>
        <w:t>đoạn phải tuyến từ cọc 36 đến cọc cọc 39 (dài khoản 30m) vướn</w:t>
      </w:r>
      <w:r w:rsidR="0092712E">
        <w:rPr>
          <w:rFonts w:ascii="Tahoma" w:eastAsia="Calibri" w:hAnsi="Tahoma" w:cs="Tahoma"/>
          <w:color w:val="000000" w:themeColor="text1"/>
          <w:sz w:val="22"/>
          <w:szCs w:val="22"/>
          <w:lang w:val="it-IT"/>
        </w:rPr>
        <w:t>g</w:t>
      </w:r>
      <w:r w:rsidR="0092712E" w:rsidRPr="00360AD7">
        <w:rPr>
          <w:rFonts w:ascii="Tahoma" w:eastAsia="Calibri" w:hAnsi="Tahoma" w:cs="Tahoma"/>
          <w:color w:val="000000" w:themeColor="text1"/>
          <w:sz w:val="22"/>
          <w:szCs w:val="22"/>
          <w:lang w:val="it-IT"/>
        </w:rPr>
        <w:t xml:space="preserve"> 01 qu</w:t>
      </w:r>
      <w:r w:rsidR="0092712E">
        <w:rPr>
          <w:rFonts w:ascii="Tahoma" w:eastAsia="Calibri" w:hAnsi="Tahoma" w:cs="Tahoma"/>
          <w:color w:val="000000" w:themeColor="text1"/>
          <w:sz w:val="22"/>
          <w:szCs w:val="22"/>
          <w:lang w:val="it-IT"/>
        </w:rPr>
        <w:t>án ăn.</w:t>
      </w:r>
    </w:p>
    <w:p w:rsidR="0092712E" w:rsidRPr="00360AD7"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w:t>
      </w:r>
      <w:r w:rsidR="00384269">
        <w:rPr>
          <w:rFonts w:ascii="Tahoma" w:eastAsia="Calibri" w:hAnsi="Tahoma" w:cs="Tahoma"/>
          <w:color w:val="000000" w:themeColor="text1"/>
          <w:sz w:val="22"/>
          <w:szCs w:val="22"/>
          <w:lang w:val="it-IT"/>
        </w:rPr>
        <w:t xml:space="preserve">căn bản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w:t>
      </w:r>
    </w:p>
    <w:p w:rsidR="0092712E" w:rsidRPr="00360AD7"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3</w:t>
      </w:r>
      <w:r w:rsidR="00CC5548">
        <w:rPr>
          <w:rFonts w:ascii="Tahoma" w:eastAsia="Calibri" w:hAnsi="Tahoma" w:cs="Tahoma"/>
          <w:b/>
          <w:color w:val="000000" w:themeColor="text1"/>
          <w:sz w:val="22"/>
          <w:szCs w:val="22"/>
          <w:lang w:val="it-IT"/>
        </w:rPr>
        <w:t>9</w:t>
      </w:r>
      <w:r>
        <w:rPr>
          <w:rFonts w:ascii="Tahoma" w:eastAsia="Calibri" w:hAnsi="Tahoma" w:cs="Tahoma"/>
          <w:b/>
          <w:color w:val="000000" w:themeColor="text1"/>
          <w:sz w:val="22"/>
          <w:szCs w:val="22"/>
          <w:lang w:val="it-IT"/>
        </w:rPr>
        <w:t>.</w:t>
      </w:r>
    </w:p>
    <w:p w:rsidR="00384269" w:rsidRDefault="0092712E" w:rsidP="00384269">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sidR="00384269">
        <w:rPr>
          <w:rFonts w:ascii="Tahoma" w:eastAsia="Calibri" w:hAnsi="Tahoma" w:cs="Tahoma"/>
          <w:sz w:val="22"/>
          <w:szCs w:val="22"/>
          <w:lang w:val="it-IT"/>
        </w:rPr>
        <w:t>- Thi công bê tông đáy, thân mương B =2.4m từ HG11T đến HG12T và B=1.8m từ HG18P đến Hg19P.</w:t>
      </w:r>
    </w:p>
    <w:p w:rsidR="00384269" w:rsidRDefault="00384269" w:rsidP="00384269">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xử lý cát nền từ cọc 12 đến cọc 17 phải tuyến.</w:t>
      </w:r>
    </w:p>
    <w:p w:rsidR="00384269" w:rsidRDefault="00384269" w:rsidP="00384269">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đắp K98 từ cọc G12 đến cọc 17 trái tuyến và cọc 8 đến cọc 17 phải tuyến.</w:t>
      </w:r>
    </w:p>
    <w:p w:rsidR="00384269" w:rsidRDefault="00384269" w:rsidP="00384269">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Đúc tấm bê tông KT(40x40x5)cm – 300 tấm</w:t>
      </w:r>
    </w:p>
    <w:p w:rsidR="0092712E" w:rsidRPr="00360AD7" w:rsidRDefault="0092712E" w:rsidP="00384269">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3</w:t>
      </w:r>
      <w:r w:rsidR="00CC5548">
        <w:rPr>
          <w:rFonts w:ascii="Tahoma" w:eastAsia="Calibri" w:hAnsi="Tahoma" w:cs="Tahoma"/>
          <w:b/>
          <w:color w:val="000000" w:themeColor="text1"/>
          <w:sz w:val="22"/>
          <w:szCs w:val="22"/>
          <w:lang w:val="it-IT"/>
        </w:rPr>
        <w:t>9</w:t>
      </w:r>
      <w:r w:rsidR="004D69EC">
        <w:rPr>
          <w:rFonts w:ascii="Tahoma" w:eastAsia="Calibri" w:hAnsi="Tahoma" w:cs="Tahoma"/>
          <w:b/>
          <w:color w:val="000000" w:themeColor="text1"/>
          <w:sz w:val="22"/>
          <w:szCs w:val="22"/>
          <w:lang w:val="it-IT"/>
        </w:rPr>
        <w:t>.</w:t>
      </w:r>
    </w:p>
    <w:p w:rsidR="0092712E"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 Hoàn thành đắp nền đường K98, thi công CPĐD Dmax 37.5 phần đường bên trái từ cọc 36 đến cọc 51 (200m); phần đường bên phải từ cọc 39 đến cọc 51 (dài 160m) và cọc 30 đến cọc 35 (dài 95.27m) cả 2 bên.</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Hoàn thiện đắp đất đất K95 vỉa hè; bó vỉa vỉa hè từ cọc H6 đến cọc 51 (dài 91,51m) –  trái tuyến; từ cọc 39 đến cọc 51 – phải tuyến (bao gồm nút giao thông G1); từ cọc 30 đến cọc 32.</w:t>
      </w:r>
    </w:p>
    <w:p w:rsidR="0092712E" w:rsidRDefault="0092712E" w:rsidP="008B7E9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Vét đấ hữu cơ và đắp trả cát từ cọc 6 đến cọc 19 – trái tuyến và từ cọc 8 đến cọc 1</w:t>
      </w:r>
      <w:r w:rsidR="00D86898">
        <w:rPr>
          <w:rFonts w:ascii="Tahoma" w:eastAsia="Calibri" w:hAnsi="Tahoma" w:cs="Tahoma"/>
          <w:color w:val="000000" w:themeColor="text1"/>
          <w:sz w:val="22"/>
          <w:szCs w:val="22"/>
          <w:lang w:val="it-IT"/>
        </w:rPr>
        <w:t>7</w:t>
      </w:r>
      <w:r>
        <w:rPr>
          <w:rFonts w:ascii="Tahoma" w:eastAsia="Calibri" w:hAnsi="Tahoma" w:cs="Tahoma"/>
          <w:color w:val="000000" w:themeColor="text1"/>
          <w:sz w:val="22"/>
          <w:szCs w:val="22"/>
          <w:lang w:val="it-IT"/>
        </w:rPr>
        <w:t xml:space="preserve"> – phải tuyến (cao độ đáy K98).</w:t>
      </w:r>
    </w:p>
    <w:p w:rsidR="00D86898" w:rsidRDefault="00083558" w:rsidP="00D86898">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sidR="00D86898">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Đ</w:t>
      </w:r>
      <w:r w:rsidR="00D86898">
        <w:rPr>
          <w:rFonts w:ascii="Tahoma" w:eastAsia="Calibri" w:hAnsi="Tahoma" w:cs="Tahoma"/>
          <w:color w:val="000000" w:themeColor="text1"/>
          <w:sz w:val="22"/>
          <w:szCs w:val="22"/>
          <w:lang w:val="it-IT"/>
        </w:rPr>
        <w:t>ắp đất K98 từ cọc G12 đến cọc 17 trái tuyến và từ cọc 8 đến cọc 17 phải tuyến.</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M100 vỉa hè từ cọc H6 đến cọc G1 – Trái tuyến và cọc 50 đến cọc 49 - Phải tuyến.</w:t>
      </w:r>
    </w:p>
    <w:p w:rsidR="0092712E" w:rsidRDefault="001E40A2" w:rsidP="0092712E">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tab/>
      </w:r>
      <w:r w:rsidR="0092712E">
        <w:rPr>
          <w:rFonts w:ascii="Tahoma" w:eastAsia="Calibri" w:hAnsi="Tahoma" w:cs="Tahoma"/>
          <w:b/>
          <w:color w:val="000000" w:themeColor="text1"/>
          <w:sz w:val="22"/>
          <w:szCs w:val="22"/>
          <w:lang w:val="it-IT"/>
        </w:rPr>
        <w:t>+ Thi công phần mương dọc dưới vỉa hè và cống kỹ thuật:</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toàn bộ phần mương dọc vỉa hè và mương qua đường, hố ga các loại đoạn từ cọc 30 đến cọ</w:t>
      </w:r>
      <w:r w:rsidR="00E75B44">
        <w:rPr>
          <w:rFonts w:ascii="Tahoma" w:eastAsia="Calibri" w:hAnsi="Tahoma" w:cs="Tahoma"/>
          <w:color w:val="000000" w:themeColor="text1"/>
          <w:sz w:val="22"/>
          <w:szCs w:val="22"/>
          <w:lang w:val="it-IT"/>
        </w:rPr>
        <w:t>c 54.</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Thi công </w:t>
      </w:r>
      <w:r w:rsidR="008B7E94">
        <w:rPr>
          <w:rFonts w:ascii="Tahoma" w:eastAsia="Calibri" w:hAnsi="Tahoma" w:cs="Tahoma"/>
          <w:color w:val="000000" w:themeColor="text1"/>
          <w:sz w:val="22"/>
          <w:szCs w:val="22"/>
          <w:lang w:val="it-IT"/>
        </w:rPr>
        <w:t>xong</w:t>
      </w:r>
      <w:r>
        <w:rPr>
          <w:rFonts w:ascii="Tahoma" w:eastAsia="Calibri" w:hAnsi="Tahoma" w:cs="Tahoma"/>
          <w:color w:val="000000" w:themeColor="text1"/>
          <w:sz w:val="22"/>
          <w:szCs w:val="22"/>
          <w:lang w:val="it-IT"/>
        </w:rPr>
        <w:t xml:space="preserve"> mương thoát nước tạm </w:t>
      </w:r>
      <w:r>
        <w:rPr>
          <w:rFonts w:ascii="Tahoma" w:eastAsia="Calibri" w:hAnsi="Tahoma" w:cs="Tahoma"/>
          <w:sz w:val="22"/>
          <w:szCs w:val="22"/>
          <w:lang w:val="it-IT"/>
        </w:rPr>
        <w:t>B=1.2m lý trình Km0+791.51.</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Thi công xong cống kỹ thuật số 9; </w:t>
      </w:r>
      <w:r w:rsidR="008B7E94">
        <w:rPr>
          <w:rFonts w:ascii="Tahoma" w:eastAsia="Calibri" w:hAnsi="Tahoma" w:cs="Tahoma"/>
          <w:color w:val="000000" w:themeColor="text1"/>
          <w:sz w:val="22"/>
          <w:szCs w:val="22"/>
          <w:lang w:val="it-IT"/>
        </w:rPr>
        <w:t>10</w:t>
      </w:r>
      <w:r>
        <w:rPr>
          <w:rFonts w:ascii="Tahoma" w:eastAsia="Calibri" w:hAnsi="Tahoma" w:cs="Tahoma"/>
          <w:color w:val="000000" w:themeColor="text1"/>
          <w:sz w:val="22"/>
          <w:szCs w:val="22"/>
          <w:lang w:val="it-IT"/>
        </w:rPr>
        <w:t>; 1</w:t>
      </w:r>
      <w:r w:rsidR="008B7E94">
        <w:rPr>
          <w:rFonts w:ascii="Tahoma" w:eastAsia="Calibri" w:hAnsi="Tahoma" w:cs="Tahoma"/>
          <w:color w:val="000000" w:themeColor="text1"/>
          <w:sz w:val="22"/>
          <w:szCs w:val="22"/>
          <w:lang w:val="it-IT"/>
        </w:rPr>
        <w:t>1</w:t>
      </w:r>
      <w:r>
        <w:rPr>
          <w:rFonts w:ascii="Tahoma" w:eastAsia="Calibri" w:hAnsi="Tahoma" w:cs="Tahoma"/>
          <w:color w:val="000000" w:themeColor="text1"/>
          <w:sz w:val="22"/>
          <w:szCs w:val="22"/>
          <w:lang w:val="it-IT"/>
        </w:rPr>
        <w:t>, 12, 13, 14 và 15.</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Đúc tấm bê tông KT (40x40x5)cm – 8.000 tấm.</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được 210.4 md trái tuyến từ 30 đến cọc 34; cọc 40 đến cọc 50 và 159.41 md phải tuyến từ cọc 30 đến cọc 34; cọc H7 đến cọc 50 bê tông chân khay mương B5m.</w:t>
      </w:r>
    </w:p>
    <w:p w:rsidR="0092712E"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và lắp đặt 12md / 44md ống cống kỹ thuật số 18.</w:t>
      </w:r>
    </w:p>
    <w:p w:rsidR="00E75B44" w:rsidRDefault="00E75B44" w:rsidP="00E75B4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bê tông đáy, thân mương B=2.4m từ HG11T đến HG 12T và B=1.8m từ HG18P đến HG19P.</w:t>
      </w:r>
    </w:p>
    <w:p w:rsidR="0092712E"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Pr>
          <w:rFonts w:ascii="Tahoma" w:eastAsia="Calibri" w:hAnsi="Tahoma" w:cs="Tahoma"/>
          <w:color w:val="000000" w:themeColor="text1"/>
          <w:sz w:val="22"/>
          <w:szCs w:val="22"/>
          <w:lang w:val="it-IT"/>
        </w:rPr>
        <w:lastRenderedPageBreak/>
        <w:tab/>
      </w:r>
      <w:r w:rsidRPr="0020312D">
        <w:rPr>
          <w:rFonts w:ascii="Tahoma" w:eastAsia="Calibri" w:hAnsi="Tahoma" w:cs="Tahoma"/>
          <w:b/>
          <w:color w:val="000000" w:themeColor="text1"/>
          <w:sz w:val="22"/>
          <w:szCs w:val="22"/>
          <w:lang w:val="it-IT"/>
        </w:rPr>
        <w:t>+ Thi công phần cấp nước, cấp điện và điện chiếu sáng:</w:t>
      </w:r>
    </w:p>
    <w:p w:rsidR="0092712E" w:rsidRDefault="0092712E" w:rsidP="0092712E">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Thi công lắp đặt ống nhựa xoắn </w:t>
      </w:r>
      <w:r>
        <w:rPr>
          <w:rFonts w:ascii="Tahoma" w:eastAsia="Calibri" w:hAnsi="Tahoma" w:cs="Tahoma"/>
          <w:sz w:val="22"/>
          <w:szCs w:val="22"/>
          <w:lang w:val="it-IT"/>
        </w:rPr>
        <w:t>t</w:t>
      </w:r>
      <w:r w:rsidRPr="00752800">
        <w:rPr>
          <w:rFonts w:ascii="Tahoma" w:eastAsia="Calibri" w:hAnsi="Tahoma" w:cs="Tahoma"/>
          <w:sz w:val="22"/>
          <w:szCs w:val="22"/>
          <w:lang w:val="it-IT"/>
        </w:rPr>
        <w:t>ừ CS-1.4 đến CS-1.12</w:t>
      </w:r>
      <w:r>
        <w:rPr>
          <w:rFonts w:ascii="Tahoma" w:eastAsia="Calibri" w:hAnsi="Tahoma" w:cs="Tahoma"/>
          <w:sz w:val="22"/>
          <w:szCs w:val="22"/>
          <w:lang w:val="it-IT"/>
        </w:rPr>
        <w:t xml:space="preserve"> (dài 240,0m) </w:t>
      </w:r>
      <w:r w:rsidRPr="00752800">
        <w:rPr>
          <w:rFonts w:ascii="Tahoma" w:eastAsia="Calibri" w:hAnsi="Tahoma" w:cs="Tahoma"/>
          <w:sz w:val="22"/>
          <w:szCs w:val="22"/>
          <w:lang w:val="it-IT"/>
        </w:rPr>
        <w:t>và CS-2.4 đến CS-2.12</w:t>
      </w:r>
      <w:r>
        <w:rPr>
          <w:rFonts w:ascii="Tahoma" w:eastAsia="Calibri" w:hAnsi="Tahoma" w:cs="Tahoma"/>
          <w:sz w:val="22"/>
          <w:szCs w:val="22"/>
          <w:lang w:val="it-IT"/>
        </w:rPr>
        <w:t xml:space="preserve"> (dài 249m).</w:t>
      </w:r>
    </w:p>
    <w:p w:rsidR="0092712E" w:rsidRDefault="0092712E" w:rsidP="0092712E">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móng, cọc tiếp địa 12 móng trụ điện chiếu sáng đế gang.</w:t>
      </w:r>
    </w:p>
    <w:p w:rsidR="00E925BF" w:rsidRPr="00E925BF" w:rsidRDefault="00E925BF" w:rsidP="0092712E">
      <w:pPr>
        <w:tabs>
          <w:tab w:val="left" w:pos="709"/>
          <w:tab w:val="left" w:pos="1134"/>
        </w:tabs>
        <w:spacing w:line="360" w:lineRule="auto"/>
        <w:rPr>
          <w:rFonts w:ascii="Tahoma" w:eastAsia="Calibri" w:hAnsi="Tahoma" w:cs="Tahoma"/>
          <w:sz w:val="14"/>
          <w:szCs w:val="22"/>
          <w:lang w:val="it-IT"/>
        </w:rPr>
      </w:pPr>
    </w:p>
    <w:p w:rsidR="0092712E" w:rsidRPr="00360AD7"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92712E" w:rsidRPr="002F7613" w:rsidRDefault="0092712E" w:rsidP="0092712E">
      <w:pPr>
        <w:pStyle w:val="ListParagraph"/>
        <w:numPr>
          <w:ilvl w:val="0"/>
          <w:numId w:val="14"/>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p>
    <w:p w:rsidR="0092712E" w:rsidRPr="002F7613" w:rsidRDefault="0092712E" w:rsidP="0092712E">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 xml:space="preserve">Hiện tại đơn vị thi công </w:t>
      </w:r>
      <w:r w:rsidR="004D69EC">
        <w:rPr>
          <w:rFonts w:ascii="Tahoma" w:eastAsia="Calibri" w:hAnsi="Tahoma" w:cs="Tahoma"/>
          <w:color w:val="000000" w:themeColor="text1"/>
          <w:sz w:val="22"/>
          <w:szCs w:val="22"/>
          <w:lang w:val="it-IT"/>
        </w:rPr>
        <w:t xml:space="preserve">đã </w:t>
      </w:r>
      <w:r w:rsidRPr="002F7613">
        <w:rPr>
          <w:rFonts w:ascii="Tahoma" w:eastAsia="Calibri" w:hAnsi="Tahoma" w:cs="Tahoma"/>
          <w:color w:val="000000" w:themeColor="text1"/>
          <w:sz w:val="22"/>
          <w:szCs w:val="22"/>
          <w:lang w:val="it-IT"/>
        </w:rPr>
        <w:t xml:space="preserve">nhận bàn giao mặt bằng </w:t>
      </w:r>
      <w:r w:rsidR="004D69EC">
        <w:rPr>
          <w:rFonts w:ascii="Tahoma" w:eastAsia="Calibri" w:hAnsi="Tahoma" w:cs="Tahoma"/>
          <w:color w:val="000000" w:themeColor="text1"/>
          <w:sz w:val="22"/>
          <w:szCs w:val="22"/>
          <w:lang w:val="it-IT"/>
        </w:rPr>
        <w:t>sạch</w:t>
      </w:r>
      <w:r w:rsidRPr="002F7613">
        <w:rPr>
          <w:rFonts w:ascii="Tahoma" w:eastAsia="Calibri" w:hAnsi="Tahoma" w:cs="Tahoma"/>
          <w:color w:val="000000" w:themeColor="text1"/>
          <w:sz w:val="22"/>
          <w:szCs w:val="22"/>
          <w:lang w:val="it-IT"/>
        </w:rPr>
        <w:t xml:space="preserve"> ở các đoạn sau:</w:t>
      </w:r>
    </w:p>
    <w:p w:rsidR="0092712E" w:rsidRDefault="0092712E" w:rsidP="004D69EC">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Từ cọc 189 đến cọc </w:t>
      </w:r>
      <w:r>
        <w:rPr>
          <w:rFonts w:ascii="Tahoma" w:eastAsia="Calibri" w:hAnsi="Tahoma" w:cs="Tahoma"/>
          <w:color w:val="000000" w:themeColor="text1"/>
          <w:sz w:val="22"/>
          <w:szCs w:val="22"/>
          <w:lang w:val="it-IT"/>
        </w:rPr>
        <w:t>239; cọc 241 đến cọc 261; cọc 265 đến cọc 2</w:t>
      </w:r>
      <w:r w:rsidR="00E75B44">
        <w:rPr>
          <w:rFonts w:ascii="Tahoma" w:eastAsia="Calibri" w:hAnsi="Tahoma" w:cs="Tahoma"/>
          <w:color w:val="000000" w:themeColor="text1"/>
          <w:sz w:val="22"/>
          <w:szCs w:val="22"/>
          <w:lang w:val="it-IT"/>
        </w:rPr>
        <w:t>94</w:t>
      </w:r>
      <w:r>
        <w:rPr>
          <w:rFonts w:ascii="Tahoma" w:eastAsia="Calibri" w:hAnsi="Tahoma" w:cs="Tahoma"/>
          <w:color w:val="000000" w:themeColor="text1"/>
          <w:sz w:val="22"/>
          <w:szCs w:val="22"/>
          <w:lang w:val="it-IT"/>
        </w:rPr>
        <w:t>.</w:t>
      </w:r>
      <w:r w:rsidR="004D69EC">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Các đoạn còn lại vẫn còn vướng mắc</w:t>
      </w:r>
      <w:r w:rsidR="008B7E94">
        <w:rPr>
          <w:rFonts w:ascii="Tahoma" w:eastAsia="Calibri" w:hAnsi="Tahoma" w:cs="Tahoma"/>
          <w:color w:val="000000" w:themeColor="text1"/>
          <w:sz w:val="22"/>
          <w:szCs w:val="22"/>
          <w:lang w:val="it-IT"/>
        </w:rPr>
        <w:t xml:space="preserve"> một số</w:t>
      </w:r>
      <w:r w:rsidRPr="00360AD7">
        <w:rPr>
          <w:rFonts w:ascii="Tahoma" w:eastAsia="Calibri" w:hAnsi="Tahoma" w:cs="Tahoma"/>
          <w:color w:val="000000" w:themeColor="text1"/>
          <w:sz w:val="22"/>
          <w:szCs w:val="22"/>
          <w:lang w:val="it-IT"/>
        </w:rPr>
        <w:t xml:space="preserve"> nhà dân</w:t>
      </w:r>
      <w:r w:rsidR="008B7E94">
        <w:rPr>
          <w:rFonts w:ascii="Tahoma" w:eastAsia="Calibri" w:hAnsi="Tahoma" w:cs="Tahoma"/>
          <w:color w:val="000000" w:themeColor="text1"/>
          <w:sz w:val="22"/>
          <w:szCs w:val="22"/>
          <w:lang w:val="it-IT"/>
        </w:rPr>
        <w:t>.</w:t>
      </w:r>
    </w:p>
    <w:p w:rsidR="00E75B44" w:rsidRPr="00360AD7" w:rsidRDefault="00E75B44" w:rsidP="004D69EC">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Hiện tại còn 02 cây trụ điện chưa di dời.</w:t>
      </w:r>
    </w:p>
    <w:p w:rsidR="0092712E" w:rsidRPr="00360AD7" w:rsidRDefault="0092712E" w:rsidP="0092712E">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3</w:t>
      </w:r>
      <w:r w:rsidR="00CC5548">
        <w:rPr>
          <w:rFonts w:ascii="Tahoma" w:eastAsia="Calibri" w:hAnsi="Tahoma" w:cs="Tahoma"/>
          <w:b/>
          <w:color w:val="000000" w:themeColor="text1"/>
          <w:sz w:val="22"/>
          <w:szCs w:val="22"/>
          <w:lang w:val="it-IT"/>
        </w:rPr>
        <w:t>9</w:t>
      </w:r>
      <w:r w:rsidRPr="00360AD7">
        <w:rPr>
          <w:rFonts w:ascii="Tahoma" w:eastAsia="Calibri" w:hAnsi="Tahoma" w:cs="Tahoma"/>
          <w:b/>
          <w:color w:val="000000" w:themeColor="text1"/>
          <w:sz w:val="22"/>
          <w:szCs w:val="22"/>
          <w:lang w:val="it-IT"/>
        </w:rPr>
        <w:t>:</w:t>
      </w:r>
    </w:p>
    <w:p w:rsidR="00CC5548" w:rsidRDefault="0092712E" w:rsidP="0092712E">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r>
      <w:r>
        <w:rPr>
          <w:rFonts w:ascii="Tahoma" w:eastAsia="Calibri" w:hAnsi="Tahoma" w:cs="Tahoma"/>
          <w:sz w:val="22"/>
          <w:szCs w:val="22"/>
          <w:lang w:val="it-IT"/>
        </w:rPr>
        <w:t>-</w:t>
      </w:r>
      <w:r>
        <w:rPr>
          <w:rFonts w:ascii="Tahoma" w:eastAsia="Calibri" w:hAnsi="Tahoma" w:cs="Tahoma"/>
          <w:color w:val="000000" w:themeColor="text1"/>
          <w:sz w:val="22"/>
          <w:szCs w:val="22"/>
          <w:lang w:val="it-IT"/>
        </w:rPr>
        <w:t xml:space="preserve"> Thi công </w:t>
      </w:r>
      <w:r w:rsidR="00AF2445">
        <w:rPr>
          <w:rFonts w:ascii="Tahoma" w:eastAsia="Calibri" w:hAnsi="Tahoma" w:cs="Tahoma"/>
          <w:color w:val="000000" w:themeColor="text1"/>
          <w:sz w:val="22"/>
          <w:szCs w:val="22"/>
          <w:lang w:val="it-IT"/>
        </w:rPr>
        <w:t xml:space="preserve">hoàn thiện </w:t>
      </w:r>
      <w:r>
        <w:rPr>
          <w:rFonts w:ascii="Tahoma" w:eastAsia="Calibri" w:hAnsi="Tahoma" w:cs="Tahoma"/>
          <w:color w:val="000000" w:themeColor="text1"/>
          <w:sz w:val="22"/>
          <w:szCs w:val="22"/>
          <w:lang w:val="it-IT"/>
        </w:rPr>
        <w:t>đắp</w:t>
      </w:r>
      <w:r w:rsidR="00AF2445">
        <w:rPr>
          <w:rFonts w:ascii="Tahoma" w:eastAsia="Calibri" w:hAnsi="Tahoma" w:cs="Tahoma"/>
          <w:color w:val="000000" w:themeColor="text1"/>
          <w:sz w:val="22"/>
          <w:szCs w:val="22"/>
          <w:lang w:val="it-IT"/>
        </w:rPr>
        <w:t xml:space="preserve"> nền đường</w:t>
      </w:r>
      <w:r>
        <w:rPr>
          <w:rFonts w:ascii="Tahoma" w:eastAsia="Calibri" w:hAnsi="Tahoma" w:cs="Tahoma"/>
          <w:color w:val="000000" w:themeColor="text1"/>
          <w:sz w:val="22"/>
          <w:szCs w:val="22"/>
          <w:lang w:val="it-IT"/>
        </w:rPr>
        <w:t xml:space="preserve"> K98</w:t>
      </w:r>
      <w:r w:rsidR="00AF2445">
        <w:rPr>
          <w:rFonts w:ascii="Tahoma" w:eastAsia="Calibri" w:hAnsi="Tahoma" w:cs="Tahoma"/>
          <w:color w:val="000000" w:themeColor="text1"/>
          <w:sz w:val="22"/>
          <w:szCs w:val="22"/>
          <w:lang w:val="it-IT"/>
        </w:rPr>
        <w:t xml:space="preserve"> (</w:t>
      </w:r>
      <w:r w:rsidR="004D69EC">
        <w:rPr>
          <w:rFonts w:ascii="Tahoma" w:eastAsia="Calibri" w:hAnsi="Tahoma" w:cs="Tahoma"/>
          <w:color w:val="000000" w:themeColor="text1"/>
          <w:sz w:val="22"/>
          <w:szCs w:val="22"/>
          <w:lang w:val="it-IT"/>
        </w:rPr>
        <w:t>t</w:t>
      </w:r>
      <w:r w:rsidR="00AF2445">
        <w:rPr>
          <w:rFonts w:ascii="Tahoma" w:eastAsia="Calibri" w:hAnsi="Tahoma" w:cs="Tahoma"/>
          <w:color w:val="000000" w:themeColor="text1"/>
          <w:sz w:val="22"/>
          <w:szCs w:val="22"/>
          <w:lang w:val="it-IT"/>
        </w:rPr>
        <w:t>ất cả các đoạn đã được bàn giao)</w:t>
      </w:r>
      <w:r>
        <w:rPr>
          <w:rFonts w:ascii="Tahoma" w:eastAsia="Calibri" w:hAnsi="Tahoma" w:cs="Tahoma"/>
          <w:color w:val="000000" w:themeColor="text1"/>
          <w:sz w:val="22"/>
          <w:szCs w:val="22"/>
          <w:lang w:val="it-IT"/>
        </w:rPr>
        <w:t>.</w:t>
      </w:r>
    </w:p>
    <w:p w:rsidR="008B3122" w:rsidRDefault="008B3122" w:rsidP="008B3122">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t>- Phát quang và Vét hữu cơ từ cọc 271 đến cọc 281.</w:t>
      </w:r>
    </w:p>
    <w:p w:rsidR="0092712E" w:rsidRPr="00360AD7" w:rsidRDefault="0092712E" w:rsidP="0092712E">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sidR="004D69EC">
        <w:rPr>
          <w:rFonts w:ascii="Tahoma" w:eastAsia="Calibri" w:hAnsi="Tahoma" w:cs="Tahoma"/>
          <w:b/>
          <w:color w:val="000000" w:themeColor="text1"/>
          <w:sz w:val="22"/>
          <w:szCs w:val="22"/>
          <w:lang w:val="it-IT"/>
        </w:rPr>
        <w:t>n 3</w:t>
      </w:r>
      <w:r w:rsidR="00CC5548">
        <w:rPr>
          <w:rFonts w:ascii="Tahoma" w:eastAsia="Calibri" w:hAnsi="Tahoma" w:cs="Tahoma"/>
          <w:b/>
          <w:color w:val="000000" w:themeColor="text1"/>
          <w:sz w:val="22"/>
          <w:szCs w:val="22"/>
          <w:lang w:val="it-IT"/>
        </w:rPr>
        <w:t>9</w:t>
      </w:r>
      <w:r w:rsidR="004D69EC">
        <w:rPr>
          <w:rFonts w:ascii="Tahoma" w:eastAsia="Calibri" w:hAnsi="Tahoma" w:cs="Tahoma"/>
          <w:b/>
          <w:color w:val="000000" w:themeColor="text1"/>
          <w:sz w:val="22"/>
          <w:szCs w:val="22"/>
          <w:lang w:val="it-IT"/>
        </w:rPr>
        <w:t>.</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Hoàn thiện đắp đất nền đường đến hết lớp K98 từ cọc 189 đến cọc 2</w:t>
      </w:r>
      <w:r w:rsidR="00CC5548">
        <w:rPr>
          <w:rFonts w:ascii="Tahoma" w:eastAsia="Calibri" w:hAnsi="Tahoma" w:cs="Tahoma"/>
          <w:color w:val="000000" w:themeColor="text1"/>
          <w:sz w:val="22"/>
          <w:szCs w:val="22"/>
          <w:lang w:val="it-IT"/>
        </w:rPr>
        <w:t>37</w:t>
      </w:r>
      <w:r>
        <w:rPr>
          <w:rFonts w:ascii="Tahoma" w:eastAsia="Calibri" w:hAnsi="Tahoma" w:cs="Tahoma"/>
          <w:color w:val="000000" w:themeColor="text1"/>
          <w:sz w:val="22"/>
          <w:szCs w:val="22"/>
          <w:lang w:val="it-IT"/>
        </w:rPr>
        <w:t>; cọc 244 đến cọc 261; cọc 265 đến cọc 271.</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 xml:space="preserve">Đào đất và điều phối đất tại đoạn cọc 281 lý trình Km3+746,31 đến cọc 294 lý trình Km3+897,2 (dài 150,89m), </w:t>
      </w:r>
      <w:r w:rsidRPr="00E22304">
        <w:rPr>
          <w:rFonts w:ascii="Tahoma" w:eastAsia="Calibri" w:hAnsi="Tahoma" w:cs="Tahoma"/>
          <w:sz w:val="22"/>
          <w:szCs w:val="22"/>
          <w:lang w:val="it-IT"/>
        </w:rPr>
        <w:t>ước tính khoả</w:t>
      </w:r>
      <w:r>
        <w:rPr>
          <w:rFonts w:ascii="Tahoma" w:eastAsia="Calibri" w:hAnsi="Tahoma" w:cs="Tahoma"/>
          <w:sz w:val="22"/>
          <w:szCs w:val="22"/>
          <w:lang w:val="it-IT"/>
        </w:rPr>
        <w:t>ng 10.</w:t>
      </w:r>
      <w:r w:rsidRPr="00E22304">
        <w:rPr>
          <w:rFonts w:ascii="Tahoma" w:eastAsia="Calibri" w:hAnsi="Tahoma" w:cs="Tahoma"/>
          <w:sz w:val="22"/>
          <w:szCs w:val="22"/>
          <w:lang w:val="it-IT"/>
        </w:rPr>
        <w:t>000m3.</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D1000 – Km2+680,84.</w:t>
      </w:r>
    </w:p>
    <w:p w:rsidR="0092712E" w:rsidRDefault="0092712E" w:rsidP="0092712E">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ầu</w:t>
      </w:r>
      <w:r>
        <w:rPr>
          <w:rFonts w:ascii="Tahoma" w:eastAsia="Calibri" w:hAnsi="Tahoma" w:cs="Tahoma"/>
          <w:color w:val="000000" w:themeColor="text1"/>
          <w:sz w:val="22"/>
          <w:szCs w:val="22"/>
          <w:lang w:val="it-IT"/>
        </w:rPr>
        <w:t>, tư</w:t>
      </w:r>
      <w:r w:rsidRPr="00537940">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c</w:t>
      </w:r>
      <w:r w:rsidRPr="00537940">
        <w:rPr>
          <w:rFonts w:ascii="Tahoma" w:eastAsia="Calibri" w:hAnsi="Tahoma" w:cs="Tahoma"/>
          <w:color w:val="000000" w:themeColor="text1"/>
          <w:sz w:val="22"/>
          <w:szCs w:val="22"/>
          <w:lang w:val="it-IT"/>
        </w:rPr>
        <w:t>ánh</w:t>
      </w:r>
      <w:r>
        <w:rPr>
          <w:rFonts w:ascii="Tahoma" w:eastAsia="Calibri" w:hAnsi="Tahoma" w:cs="Tahoma"/>
          <w:color w:val="000000" w:themeColor="text1"/>
          <w:sz w:val="22"/>
          <w:szCs w:val="22"/>
          <w:lang w:val="it-IT"/>
        </w:rPr>
        <w:t xml:space="preserve"> h</w:t>
      </w:r>
      <w:r w:rsidRPr="00537940">
        <w:rPr>
          <w:rFonts w:ascii="Tahoma" w:eastAsia="Calibri" w:hAnsi="Tahoma" w:cs="Tahoma"/>
          <w:color w:val="000000" w:themeColor="text1"/>
          <w:sz w:val="22"/>
          <w:szCs w:val="22"/>
          <w:lang w:val="it-IT"/>
        </w:rPr>
        <w:t>ạ</w:t>
      </w:r>
      <w:r>
        <w:rPr>
          <w:rFonts w:ascii="Tahoma" w:eastAsia="Calibri" w:hAnsi="Tahoma" w:cs="Tahoma"/>
          <w:color w:val="000000" w:themeColor="text1"/>
          <w:sz w:val="22"/>
          <w:szCs w:val="22"/>
          <w:lang w:val="it-IT"/>
        </w:rPr>
        <w:t xml:space="preserve"> l</w:t>
      </w:r>
      <w:r w:rsidRPr="00537940">
        <w:rPr>
          <w:rFonts w:ascii="Tahoma" w:eastAsia="Calibri" w:hAnsi="Tahoma" w:cs="Tahoma"/>
          <w:color w:val="000000" w:themeColor="text1"/>
          <w:sz w:val="22"/>
          <w:szCs w:val="22"/>
          <w:lang w:val="it-IT"/>
        </w:rPr>
        <w:t>ư</w:t>
      </w:r>
      <w:r>
        <w:rPr>
          <w:rFonts w:ascii="Tahoma" w:eastAsia="Calibri" w:hAnsi="Tahoma" w:cs="Tahoma"/>
          <w:color w:val="000000" w:themeColor="text1"/>
          <w:sz w:val="22"/>
          <w:szCs w:val="22"/>
          <w:lang w:val="it-IT"/>
        </w:rPr>
        <w:t>u v</w:t>
      </w:r>
      <w:r w:rsidRPr="00537940">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ắp</w:t>
      </w:r>
      <w:r>
        <w:rPr>
          <w:rFonts w:ascii="Tahoma" w:eastAsia="Calibri" w:hAnsi="Tahoma" w:cs="Tahoma"/>
          <w:color w:val="000000" w:themeColor="text1"/>
          <w:sz w:val="22"/>
          <w:szCs w:val="22"/>
          <w:lang w:val="it-IT"/>
        </w:rPr>
        <w:t xml:space="preserve"> đ</w:t>
      </w:r>
      <w:r w:rsidRPr="00537940">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ho</w:t>
      </w:r>
      <w:r w:rsidRPr="00537940">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tr</w:t>
      </w:r>
      <w:r w:rsidRPr="00537940">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 xml:space="preserve"> 22,0m </w:t>
      </w:r>
      <w:r w:rsidRPr="004506C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c</w:t>
      </w:r>
      <w:r w:rsidRPr="004506CE">
        <w:rPr>
          <w:rFonts w:ascii="Tahoma" w:eastAsia="Calibri" w:hAnsi="Tahoma" w:cs="Tahoma"/>
          <w:color w:val="000000" w:themeColor="text1"/>
          <w:sz w:val="22"/>
          <w:szCs w:val="22"/>
          <w:lang w:val="it-IT"/>
        </w:rPr>
        <w:t>ốn</w:t>
      </w:r>
      <w:r>
        <w:rPr>
          <w:rFonts w:ascii="Tahoma" w:eastAsia="Calibri" w:hAnsi="Tahoma" w:cs="Tahoma"/>
          <w:color w:val="000000" w:themeColor="text1"/>
          <w:sz w:val="22"/>
          <w:szCs w:val="22"/>
          <w:lang w:val="it-IT"/>
        </w:rPr>
        <w:t>g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Pr>
          <w:rFonts w:ascii="Tahoma" w:eastAsia="Calibri" w:hAnsi="Tahoma" w:cs="Tahoma"/>
          <w:color w:val="000000" w:themeColor="text1"/>
          <w:sz w:val="22"/>
          <w:szCs w:val="22"/>
          <w:lang w:val="it-IT"/>
        </w:rPr>
        <w:t xml:space="preserve"> D1500 – Km3+687,85.</w:t>
      </w:r>
    </w:p>
    <w:p w:rsidR="00E925BF" w:rsidRPr="00360AD7" w:rsidRDefault="00E925BF" w:rsidP="0092712E">
      <w:pPr>
        <w:tabs>
          <w:tab w:val="left" w:pos="709"/>
          <w:tab w:val="left" w:pos="1134"/>
        </w:tabs>
        <w:spacing w:line="360" w:lineRule="auto"/>
        <w:jc w:val="both"/>
        <w:rPr>
          <w:rFonts w:ascii="Tahoma" w:eastAsia="Calibri" w:hAnsi="Tahoma" w:cs="Tahoma"/>
          <w:color w:val="000000" w:themeColor="text1"/>
          <w:sz w:val="22"/>
          <w:szCs w:val="22"/>
          <w:lang w:val="it-IT"/>
        </w:rPr>
      </w:pPr>
    </w:p>
    <w:p w:rsidR="00D47E13" w:rsidRPr="00AB4DAB" w:rsidRDefault="00D47E13" w:rsidP="0092712E">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 xml:space="preserve">n </w:t>
      </w:r>
      <w:r w:rsidR="003F64DB">
        <w:rPr>
          <w:rFonts w:ascii="Tahoma" w:eastAsia="Calibri" w:hAnsi="Tahoma" w:cs="Tahoma"/>
          <w:b/>
          <w:color w:val="0070C0"/>
          <w:sz w:val="22"/>
          <w:szCs w:val="22"/>
          <w:lang w:val="it-IT"/>
        </w:rPr>
        <w:t>3</w:t>
      </w:r>
      <w:r w:rsidR="00CC5548">
        <w:rPr>
          <w:rFonts w:ascii="Tahoma" w:eastAsia="Calibri" w:hAnsi="Tahoma" w:cs="Tahoma"/>
          <w:b/>
          <w:color w:val="0070C0"/>
          <w:sz w:val="22"/>
          <w:szCs w:val="22"/>
          <w:lang w:val="it-IT"/>
        </w:rPr>
        <w:t>9</w:t>
      </w:r>
      <w:r w:rsidR="00B81103">
        <w:rPr>
          <w:rFonts w:ascii="Tahoma" w:eastAsia="Calibri" w:hAnsi="Tahoma" w:cs="Tahoma"/>
          <w:b/>
          <w:color w:val="0070C0"/>
          <w:sz w:val="22"/>
          <w:szCs w:val="22"/>
          <w:lang w:val="it-IT"/>
        </w:rPr>
        <w:t xml:space="preserve"> l</w:t>
      </w:r>
      <w:r w:rsidR="00AB4DAB">
        <w:rPr>
          <w:rFonts w:ascii="Tahoma" w:eastAsia="Calibri" w:hAnsi="Tahoma" w:cs="Tahoma"/>
          <w:b/>
          <w:color w:val="0070C0"/>
          <w:sz w:val="22"/>
          <w:szCs w:val="22"/>
          <w:lang w:val="it-IT"/>
        </w:rPr>
        <w:t xml:space="preserve">à </w:t>
      </w:r>
      <w:r w:rsidRPr="00AB4DAB">
        <w:rPr>
          <w:rFonts w:ascii="Tahoma" w:eastAsia="Calibri" w:hAnsi="Tahoma" w:cs="Tahoma"/>
          <w:b/>
          <w:color w:val="0070C0"/>
          <w:sz w:val="22"/>
          <w:szCs w:val="22"/>
          <w:lang w:val="it-IT"/>
        </w:rPr>
        <w:t xml:space="preserve">: </w:t>
      </w:r>
      <w:r w:rsidR="00CC5548">
        <w:rPr>
          <w:rFonts w:ascii="Tahoma" w:eastAsia="Calibri" w:hAnsi="Tahoma" w:cs="Tahoma"/>
          <w:b/>
          <w:color w:val="0070C0"/>
          <w:sz w:val="22"/>
          <w:szCs w:val="22"/>
          <w:lang w:val="it-IT"/>
        </w:rPr>
        <w:t xml:space="preserve">430,228,592 </w:t>
      </w:r>
      <w:r w:rsidRPr="00AB4DAB">
        <w:rPr>
          <w:rFonts w:ascii="Tahoma" w:eastAsia="Calibri" w:hAnsi="Tahoma" w:cs="Tahoma"/>
          <w:b/>
          <w:color w:val="0070C0"/>
          <w:sz w:val="22"/>
          <w:szCs w:val="22"/>
          <w:lang w:val="it-IT"/>
        </w:rPr>
        <w:t>VNĐ (</w:t>
      </w:r>
      <w:r w:rsidR="00CC5548">
        <w:rPr>
          <w:rFonts w:ascii="Tahoma" w:eastAsia="Calibri" w:hAnsi="Tahoma" w:cs="Tahoma"/>
          <w:b/>
          <w:color w:val="0070C0"/>
          <w:sz w:val="22"/>
          <w:szCs w:val="22"/>
          <w:lang w:val="it-IT"/>
        </w:rPr>
        <w:t>19,327.43</w:t>
      </w:r>
      <w:r w:rsidR="004D69EC">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030BEB" w:rsidRPr="001D01D0" w:rsidRDefault="00030BEB"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828" w:type="dxa"/>
        <w:tblLook w:val="04A0" w:firstRow="1" w:lastRow="0" w:firstColumn="1" w:lastColumn="0" w:noHBand="0" w:noVBand="1"/>
      </w:tblPr>
      <w:tblGrid>
        <w:gridCol w:w="768"/>
        <w:gridCol w:w="3466"/>
        <w:gridCol w:w="2172"/>
        <w:gridCol w:w="1802"/>
        <w:gridCol w:w="1620"/>
      </w:tblGrid>
      <w:tr w:rsidR="000715BF" w:rsidRPr="001D01D0" w:rsidTr="00B81103">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307A4A">
            <w:pPr>
              <w:tabs>
                <w:tab w:val="left" w:pos="709"/>
                <w:tab w:val="left" w:pos="1134"/>
              </w:tabs>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4C7860">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4C7860">
              <w:rPr>
                <w:rFonts w:ascii="Tahoma" w:eastAsia="Calibri" w:hAnsi="Tahoma" w:cs="Tahoma"/>
                <w:b/>
                <w:color w:val="000000" w:themeColor="text1"/>
                <w:sz w:val="22"/>
                <w:szCs w:val="22"/>
                <w:lang w:val="it-IT"/>
              </w:rPr>
              <w:t>11</w:t>
            </w:r>
            <w:r w:rsidR="004D69EC">
              <w:rPr>
                <w:rFonts w:ascii="Tahoma" w:eastAsia="Calibri" w:hAnsi="Tahoma" w:cs="Tahoma"/>
                <w:b/>
                <w:color w:val="000000" w:themeColor="text1"/>
                <w:sz w:val="22"/>
                <w:szCs w:val="22"/>
                <w:lang w:val="it-IT"/>
              </w:rPr>
              <w:t>/</w:t>
            </w:r>
            <w:r w:rsidR="0092712E">
              <w:rPr>
                <w:rFonts w:ascii="Tahoma" w:eastAsia="Calibri" w:hAnsi="Tahoma" w:cs="Tahoma"/>
                <w:b/>
                <w:color w:val="000000" w:themeColor="text1"/>
                <w:sz w:val="22"/>
                <w:szCs w:val="22"/>
                <w:lang w:val="it-IT"/>
              </w:rPr>
              <w:t>5</w:t>
            </w:r>
            <w:r w:rsidR="00DF752B">
              <w:rPr>
                <w:rFonts w:ascii="Tahoma" w:eastAsia="Calibri" w:hAnsi="Tahoma" w:cs="Tahoma"/>
                <w:b/>
                <w:color w:val="000000" w:themeColor="text1"/>
                <w:sz w:val="22"/>
                <w:szCs w:val="22"/>
                <w:lang w:val="it-IT"/>
              </w:rPr>
              <w:t>/2017</w:t>
            </w:r>
          </w:p>
        </w:tc>
        <w:tc>
          <w:tcPr>
            <w:tcW w:w="1620" w:type="dxa"/>
            <w:vMerge w:val="restart"/>
            <w:tcBorders>
              <w:top w:val="single" w:sz="4" w:space="0" w:color="auto"/>
              <w:left w:val="single" w:sz="4" w:space="0" w:color="auto"/>
              <w:right w:val="single" w:sz="4" w:space="0" w:color="auto"/>
            </w:tcBorders>
            <w:vAlign w:val="center"/>
          </w:tcPr>
          <w:p w:rsidR="00B81103" w:rsidRDefault="00132B87" w:rsidP="00307A4A">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 Hoàn thành </w:t>
            </w:r>
          </w:p>
          <w:p w:rsidR="000715BF" w:rsidRPr="001D01D0" w:rsidRDefault="00132B87" w:rsidP="00307A4A">
            <w:pPr>
              <w:tabs>
                <w:tab w:val="left" w:pos="709"/>
                <w:tab w:val="left" w:pos="1134"/>
              </w:tabs>
              <w:spacing w:beforeLines="20" w:before="48" w:afterLines="20" w:after="48"/>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theo HĐ</w:t>
            </w:r>
          </w:p>
        </w:tc>
      </w:tr>
      <w:tr w:rsidR="000715BF" w:rsidRPr="001D01D0" w:rsidTr="00B81103">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307A4A">
            <w:pPr>
              <w:spacing w:beforeLines="20" w:before="48" w:afterLines="20" w:after="48"/>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307A4A">
            <w:pPr>
              <w:spacing w:beforeLines="20" w:before="48" w:afterLines="20" w:after="48"/>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307A4A">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0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307A4A">
            <w:pPr>
              <w:tabs>
                <w:tab w:val="left" w:pos="709"/>
                <w:tab w:val="left" w:pos="1134"/>
              </w:tabs>
              <w:spacing w:beforeLines="20" w:before="48" w:afterLines="20" w:after="48"/>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620" w:type="dxa"/>
            <w:vMerge/>
            <w:tcBorders>
              <w:left w:val="single" w:sz="4" w:space="0" w:color="auto"/>
              <w:bottom w:val="single" w:sz="4" w:space="0" w:color="auto"/>
              <w:right w:val="single" w:sz="4" w:space="0" w:color="auto"/>
            </w:tcBorders>
          </w:tcPr>
          <w:p w:rsidR="000715BF" w:rsidRPr="001D01D0" w:rsidRDefault="000715BF" w:rsidP="00307A4A">
            <w:pPr>
              <w:spacing w:beforeLines="20" w:before="48" w:afterLines="20" w:after="48"/>
              <w:jc w:val="both"/>
              <w:rPr>
                <w:rFonts w:ascii="Tahoma" w:eastAsia="Calibri" w:hAnsi="Tahoma" w:cs="Tahoma"/>
                <w:b/>
                <w:color w:val="000000" w:themeColor="text1"/>
                <w:sz w:val="22"/>
                <w:szCs w:val="22"/>
                <w:lang w:val="it-IT"/>
              </w:rPr>
            </w:pPr>
          </w:p>
        </w:tc>
      </w:tr>
      <w:tr w:rsidR="00E925BF" w:rsidRPr="001D01D0" w:rsidTr="004D69EC">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E925BF" w:rsidRDefault="00E925BF" w:rsidP="00307A4A">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E925BF" w:rsidRDefault="00E925BF" w:rsidP="00307A4A">
            <w:pPr>
              <w:spacing w:beforeLines="20" w:before="48" w:afterLines="20" w:after="48"/>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bottom"/>
          </w:tcPr>
          <w:p w:rsidR="00E925BF" w:rsidRPr="00E925BF" w:rsidRDefault="00E925BF" w:rsidP="00E925BF">
            <w:pPr>
              <w:tabs>
                <w:tab w:val="left" w:pos="709"/>
                <w:tab w:val="left" w:pos="1134"/>
              </w:tabs>
              <w:jc w:val="right"/>
              <w:rPr>
                <w:rFonts w:ascii="Tahoma" w:eastAsia="Calibri" w:hAnsi="Tahoma" w:cs="Tahoma"/>
                <w:b/>
                <w:sz w:val="22"/>
                <w:szCs w:val="22"/>
                <w:lang w:val="it-IT"/>
              </w:rPr>
            </w:pPr>
            <w:r>
              <w:rPr>
                <w:rFonts w:ascii="Tahoma" w:eastAsia="Calibri" w:hAnsi="Tahoma" w:cs="Tahoma"/>
                <w:b/>
                <w:sz w:val="22"/>
                <w:szCs w:val="22"/>
                <w:lang w:val="it-IT"/>
              </w:rPr>
              <w:t xml:space="preserve">    </w:t>
            </w:r>
            <w:r w:rsidRPr="00E925BF">
              <w:rPr>
                <w:rFonts w:ascii="Tahoma" w:eastAsia="Calibri" w:hAnsi="Tahoma" w:cs="Tahoma"/>
                <w:b/>
                <w:sz w:val="22"/>
                <w:szCs w:val="22"/>
                <w:lang w:val="it-IT"/>
              </w:rPr>
              <w:t xml:space="preserve">7,988,145,734 </w:t>
            </w:r>
          </w:p>
        </w:tc>
        <w:tc>
          <w:tcPr>
            <w:tcW w:w="1802" w:type="dxa"/>
            <w:tcBorders>
              <w:top w:val="single" w:sz="4" w:space="0" w:color="auto"/>
              <w:left w:val="single" w:sz="4" w:space="0" w:color="auto"/>
              <w:bottom w:val="single" w:sz="4" w:space="0" w:color="auto"/>
              <w:right w:val="single" w:sz="4" w:space="0" w:color="auto"/>
            </w:tcBorders>
            <w:vAlign w:val="bottom"/>
          </w:tcPr>
          <w:p w:rsidR="00E925BF" w:rsidRPr="00E925BF" w:rsidRDefault="00E925BF" w:rsidP="00E925BF">
            <w:pPr>
              <w:tabs>
                <w:tab w:val="left" w:pos="709"/>
                <w:tab w:val="left" w:pos="1134"/>
              </w:tabs>
              <w:jc w:val="right"/>
              <w:rPr>
                <w:rFonts w:ascii="Tahoma" w:eastAsia="Calibri" w:hAnsi="Tahoma" w:cs="Tahoma"/>
                <w:b/>
                <w:sz w:val="22"/>
                <w:szCs w:val="22"/>
                <w:lang w:val="it-IT"/>
              </w:rPr>
            </w:pPr>
            <w:r w:rsidRPr="00E925BF">
              <w:rPr>
                <w:rFonts w:ascii="Tahoma" w:eastAsia="Calibri" w:hAnsi="Tahoma" w:cs="Tahoma"/>
                <w:b/>
                <w:sz w:val="22"/>
                <w:szCs w:val="22"/>
                <w:lang w:val="it-IT"/>
              </w:rPr>
              <w:t xml:space="preserve">    358,856.50 </w:t>
            </w:r>
          </w:p>
        </w:tc>
        <w:tc>
          <w:tcPr>
            <w:tcW w:w="1620" w:type="dxa"/>
            <w:vMerge w:val="restart"/>
            <w:tcBorders>
              <w:top w:val="single" w:sz="4" w:space="0" w:color="auto"/>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E925BF" w:rsidRPr="001D01D0" w:rsidTr="00771B53">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E925BF" w:rsidRDefault="00E925BF" w:rsidP="00307A4A">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E925BF" w:rsidRDefault="00E925BF" w:rsidP="00307A4A">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tabs>
                <w:tab w:val="left" w:pos="709"/>
                <w:tab w:val="left" w:pos="1134"/>
              </w:tabs>
              <w:jc w:val="right"/>
              <w:rPr>
                <w:rFonts w:ascii="Tahoma" w:eastAsia="Calibri" w:hAnsi="Tahoma" w:cs="Tahoma"/>
                <w:sz w:val="22"/>
                <w:szCs w:val="22"/>
                <w:lang w:val="it-IT"/>
              </w:rPr>
            </w:pPr>
            <w:r w:rsidRPr="00E925BF">
              <w:rPr>
                <w:rFonts w:ascii="Tahoma" w:eastAsia="Calibri" w:hAnsi="Tahoma" w:cs="Tahoma"/>
                <w:sz w:val="22"/>
                <w:szCs w:val="22"/>
                <w:lang w:val="it-IT"/>
              </w:rPr>
              <w:t xml:space="preserve">        4,236,056,427 </w:t>
            </w:r>
          </w:p>
        </w:tc>
        <w:tc>
          <w:tcPr>
            <w:tcW w:w="180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tabs>
                <w:tab w:val="left" w:pos="709"/>
                <w:tab w:val="left" w:pos="1134"/>
              </w:tabs>
              <w:jc w:val="right"/>
              <w:rPr>
                <w:rFonts w:ascii="Tahoma" w:eastAsia="Calibri" w:hAnsi="Tahoma" w:cs="Tahoma"/>
                <w:sz w:val="22"/>
                <w:szCs w:val="22"/>
                <w:lang w:val="it-IT"/>
              </w:rPr>
            </w:pPr>
            <w:r w:rsidRPr="00E925BF">
              <w:rPr>
                <w:rFonts w:ascii="Tahoma" w:eastAsia="Calibri" w:hAnsi="Tahoma" w:cs="Tahoma"/>
                <w:sz w:val="22"/>
                <w:szCs w:val="22"/>
                <w:lang w:val="it-IT"/>
              </w:rPr>
              <w:t xml:space="preserve">    190,299.03 </w:t>
            </w:r>
          </w:p>
        </w:tc>
        <w:tc>
          <w:tcPr>
            <w:tcW w:w="1620" w:type="dxa"/>
            <w:vMerge/>
            <w:tcBorders>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E925BF" w:rsidRPr="001D01D0" w:rsidTr="00771B53">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E925BF" w:rsidRDefault="00E925BF" w:rsidP="00307A4A">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E925BF" w:rsidRDefault="00E925BF" w:rsidP="00307A4A">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tabs>
                <w:tab w:val="left" w:pos="709"/>
                <w:tab w:val="left" w:pos="1134"/>
              </w:tabs>
              <w:jc w:val="right"/>
              <w:rPr>
                <w:rFonts w:ascii="Tahoma" w:eastAsia="Calibri" w:hAnsi="Tahoma" w:cs="Tahoma"/>
                <w:sz w:val="22"/>
                <w:szCs w:val="22"/>
                <w:lang w:val="it-IT"/>
              </w:rPr>
            </w:pPr>
            <w:r w:rsidRPr="00E925BF">
              <w:rPr>
                <w:rFonts w:ascii="Tahoma" w:eastAsia="Calibri" w:hAnsi="Tahoma" w:cs="Tahoma"/>
                <w:sz w:val="22"/>
                <w:szCs w:val="22"/>
                <w:lang w:val="it-IT"/>
              </w:rPr>
              <w:t xml:space="preserve">        1,061,392,619 </w:t>
            </w:r>
          </w:p>
        </w:tc>
        <w:tc>
          <w:tcPr>
            <w:tcW w:w="180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tabs>
                <w:tab w:val="left" w:pos="709"/>
                <w:tab w:val="left" w:pos="1134"/>
              </w:tabs>
              <w:jc w:val="right"/>
              <w:rPr>
                <w:rFonts w:ascii="Tahoma" w:eastAsia="Calibri" w:hAnsi="Tahoma" w:cs="Tahoma"/>
                <w:sz w:val="22"/>
                <w:szCs w:val="22"/>
                <w:lang w:val="it-IT"/>
              </w:rPr>
            </w:pPr>
            <w:r w:rsidRPr="00E925BF">
              <w:rPr>
                <w:rFonts w:ascii="Tahoma" w:eastAsia="Calibri" w:hAnsi="Tahoma" w:cs="Tahoma"/>
                <w:sz w:val="22"/>
                <w:szCs w:val="22"/>
                <w:lang w:val="it-IT"/>
              </w:rPr>
              <w:t xml:space="preserve">      47,681.61 </w:t>
            </w:r>
          </w:p>
        </w:tc>
        <w:tc>
          <w:tcPr>
            <w:tcW w:w="1620" w:type="dxa"/>
            <w:vMerge/>
            <w:tcBorders>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E925BF"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E925BF" w:rsidRDefault="00E925BF" w:rsidP="00307A4A">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E925BF" w:rsidRDefault="00E925BF" w:rsidP="00307A4A">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tabs>
                <w:tab w:val="left" w:pos="709"/>
                <w:tab w:val="left" w:pos="1134"/>
              </w:tabs>
              <w:jc w:val="right"/>
              <w:rPr>
                <w:rFonts w:ascii="Tahoma" w:eastAsia="Calibri" w:hAnsi="Tahoma" w:cs="Tahoma"/>
                <w:sz w:val="22"/>
                <w:szCs w:val="22"/>
                <w:lang w:val="it-IT"/>
              </w:rPr>
            </w:pPr>
            <w:r w:rsidRPr="00E925BF">
              <w:rPr>
                <w:rFonts w:ascii="Tahoma" w:eastAsia="Calibri" w:hAnsi="Tahoma" w:cs="Tahoma"/>
                <w:sz w:val="22"/>
                <w:szCs w:val="22"/>
                <w:lang w:val="it-IT"/>
              </w:rPr>
              <w:t xml:space="preserve">           840,992,001 </w:t>
            </w:r>
          </w:p>
        </w:tc>
        <w:tc>
          <w:tcPr>
            <w:tcW w:w="180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tabs>
                <w:tab w:val="left" w:pos="709"/>
                <w:tab w:val="left" w:pos="1134"/>
              </w:tabs>
              <w:jc w:val="right"/>
              <w:rPr>
                <w:rFonts w:ascii="Tahoma" w:eastAsia="Calibri" w:hAnsi="Tahoma" w:cs="Tahoma"/>
                <w:sz w:val="22"/>
                <w:szCs w:val="22"/>
                <w:lang w:val="it-IT"/>
              </w:rPr>
            </w:pPr>
            <w:r w:rsidRPr="00E925BF">
              <w:rPr>
                <w:rFonts w:ascii="Tahoma" w:eastAsia="Calibri" w:hAnsi="Tahoma" w:cs="Tahoma"/>
                <w:sz w:val="22"/>
                <w:szCs w:val="22"/>
                <w:lang w:val="it-IT"/>
              </w:rPr>
              <w:t xml:space="preserve">      37,780.41 </w:t>
            </w:r>
          </w:p>
        </w:tc>
        <w:tc>
          <w:tcPr>
            <w:tcW w:w="1620" w:type="dxa"/>
            <w:vMerge/>
            <w:tcBorders>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E925BF" w:rsidRPr="001D01D0" w:rsidTr="00771B53">
        <w:tc>
          <w:tcPr>
            <w:tcW w:w="768" w:type="dxa"/>
            <w:tcBorders>
              <w:top w:val="single" w:sz="4" w:space="0" w:color="auto"/>
              <w:left w:val="single" w:sz="4" w:space="0" w:color="auto"/>
              <w:bottom w:val="single" w:sz="4" w:space="0" w:color="auto"/>
              <w:right w:val="single" w:sz="4" w:space="0" w:color="auto"/>
            </w:tcBorders>
            <w:vAlign w:val="center"/>
          </w:tcPr>
          <w:p w:rsidR="00E925BF" w:rsidRDefault="00E925BF" w:rsidP="00307A4A">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E925BF" w:rsidRDefault="00E925BF" w:rsidP="00307A4A">
            <w:pPr>
              <w:spacing w:beforeLines="20" w:before="48" w:afterLines="20" w:after="48"/>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tabs>
                <w:tab w:val="left" w:pos="709"/>
                <w:tab w:val="left" w:pos="1134"/>
              </w:tabs>
              <w:jc w:val="right"/>
              <w:rPr>
                <w:rFonts w:ascii="Tahoma" w:eastAsia="Calibri" w:hAnsi="Tahoma" w:cs="Tahoma"/>
                <w:sz w:val="22"/>
                <w:szCs w:val="22"/>
                <w:lang w:val="it-IT"/>
              </w:rPr>
            </w:pPr>
            <w:r w:rsidRPr="00E925BF">
              <w:rPr>
                <w:rFonts w:ascii="Tahoma" w:eastAsia="Calibri" w:hAnsi="Tahoma" w:cs="Tahoma"/>
                <w:sz w:val="22"/>
                <w:szCs w:val="22"/>
                <w:lang w:val="it-IT"/>
              </w:rPr>
              <w:t xml:space="preserve">        1,849,704,687 </w:t>
            </w:r>
          </w:p>
        </w:tc>
        <w:tc>
          <w:tcPr>
            <w:tcW w:w="180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tabs>
                <w:tab w:val="left" w:pos="709"/>
                <w:tab w:val="left" w:pos="1134"/>
              </w:tabs>
              <w:jc w:val="right"/>
              <w:rPr>
                <w:rFonts w:ascii="Tahoma" w:eastAsia="Calibri" w:hAnsi="Tahoma" w:cs="Tahoma"/>
                <w:sz w:val="22"/>
                <w:szCs w:val="22"/>
                <w:lang w:val="it-IT"/>
              </w:rPr>
            </w:pPr>
            <w:r w:rsidRPr="00E925BF">
              <w:rPr>
                <w:rFonts w:ascii="Tahoma" w:eastAsia="Calibri" w:hAnsi="Tahoma" w:cs="Tahoma"/>
                <w:sz w:val="22"/>
                <w:szCs w:val="22"/>
                <w:lang w:val="it-IT"/>
              </w:rPr>
              <w:t xml:space="preserve">      83,095.45 </w:t>
            </w:r>
          </w:p>
        </w:tc>
        <w:tc>
          <w:tcPr>
            <w:tcW w:w="1620" w:type="dxa"/>
            <w:vMerge/>
            <w:tcBorders>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771B53"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771B53" w:rsidRPr="005E348D" w:rsidRDefault="00771B53" w:rsidP="00307A4A">
            <w:pPr>
              <w:spacing w:beforeLines="20" w:before="48" w:afterLines="20" w:after="48"/>
              <w:jc w:val="both"/>
              <w:rPr>
                <w:rFonts w:ascii="Tahoma" w:hAnsi="Tahoma" w:cs="Tahoma"/>
                <w:b/>
                <w:bCs/>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771B53" w:rsidRPr="005E348D" w:rsidRDefault="00771B53" w:rsidP="00307A4A">
            <w:pPr>
              <w:spacing w:beforeLines="20" w:before="48" w:afterLines="20" w:after="48"/>
              <w:jc w:val="both"/>
              <w:rPr>
                <w:rFonts w:ascii="Tahoma" w:hAnsi="Tahoma" w:cs="Tahoma"/>
                <w:b/>
                <w:bCs/>
                <w:color w:val="000000" w:themeColor="text1"/>
                <w:sz w:val="22"/>
                <w:szCs w:val="22"/>
              </w:rPr>
            </w:pPr>
            <w:r w:rsidRPr="005E348D">
              <w:rPr>
                <w:rFonts w:ascii="Tahoma" w:hAnsi="Tahoma" w:cs="Tahoma"/>
                <w:b/>
                <w:bCs/>
                <w:color w:val="000000" w:themeColor="text1"/>
                <w:sz w:val="22"/>
                <w:szCs w:val="22"/>
              </w:rPr>
              <w:t>Khối lượng Phát sinh ngoài bill thầu (Tạm tính)</w:t>
            </w:r>
          </w:p>
        </w:tc>
        <w:tc>
          <w:tcPr>
            <w:tcW w:w="217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4A5556">
            <w:pPr>
              <w:tabs>
                <w:tab w:val="left" w:pos="709"/>
                <w:tab w:val="left" w:pos="1134"/>
              </w:tabs>
              <w:jc w:val="right"/>
              <w:rPr>
                <w:rFonts w:ascii="Tahoma" w:eastAsia="Calibri" w:hAnsi="Tahoma" w:cs="Tahoma"/>
                <w:b/>
                <w:sz w:val="22"/>
                <w:szCs w:val="22"/>
                <w:lang w:val="it-IT"/>
              </w:rPr>
            </w:pPr>
            <w:r>
              <w:rPr>
                <w:rFonts w:ascii="Tahoma" w:eastAsia="Calibri" w:hAnsi="Tahoma" w:cs="Tahoma"/>
                <w:b/>
                <w:sz w:val="22"/>
                <w:szCs w:val="22"/>
                <w:lang w:val="it-IT"/>
              </w:rPr>
              <w:t>26</w:t>
            </w:r>
            <w:r w:rsidRPr="00771B53">
              <w:rPr>
                <w:rFonts w:ascii="Tahoma" w:eastAsia="Calibri" w:hAnsi="Tahoma" w:cs="Tahoma"/>
                <w:b/>
                <w:sz w:val="22"/>
                <w:szCs w:val="22"/>
                <w:lang w:val="it-IT"/>
              </w:rPr>
              <w:t xml:space="preserve">7,540,410 </w:t>
            </w:r>
          </w:p>
        </w:tc>
        <w:tc>
          <w:tcPr>
            <w:tcW w:w="1802" w:type="dxa"/>
            <w:tcBorders>
              <w:top w:val="single" w:sz="4" w:space="0" w:color="auto"/>
              <w:left w:val="single" w:sz="4" w:space="0" w:color="auto"/>
              <w:bottom w:val="single" w:sz="4" w:space="0" w:color="auto"/>
              <w:right w:val="single" w:sz="4" w:space="0" w:color="auto"/>
            </w:tcBorders>
            <w:vAlign w:val="center"/>
          </w:tcPr>
          <w:p w:rsidR="00771B53" w:rsidRPr="00771B53" w:rsidRDefault="00771B53" w:rsidP="00771B53">
            <w:pPr>
              <w:tabs>
                <w:tab w:val="left" w:pos="709"/>
                <w:tab w:val="left" w:pos="1134"/>
              </w:tabs>
              <w:jc w:val="right"/>
              <w:rPr>
                <w:rFonts w:ascii="Tahoma" w:eastAsia="Calibri" w:hAnsi="Tahoma" w:cs="Tahoma"/>
                <w:b/>
                <w:sz w:val="22"/>
                <w:szCs w:val="22"/>
                <w:lang w:val="it-IT"/>
              </w:rPr>
            </w:pPr>
            <w:r w:rsidRPr="00771B53">
              <w:rPr>
                <w:rFonts w:ascii="Tahoma" w:eastAsia="Calibri" w:hAnsi="Tahoma" w:cs="Tahoma"/>
                <w:b/>
                <w:sz w:val="22"/>
                <w:szCs w:val="22"/>
                <w:lang w:val="it-IT"/>
              </w:rPr>
              <w:t xml:space="preserve">      12,018.89 </w:t>
            </w:r>
          </w:p>
        </w:tc>
        <w:tc>
          <w:tcPr>
            <w:tcW w:w="1620" w:type="dxa"/>
            <w:vMerge/>
            <w:tcBorders>
              <w:left w:val="single" w:sz="4" w:space="0" w:color="auto"/>
              <w:right w:val="single" w:sz="4" w:space="0" w:color="auto"/>
            </w:tcBorders>
            <w:vAlign w:val="center"/>
          </w:tcPr>
          <w:p w:rsidR="00771B53" w:rsidRPr="001D01D0" w:rsidRDefault="00771B53" w:rsidP="00307A4A">
            <w:pPr>
              <w:spacing w:beforeLines="20" w:before="48" w:afterLines="20" w:after="48"/>
              <w:jc w:val="right"/>
              <w:rPr>
                <w:rFonts w:ascii="Tahoma" w:hAnsi="Tahoma" w:cs="Tahoma"/>
                <w:color w:val="000000" w:themeColor="text1"/>
                <w:sz w:val="22"/>
                <w:szCs w:val="22"/>
              </w:rPr>
            </w:pPr>
          </w:p>
        </w:tc>
      </w:tr>
      <w:tr w:rsidR="00E925BF"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1</w:t>
            </w:r>
          </w:p>
        </w:tc>
        <w:tc>
          <w:tcPr>
            <w:tcW w:w="3466"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Cống thoát nước ngang D1000 </w:t>
            </w:r>
          </w:p>
        </w:tc>
        <w:tc>
          <w:tcPr>
            <w:tcW w:w="2172" w:type="dxa"/>
            <w:tcBorders>
              <w:top w:val="single" w:sz="4" w:space="0" w:color="auto"/>
              <w:left w:val="single" w:sz="4" w:space="0" w:color="auto"/>
              <w:bottom w:val="single" w:sz="4" w:space="0" w:color="auto"/>
              <w:right w:val="single" w:sz="4" w:space="0" w:color="auto"/>
            </w:tcBorders>
            <w:vAlign w:val="center"/>
          </w:tcPr>
          <w:p w:rsidR="00E925BF" w:rsidRPr="00E925BF" w:rsidRDefault="004A5556" w:rsidP="004A5556">
            <w:pPr>
              <w:spacing w:beforeLines="20" w:before="48" w:afterLines="20" w:after="48"/>
              <w:jc w:val="right"/>
              <w:rPr>
                <w:rFonts w:ascii="Tahoma" w:hAnsi="Tahoma" w:cs="Tahoma"/>
                <w:bCs/>
                <w:color w:val="000000" w:themeColor="text1"/>
                <w:sz w:val="22"/>
                <w:szCs w:val="22"/>
              </w:rPr>
            </w:pPr>
            <w:r>
              <w:rPr>
                <w:rFonts w:ascii="Tahoma" w:hAnsi="Tahoma" w:cs="Tahoma"/>
                <w:bCs/>
                <w:color w:val="000000" w:themeColor="text1"/>
                <w:sz w:val="22"/>
                <w:szCs w:val="22"/>
              </w:rPr>
              <w:t xml:space="preserve">            </w:t>
            </w:r>
            <w:r w:rsidR="00E925BF" w:rsidRPr="00E925BF">
              <w:rPr>
                <w:rFonts w:ascii="Tahoma" w:hAnsi="Tahoma" w:cs="Tahoma"/>
                <w:bCs/>
                <w:color w:val="000000" w:themeColor="text1"/>
                <w:sz w:val="22"/>
                <w:szCs w:val="22"/>
              </w:rPr>
              <w:t xml:space="preserve">28,500,000 </w:t>
            </w:r>
          </w:p>
        </w:tc>
        <w:tc>
          <w:tcPr>
            <w:tcW w:w="180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4A5556">
            <w:pPr>
              <w:spacing w:beforeLines="20" w:before="48" w:afterLines="20" w:after="48"/>
              <w:jc w:val="right"/>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1,280.32 </w:t>
            </w:r>
          </w:p>
        </w:tc>
        <w:tc>
          <w:tcPr>
            <w:tcW w:w="1620" w:type="dxa"/>
            <w:vMerge/>
            <w:tcBorders>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E925BF" w:rsidRPr="001D01D0" w:rsidTr="00771B53">
        <w:trPr>
          <w:trHeight w:val="396"/>
        </w:trPr>
        <w:tc>
          <w:tcPr>
            <w:tcW w:w="768"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2</w:t>
            </w:r>
          </w:p>
        </w:tc>
        <w:tc>
          <w:tcPr>
            <w:tcW w:w="3466"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Cống thoát nước ngang D1500 </w:t>
            </w:r>
          </w:p>
        </w:tc>
        <w:tc>
          <w:tcPr>
            <w:tcW w:w="2172" w:type="dxa"/>
            <w:tcBorders>
              <w:top w:val="single" w:sz="4" w:space="0" w:color="auto"/>
              <w:left w:val="single" w:sz="4" w:space="0" w:color="auto"/>
              <w:bottom w:val="single" w:sz="4" w:space="0" w:color="auto"/>
              <w:right w:val="single" w:sz="4" w:space="0" w:color="auto"/>
            </w:tcBorders>
            <w:vAlign w:val="center"/>
          </w:tcPr>
          <w:p w:rsidR="00E925BF" w:rsidRPr="00E925BF" w:rsidRDefault="004A5556" w:rsidP="004A5556">
            <w:pPr>
              <w:spacing w:beforeLines="20" w:before="48" w:afterLines="20" w:after="48"/>
              <w:jc w:val="right"/>
              <w:rPr>
                <w:rFonts w:ascii="Tahoma" w:hAnsi="Tahoma" w:cs="Tahoma"/>
                <w:bCs/>
                <w:color w:val="000000" w:themeColor="text1"/>
                <w:sz w:val="22"/>
                <w:szCs w:val="22"/>
              </w:rPr>
            </w:pPr>
            <w:r>
              <w:rPr>
                <w:rFonts w:ascii="Tahoma" w:hAnsi="Tahoma" w:cs="Tahoma"/>
                <w:bCs/>
                <w:color w:val="000000" w:themeColor="text1"/>
                <w:sz w:val="22"/>
                <w:szCs w:val="22"/>
              </w:rPr>
              <w:t xml:space="preserve">            </w:t>
            </w:r>
            <w:r w:rsidR="00E925BF" w:rsidRPr="00E925BF">
              <w:rPr>
                <w:rFonts w:ascii="Tahoma" w:hAnsi="Tahoma" w:cs="Tahoma"/>
                <w:bCs/>
                <w:color w:val="000000" w:themeColor="text1"/>
                <w:sz w:val="22"/>
                <w:szCs w:val="22"/>
              </w:rPr>
              <w:t xml:space="preserve">46,200,000 </w:t>
            </w:r>
          </w:p>
        </w:tc>
        <w:tc>
          <w:tcPr>
            <w:tcW w:w="180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4A5556">
            <w:pPr>
              <w:spacing w:beforeLines="20" w:before="48" w:afterLines="20" w:after="48"/>
              <w:jc w:val="right"/>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2,075.47 </w:t>
            </w:r>
          </w:p>
        </w:tc>
        <w:tc>
          <w:tcPr>
            <w:tcW w:w="1620" w:type="dxa"/>
            <w:vMerge/>
            <w:tcBorders>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E925BF"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3</w:t>
            </w:r>
          </w:p>
        </w:tc>
        <w:tc>
          <w:tcPr>
            <w:tcW w:w="3466"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Vét hữu cơ </w:t>
            </w:r>
          </w:p>
        </w:tc>
        <w:tc>
          <w:tcPr>
            <w:tcW w:w="2172" w:type="dxa"/>
            <w:tcBorders>
              <w:top w:val="single" w:sz="4" w:space="0" w:color="auto"/>
              <w:left w:val="single" w:sz="4" w:space="0" w:color="auto"/>
              <w:bottom w:val="single" w:sz="4" w:space="0" w:color="auto"/>
              <w:right w:val="single" w:sz="4" w:space="0" w:color="auto"/>
            </w:tcBorders>
            <w:vAlign w:val="center"/>
          </w:tcPr>
          <w:p w:rsidR="00E925BF" w:rsidRPr="00E925BF" w:rsidRDefault="004A5556" w:rsidP="004A5556">
            <w:pPr>
              <w:spacing w:beforeLines="20" w:before="48" w:afterLines="20" w:after="48"/>
              <w:jc w:val="right"/>
              <w:rPr>
                <w:rFonts w:ascii="Tahoma" w:hAnsi="Tahoma" w:cs="Tahoma"/>
                <w:bCs/>
                <w:color w:val="000000" w:themeColor="text1"/>
                <w:sz w:val="22"/>
                <w:szCs w:val="22"/>
              </w:rPr>
            </w:pPr>
            <w:r>
              <w:rPr>
                <w:rFonts w:ascii="Tahoma" w:hAnsi="Tahoma" w:cs="Tahoma"/>
                <w:bCs/>
                <w:color w:val="000000" w:themeColor="text1"/>
                <w:sz w:val="22"/>
                <w:szCs w:val="22"/>
              </w:rPr>
              <w:t xml:space="preserve">            </w:t>
            </w:r>
            <w:r w:rsidR="00E925BF" w:rsidRPr="00E925BF">
              <w:rPr>
                <w:rFonts w:ascii="Tahoma" w:hAnsi="Tahoma" w:cs="Tahoma"/>
                <w:bCs/>
                <w:color w:val="000000" w:themeColor="text1"/>
                <w:sz w:val="22"/>
                <w:szCs w:val="22"/>
              </w:rPr>
              <w:t xml:space="preserve">31,151,071 </w:t>
            </w:r>
          </w:p>
        </w:tc>
        <w:tc>
          <w:tcPr>
            <w:tcW w:w="180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4A5556">
            <w:pPr>
              <w:spacing w:beforeLines="20" w:before="48" w:afterLines="20" w:after="48"/>
              <w:jc w:val="right"/>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1,399.42 </w:t>
            </w:r>
          </w:p>
        </w:tc>
        <w:tc>
          <w:tcPr>
            <w:tcW w:w="1620" w:type="dxa"/>
            <w:vMerge/>
            <w:tcBorders>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E925BF"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4</w:t>
            </w:r>
          </w:p>
        </w:tc>
        <w:tc>
          <w:tcPr>
            <w:tcW w:w="3466"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Đắp cát K95 nền đường </w:t>
            </w:r>
          </w:p>
        </w:tc>
        <w:tc>
          <w:tcPr>
            <w:tcW w:w="2172" w:type="dxa"/>
            <w:tcBorders>
              <w:top w:val="single" w:sz="4" w:space="0" w:color="auto"/>
              <w:left w:val="single" w:sz="4" w:space="0" w:color="auto"/>
              <w:bottom w:val="single" w:sz="4" w:space="0" w:color="auto"/>
              <w:right w:val="single" w:sz="4" w:space="0" w:color="auto"/>
            </w:tcBorders>
            <w:vAlign w:val="center"/>
          </w:tcPr>
          <w:p w:rsidR="00E925BF" w:rsidRPr="00E925BF" w:rsidRDefault="004A5556" w:rsidP="004A5556">
            <w:pPr>
              <w:spacing w:beforeLines="20" w:before="48" w:afterLines="20" w:after="48"/>
              <w:jc w:val="right"/>
              <w:rPr>
                <w:rFonts w:ascii="Tahoma" w:hAnsi="Tahoma" w:cs="Tahoma"/>
                <w:bCs/>
                <w:color w:val="000000" w:themeColor="text1"/>
                <w:sz w:val="22"/>
                <w:szCs w:val="22"/>
              </w:rPr>
            </w:pPr>
            <w:r>
              <w:rPr>
                <w:rFonts w:ascii="Tahoma" w:hAnsi="Tahoma" w:cs="Tahoma"/>
                <w:bCs/>
                <w:color w:val="000000" w:themeColor="text1"/>
                <w:sz w:val="22"/>
                <w:szCs w:val="22"/>
              </w:rPr>
              <w:t xml:space="preserve">         </w:t>
            </w:r>
            <w:r w:rsidR="00E925BF" w:rsidRPr="00E925BF">
              <w:rPr>
                <w:rFonts w:ascii="Tahoma" w:hAnsi="Tahoma" w:cs="Tahoma"/>
                <w:bCs/>
                <w:color w:val="000000" w:themeColor="text1"/>
                <w:sz w:val="22"/>
                <w:szCs w:val="22"/>
              </w:rPr>
              <w:t xml:space="preserve">306,942,282 </w:t>
            </w:r>
          </w:p>
        </w:tc>
        <w:tc>
          <w:tcPr>
            <w:tcW w:w="180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4A5556">
            <w:pPr>
              <w:spacing w:beforeLines="20" w:before="48" w:afterLines="20" w:after="48"/>
              <w:jc w:val="right"/>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13,788.96 </w:t>
            </w:r>
          </w:p>
        </w:tc>
        <w:tc>
          <w:tcPr>
            <w:tcW w:w="1620" w:type="dxa"/>
            <w:tcBorders>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E925BF" w:rsidRPr="001D01D0" w:rsidTr="00771B53">
        <w:trPr>
          <w:trHeight w:val="486"/>
        </w:trPr>
        <w:tc>
          <w:tcPr>
            <w:tcW w:w="768"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5</w:t>
            </w:r>
          </w:p>
        </w:tc>
        <w:tc>
          <w:tcPr>
            <w:tcW w:w="3466"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E925BF">
            <w:pPr>
              <w:spacing w:beforeLines="20" w:before="48" w:afterLines="20" w:after="48"/>
              <w:jc w:val="both"/>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Vải địa kỹ thuật </w:t>
            </w:r>
          </w:p>
        </w:tc>
        <w:tc>
          <w:tcPr>
            <w:tcW w:w="2172" w:type="dxa"/>
            <w:tcBorders>
              <w:top w:val="single" w:sz="4" w:space="0" w:color="auto"/>
              <w:left w:val="single" w:sz="4" w:space="0" w:color="auto"/>
              <w:bottom w:val="single" w:sz="4" w:space="0" w:color="auto"/>
              <w:right w:val="single" w:sz="4" w:space="0" w:color="auto"/>
            </w:tcBorders>
            <w:vAlign w:val="center"/>
          </w:tcPr>
          <w:p w:rsidR="00E925BF" w:rsidRPr="00E925BF" w:rsidRDefault="004A5556" w:rsidP="004A5556">
            <w:pPr>
              <w:spacing w:beforeLines="20" w:before="48" w:afterLines="20" w:after="48"/>
              <w:jc w:val="right"/>
              <w:rPr>
                <w:rFonts w:ascii="Tahoma" w:hAnsi="Tahoma" w:cs="Tahoma"/>
                <w:bCs/>
                <w:color w:val="000000" w:themeColor="text1"/>
                <w:sz w:val="22"/>
                <w:szCs w:val="22"/>
              </w:rPr>
            </w:pPr>
            <w:r>
              <w:rPr>
                <w:rFonts w:ascii="Tahoma" w:hAnsi="Tahoma" w:cs="Tahoma"/>
                <w:bCs/>
                <w:color w:val="000000" w:themeColor="text1"/>
                <w:sz w:val="22"/>
                <w:szCs w:val="22"/>
              </w:rPr>
              <w:t xml:space="preserve">         </w:t>
            </w:r>
            <w:r w:rsidR="00E925BF" w:rsidRPr="00E925BF">
              <w:rPr>
                <w:rFonts w:ascii="Tahoma" w:hAnsi="Tahoma" w:cs="Tahoma"/>
                <w:bCs/>
                <w:color w:val="000000" w:themeColor="text1"/>
                <w:sz w:val="22"/>
                <w:szCs w:val="22"/>
              </w:rPr>
              <w:t xml:space="preserve">124,140,010 </w:t>
            </w:r>
          </w:p>
        </w:tc>
        <w:tc>
          <w:tcPr>
            <w:tcW w:w="1802" w:type="dxa"/>
            <w:tcBorders>
              <w:top w:val="single" w:sz="4" w:space="0" w:color="auto"/>
              <w:left w:val="single" w:sz="4" w:space="0" w:color="auto"/>
              <w:bottom w:val="single" w:sz="4" w:space="0" w:color="auto"/>
              <w:right w:val="single" w:sz="4" w:space="0" w:color="auto"/>
            </w:tcBorders>
            <w:vAlign w:val="center"/>
          </w:tcPr>
          <w:p w:rsidR="00E925BF" w:rsidRPr="00E925BF" w:rsidRDefault="00E925BF" w:rsidP="004A5556">
            <w:pPr>
              <w:spacing w:beforeLines="20" w:before="48" w:afterLines="20" w:after="48"/>
              <w:jc w:val="right"/>
              <w:rPr>
                <w:rFonts w:ascii="Tahoma" w:hAnsi="Tahoma" w:cs="Tahoma"/>
                <w:bCs/>
                <w:color w:val="000000" w:themeColor="text1"/>
                <w:sz w:val="22"/>
                <w:szCs w:val="22"/>
              </w:rPr>
            </w:pPr>
            <w:r w:rsidRPr="00E925BF">
              <w:rPr>
                <w:rFonts w:ascii="Tahoma" w:hAnsi="Tahoma" w:cs="Tahoma"/>
                <w:bCs/>
                <w:color w:val="000000" w:themeColor="text1"/>
                <w:sz w:val="22"/>
                <w:szCs w:val="22"/>
              </w:rPr>
              <w:t xml:space="preserve">         5,576.82 </w:t>
            </w:r>
          </w:p>
        </w:tc>
        <w:tc>
          <w:tcPr>
            <w:tcW w:w="1620" w:type="dxa"/>
            <w:tcBorders>
              <w:left w:val="single" w:sz="4" w:space="0" w:color="auto"/>
              <w:right w:val="single" w:sz="4" w:space="0" w:color="auto"/>
            </w:tcBorders>
            <w:vAlign w:val="center"/>
          </w:tcPr>
          <w:p w:rsidR="00E925BF" w:rsidRPr="001D01D0" w:rsidRDefault="00E925BF" w:rsidP="00307A4A">
            <w:pPr>
              <w:spacing w:beforeLines="20" w:before="48" w:afterLines="20" w:after="48"/>
              <w:jc w:val="right"/>
              <w:rPr>
                <w:rFonts w:ascii="Tahoma" w:hAnsi="Tahoma" w:cs="Tahoma"/>
                <w:color w:val="000000" w:themeColor="text1"/>
                <w:sz w:val="22"/>
                <w:szCs w:val="22"/>
              </w:rPr>
            </w:pPr>
          </w:p>
        </w:tc>
      </w:tr>
      <w:tr w:rsidR="004A5556" w:rsidRPr="001D01D0" w:rsidTr="004A5556">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4A5556" w:rsidRPr="001D01D0" w:rsidRDefault="004A5556" w:rsidP="00307A4A">
            <w:pPr>
              <w:spacing w:beforeLines="20" w:before="48" w:afterLines="20" w:after="48"/>
              <w:jc w:val="both"/>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4A5556" w:rsidRPr="000B1942" w:rsidRDefault="004A5556" w:rsidP="00470654">
            <w:pPr>
              <w:tabs>
                <w:tab w:val="left" w:pos="709"/>
                <w:tab w:val="left" w:pos="1134"/>
              </w:tabs>
              <w:rPr>
                <w:rFonts w:ascii="Tahoma" w:eastAsia="Calibri" w:hAnsi="Tahoma" w:cs="Tahoma"/>
                <w:b/>
                <w:color w:val="0070C0"/>
                <w:sz w:val="22"/>
                <w:szCs w:val="22"/>
                <w:lang w:val="it-IT"/>
              </w:rPr>
            </w:pPr>
            <w:r w:rsidRPr="000B1942">
              <w:rPr>
                <w:rFonts w:ascii="Tahoma" w:eastAsia="Calibri" w:hAnsi="Tahoma" w:cs="Tahoma"/>
                <w:b/>
                <w:color w:val="0070C0"/>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4A5556" w:rsidRPr="00B93482" w:rsidRDefault="004A5556" w:rsidP="004A5556">
            <w:pPr>
              <w:spacing w:beforeLines="20" w:before="48" w:afterLines="20" w:after="48"/>
              <w:jc w:val="right"/>
              <w:rPr>
                <w:rFonts w:ascii="Tahoma" w:eastAsia="Calibri" w:hAnsi="Tahoma" w:cs="Tahoma"/>
                <w:b/>
                <w:color w:val="0070C0"/>
                <w:sz w:val="22"/>
                <w:szCs w:val="22"/>
                <w:lang w:val="it-IT"/>
              </w:rPr>
            </w:pPr>
            <w:r w:rsidRPr="00B93482">
              <w:rPr>
                <w:rFonts w:ascii="Tahoma" w:eastAsia="Calibri" w:hAnsi="Tahoma" w:cs="Tahoma"/>
                <w:b/>
                <w:color w:val="0070C0"/>
                <w:sz w:val="22"/>
                <w:szCs w:val="22"/>
                <w:lang w:val="it-IT"/>
              </w:rPr>
              <w:t xml:space="preserve">8,525,079,097 </w:t>
            </w:r>
          </w:p>
        </w:tc>
        <w:tc>
          <w:tcPr>
            <w:tcW w:w="1802" w:type="dxa"/>
            <w:tcBorders>
              <w:top w:val="single" w:sz="4" w:space="0" w:color="auto"/>
              <w:left w:val="single" w:sz="4" w:space="0" w:color="auto"/>
              <w:bottom w:val="single" w:sz="4" w:space="0" w:color="auto"/>
              <w:right w:val="single" w:sz="4" w:space="0" w:color="auto"/>
            </w:tcBorders>
            <w:vAlign w:val="center"/>
          </w:tcPr>
          <w:p w:rsidR="004A5556" w:rsidRPr="00B93482" w:rsidRDefault="004A5556" w:rsidP="004A5556">
            <w:pPr>
              <w:spacing w:beforeLines="20" w:before="48" w:afterLines="20" w:after="48"/>
              <w:jc w:val="right"/>
              <w:rPr>
                <w:rFonts w:ascii="Tahoma" w:eastAsia="Calibri" w:hAnsi="Tahoma" w:cs="Tahoma"/>
                <w:b/>
                <w:color w:val="0070C0"/>
                <w:sz w:val="22"/>
                <w:szCs w:val="22"/>
                <w:lang w:val="it-IT"/>
              </w:rPr>
            </w:pPr>
            <w:r w:rsidRPr="00B93482">
              <w:rPr>
                <w:rFonts w:ascii="Tahoma" w:eastAsia="Calibri" w:hAnsi="Tahoma" w:cs="Tahoma"/>
                <w:b/>
                <w:color w:val="0070C0"/>
                <w:sz w:val="22"/>
                <w:szCs w:val="22"/>
                <w:lang w:val="it-IT"/>
              </w:rPr>
              <w:t xml:space="preserve">382,977.50 </w:t>
            </w:r>
          </w:p>
        </w:tc>
        <w:tc>
          <w:tcPr>
            <w:tcW w:w="1620" w:type="dxa"/>
            <w:tcBorders>
              <w:left w:val="single" w:sz="4" w:space="0" w:color="auto"/>
              <w:right w:val="single" w:sz="4" w:space="0" w:color="auto"/>
            </w:tcBorders>
            <w:vAlign w:val="center"/>
          </w:tcPr>
          <w:p w:rsidR="004A5556" w:rsidRPr="00B93482" w:rsidRDefault="004A5556" w:rsidP="004A5556">
            <w:pPr>
              <w:tabs>
                <w:tab w:val="left" w:pos="709"/>
                <w:tab w:val="left" w:pos="1134"/>
              </w:tabs>
              <w:spacing w:beforeLines="20" w:before="48" w:afterLines="20" w:after="48" w:line="360" w:lineRule="auto"/>
              <w:jc w:val="right"/>
              <w:rPr>
                <w:rFonts w:ascii="Tahoma" w:eastAsia="Calibri" w:hAnsi="Tahoma" w:cs="Tahoma"/>
                <w:b/>
                <w:color w:val="0070C0"/>
                <w:sz w:val="22"/>
                <w:szCs w:val="22"/>
                <w:lang w:val="it-IT"/>
              </w:rPr>
            </w:pPr>
            <w:r w:rsidRPr="00B93482">
              <w:rPr>
                <w:rFonts w:ascii="Tahoma" w:eastAsia="Calibri" w:hAnsi="Tahoma" w:cs="Tahoma"/>
                <w:b/>
                <w:color w:val="0070C0"/>
                <w:sz w:val="22"/>
                <w:szCs w:val="22"/>
                <w:lang w:val="it-IT"/>
              </w:rPr>
              <w:t>13.89%</w:t>
            </w:r>
          </w:p>
        </w:tc>
      </w:tr>
    </w:tbl>
    <w:p w:rsidR="00030BEB" w:rsidRDefault="00030BEB" w:rsidP="00FF0959">
      <w:pPr>
        <w:tabs>
          <w:tab w:val="left" w:pos="709"/>
          <w:tab w:val="left" w:pos="1134"/>
        </w:tabs>
        <w:spacing w:line="312"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C7860" w:rsidRDefault="004C7860" w:rsidP="00FF0959">
      <w:pPr>
        <w:tabs>
          <w:tab w:val="left" w:pos="709"/>
          <w:tab w:val="left" w:pos="1134"/>
        </w:tabs>
        <w:spacing w:line="312" w:lineRule="auto"/>
        <w:jc w:val="both"/>
        <w:rPr>
          <w:rFonts w:ascii="Tahoma" w:eastAsia="Calibri" w:hAnsi="Tahoma" w:cs="Tahoma"/>
          <w:i/>
          <w:color w:val="000000" w:themeColor="text1"/>
          <w:sz w:val="22"/>
          <w:szCs w:val="22"/>
          <w:lang w:val="it-IT"/>
        </w:rPr>
      </w:pPr>
    </w:p>
    <w:p w:rsidR="00C15040" w:rsidRPr="001D01D0" w:rsidRDefault="00241331"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005E1CF0" w:rsidRPr="001D01D0">
        <w:rPr>
          <w:rFonts w:ascii="Tahoma" w:eastAsia="Calibri" w:hAnsi="Tahoma" w:cs="Tahoma"/>
          <w:b/>
          <w:color w:val="000000" w:themeColor="text1"/>
          <w:sz w:val="22"/>
          <w:szCs w:val="22"/>
          <w:lang w:val="it-IT"/>
        </w:rPr>
        <w:t>3/Đoạn 3</w:t>
      </w:r>
      <w:r w:rsidR="005E1CF0" w:rsidRPr="001D01D0">
        <w:rPr>
          <w:rFonts w:ascii="Tahoma" w:eastAsia="Calibri" w:hAnsi="Tahoma" w:cs="Tahoma"/>
          <w:b/>
          <w:i/>
          <w:color w:val="000000" w:themeColor="text1"/>
          <w:sz w:val="22"/>
          <w:szCs w:val="22"/>
          <w:lang w:val="it-IT"/>
        </w:rPr>
        <w:t>:</w:t>
      </w:r>
      <w:r w:rsidR="005E1CF0"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005E1CF0" w:rsidRPr="001D01D0">
        <w:rPr>
          <w:rFonts w:ascii="Tahoma" w:eastAsia="Calibri" w:hAnsi="Tahoma" w:cs="Tahoma"/>
          <w:b/>
          <w:color w:val="000000" w:themeColor="text1"/>
          <w:sz w:val="22"/>
          <w:szCs w:val="22"/>
          <w:lang w:val="it-IT"/>
        </w:rPr>
        <w:t>).</w:t>
      </w:r>
    </w:p>
    <w:p w:rsidR="002874A8" w:rsidRPr="00EB58A4" w:rsidRDefault="00C15040" w:rsidP="00307A4A">
      <w:pPr>
        <w:pStyle w:val="ListParagraph"/>
        <w:numPr>
          <w:ilvl w:val="0"/>
          <w:numId w:val="20"/>
        </w:numPr>
        <w:spacing w:beforeLines="20" w:before="48" w:afterLines="20" w:after="48"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w:t>
      </w:r>
      <w:r w:rsidR="00B81103">
        <w:rPr>
          <w:rFonts w:ascii="Tahoma" w:eastAsia="Calibri" w:hAnsi="Tahoma" w:cs="Tahoma"/>
          <w:b/>
          <w:color w:val="0070C0"/>
          <w:sz w:val="22"/>
          <w:szCs w:val="22"/>
          <w:lang w:val="it-IT"/>
        </w:rPr>
        <w:t>CT</w:t>
      </w:r>
      <w:r w:rsidR="004D69EC">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CP</w:t>
      </w:r>
      <w:r w:rsidRPr="00EB58A4">
        <w:rPr>
          <w:rFonts w:ascii="Tahoma" w:eastAsia="Calibri" w:hAnsi="Tahoma" w:cs="Tahoma"/>
          <w:b/>
          <w:color w:val="0070C0"/>
          <w:sz w:val="22"/>
          <w:szCs w:val="22"/>
          <w:lang w:val="it-IT"/>
        </w:rPr>
        <w:t xml:space="preserve"> X</w:t>
      </w:r>
      <w:r w:rsidR="00470654">
        <w:rPr>
          <w:rFonts w:ascii="Tahoma" w:eastAsia="Calibri" w:hAnsi="Tahoma" w:cs="Tahoma"/>
          <w:b/>
          <w:color w:val="0070C0"/>
          <w:sz w:val="22"/>
          <w:szCs w:val="22"/>
          <w:lang w:val="it-IT"/>
        </w:rPr>
        <w:t>NK</w:t>
      </w:r>
      <w:r w:rsidR="004D69EC">
        <w:rPr>
          <w:rFonts w:ascii="Tahoma" w:eastAsia="Calibri" w:hAnsi="Tahoma" w:cs="Tahoma"/>
          <w:b/>
          <w:color w:val="0070C0"/>
          <w:sz w:val="22"/>
          <w:szCs w:val="22"/>
          <w:lang w:val="it-IT"/>
        </w:rPr>
        <w:t xml:space="preserve"> </w:t>
      </w:r>
      <w:r w:rsidR="00470654">
        <w:rPr>
          <w:rFonts w:ascii="Tahoma" w:eastAsia="Calibri" w:hAnsi="Tahoma" w:cs="Tahoma"/>
          <w:b/>
          <w:color w:val="0070C0"/>
          <w:sz w:val="22"/>
          <w:szCs w:val="22"/>
          <w:lang w:val="it-IT"/>
        </w:rPr>
        <w:t>&amp;</w:t>
      </w:r>
      <w:r w:rsidRPr="00EB58A4">
        <w:rPr>
          <w:rFonts w:ascii="Tahoma" w:eastAsia="Calibri" w:hAnsi="Tahoma" w:cs="Tahoma"/>
          <w:b/>
          <w:color w:val="0070C0"/>
          <w:sz w:val="22"/>
          <w:szCs w:val="22"/>
          <w:lang w:val="it-IT"/>
        </w:rPr>
        <w:t xml:space="preserve"> Xây dựng Việt Nam</w:t>
      </w:r>
      <w:r w:rsidR="004D69EC">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4D69EC">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 xml:space="preserve">Công ty </w:t>
      </w:r>
      <w:r w:rsidR="00B81103">
        <w:rPr>
          <w:rFonts w:ascii="Tahoma" w:eastAsia="Calibri" w:hAnsi="Tahoma" w:cs="Tahoma"/>
          <w:b/>
          <w:color w:val="0070C0"/>
          <w:sz w:val="22"/>
          <w:szCs w:val="22"/>
          <w:lang w:val="it-IT"/>
        </w:rPr>
        <w:t>CP</w:t>
      </w:r>
      <w:r w:rsidR="00AC55A3" w:rsidRPr="00EB58A4">
        <w:rPr>
          <w:rFonts w:ascii="Tahoma" w:eastAsia="Calibri" w:hAnsi="Tahoma" w:cs="Tahoma"/>
          <w:b/>
          <w:color w:val="0070C0"/>
          <w:sz w:val="22"/>
          <w:szCs w:val="22"/>
          <w:lang w:val="it-IT"/>
        </w:rPr>
        <w:t xml:space="preserve"> Vinaconex 25</w:t>
      </w:r>
    </w:p>
    <w:p w:rsidR="00F43B9A" w:rsidRPr="002553E8" w:rsidRDefault="003B5A32" w:rsidP="00307A4A">
      <w:pPr>
        <w:spacing w:beforeLines="20" w:before="48" w:afterLines="20" w:after="48"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DD3EDD" w:rsidRPr="00DD3EDD" w:rsidRDefault="00A65A96" w:rsidP="00DD3EDD">
      <w:pPr>
        <w:tabs>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rPr>
        <w:t>Mặt</w:t>
      </w:r>
      <w:r w:rsidR="00DD3EDD" w:rsidRPr="00DD3EDD">
        <w:rPr>
          <w:rFonts w:ascii="Tahoma" w:eastAsia="Calibri" w:hAnsi="Tahoma" w:cs="Tahoma"/>
          <w:noProof/>
          <w:sz w:val="22"/>
          <w:szCs w:val="22"/>
          <w:lang w:val="vi-VN"/>
        </w:rPr>
        <w:t xml:space="preserve"> bằng thi công của đoạn 3 tương đối thông suốt, trên toàn đoạn đã triển khai thi công gần như liên tục chỉ cục bộ một </w:t>
      </w:r>
      <w:r>
        <w:rPr>
          <w:rFonts w:ascii="Tahoma" w:eastAsia="Calibri" w:hAnsi="Tahoma" w:cs="Tahoma"/>
          <w:noProof/>
          <w:sz w:val="22"/>
          <w:szCs w:val="22"/>
        </w:rPr>
        <w:t xml:space="preserve">vị trí còn </w:t>
      </w:r>
      <w:r w:rsidR="00DD3EDD" w:rsidRPr="00DD3EDD">
        <w:rPr>
          <w:rFonts w:ascii="Tahoma" w:eastAsia="Calibri" w:hAnsi="Tahoma" w:cs="Tahoma"/>
          <w:noProof/>
          <w:sz w:val="22"/>
          <w:szCs w:val="22"/>
          <w:lang w:val="vi-VN"/>
        </w:rPr>
        <w:t xml:space="preserve">vướng </w:t>
      </w:r>
      <w:r>
        <w:rPr>
          <w:rFonts w:ascii="Tahoma" w:eastAsia="Calibri" w:hAnsi="Tahoma" w:cs="Tahoma"/>
          <w:noProof/>
          <w:sz w:val="22"/>
          <w:szCs w:val="22"/>
        </w:rPr>
        <w:t>hàng rào</w:t>
      </w:r>
      <w:r w:rsidR="00DD3EDD" w:rsidRPr="00DD3EDD">
        <w:rPr>
          <w:rFonts w:ascii="Tahoma" w:eastAsia="Calibri" w:hAnsi="Tahoma" w:cs="Tahoma"/>
          <w:noProof/>
          <w:sz w:val="22"/>
          <w:szCs w:val="22"/>
          <w:lang w:val="vi-VN"/>
        </w:rPr>
        <w:t xml:space="preserve"> nhà dân.</w:t>
      </w:r>
    </w:p>
    <w:p w:rsidR="00DD3EDD" w:rsidRPr="00DD3EDD" w:rsidRDefault="00DD3EDD" w:rsidP="00DD3EDD">
      <w:pPr>
        <w:tabs>
          <w:tab w:val="left" w:pos="709"/>
          <w:tab w:val="left" w:pos="1134"/>
        </w:tabs>
        <w:spacing w:line="360" w:lineRule="auto"/>
        <w:rPr>
          <w:rFonts w:ascii="Tahoma" w:eastAsia="Calibri" w:hAnsi="Tahoma" w:cs="Tahoma"/>
          <w:b/>
          <w:noProof/>
          <w:sz w:val="22"/>
          <w:szCs w:val="22"/>
          <w:lang w:val="vi-VN"/>
        </w:rPr>
      </w:pPr>
      <w:r w:rsidRPr="00DD3EDD">
        <w:rPr>
          <w:rFonts w:ascii="Tahoma" w:eastAsia="Calibri" w:hAnsi="Tahoma" w:cs="Tahoma"/>
          <w:b/>
          <w:noProof/>
          <w:sz w:val="22"/>
          <w:szCs w:val="22"/>
          <w:lang w:val="vi-VN"/>
        </w:rPr>
        <w:tab/>
        <w:t xml:space="preserve">b. Khối lượng công việc thực hiện trong tuần </w:t>
      </w:r>
      <w:r w:rsidRPr="00DD3EDD">
        <w:rPr>
          <w:rFonts w:ascii="Tahoma" w:eastAsia="Calibri" w:hAnsi="Tahoma" w:cs="Tahoma"/>
          <w:b/>
          <w:noProof/>
          <w:sz w:val="22"/>
          <w:szCs w:val="22"/>
        </w:rPr>
        <w:t>3</w:t>
      </w:r>
      <w:r w:rsidR="004C7860">
        <w:rPr>
          <w:rFonts w:ascii="Tahoma" w:eastAsia="Calibri" w:hAnsi="Tahoma" w:cs="Tahoma"/>
          <w:b/>
          <w:noProof/>
          <w:sz w:val="22"/>
          <w:szCs w:val="22"/>
        </w:rPr>
        <w:t>9</w:t>
      </w:r>
      <w:r w:rsidRPr="00DD3EDD">
        <w:rPr>
          <w:rFonts w:ascii="Tahoma" w:eastAsia="Calibri" w:hAnsi="Tahoma" w:cs="Tahoma"/>
          <w:b/>
          <w:noProof/>
          <w:sz w:val="22"/>
          <w:szCs w:val="22"/>
          <w:lang w:val="vi-VN"/>
        </w:rPr>
        <w:t>:</w:t>
      </w:r>
    </w:p>
    <w:p w:rsidR="004C7860" w:rsidRDefault="00DD3EDD" w:rsidP="004C7860">
      <w:pPr>
        <w:tabs>
          <w:tab w:val="left" w:pos="709"/>
          <w:tab w:val="left" w:pos="1134"/>
        </w:tabs>
        <w:spacing w:line="360" w:lineRule="auto"/>
        <w:rPr>
          <w:rFonts w:ascii="Tahoma" w:eastAsia="Calibri" w:hAnsi="Tahoma" w:cs="Tahoma"/>
          <w:noProof/>
          <w:sz w:val="22"/>
          <w:szCs w:val="22"/>
        </w:rPr>
      </w:pPr>
      <w:r w:rsidRPr="00DD3EDD">
        <w:rPr>
          <w:rFonts w:ascii="Tahoma" w:eastAsia="Calibri" w:hAnsi="Tahoma" w:cs="Tahoma"/>
          <w:noProof/>
          <w:sz w:val="22"/>
          <w:szCs w:val="22"/>
        </w:rPr>
        <w:tab/>
      </w:r>
      <w:r w:rsidRPr="00DD3EDD">
        <w:rPr>
          <w:rFonts w:ascii="Tahoma" w:eastAsia="Calibri" w:hAnsi="Tahoma" w:cs="Tahoma"/>
          <w:noProof/>
          <w:sz w:val="22"/>
          <w:szCs w:val="22"/>
        </w:rPr>
        <w:tab/>
      </w:r>
      <w:r w:rsidR="004C7860">
        <w:rPr>
          <w:rFonts w:ascii="Tahoma" w:eastAsia="Calibri" w:hAnsi="Tahoma" w:cs="Tahoma"/>
          <w:noProof/>
          <w:sz w:val="22"/>
          <w:szCs w:val="22"/>
        </w:rPr>
        <w:t>- Thi công bản giảm tải</w:t>
      </w:r>
    </w:p>
    <w:p w:rsidR="004C7860" w:rsidRDefault="004C7860" w:rsidP="004C7860">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nút Lê Thánh Tông</w:t>
      </w:r>
    </w:p>
    <w:p w:rsidR="004C7860" w:rsidRDefault="004C7860" w:rsidP="004C7860">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đắp cát hai đầu cầu</w:t>
      </w:r>
    </w:p>
    <w:p w:rsidR="004C7860" w:rsidRDefault="004C7860" w:rsidP="004C7860">
      <w:pPr>
        <w:tabs>
          <w:tab w:val="left" w:pos="709"/>
          <w:tab w:val="left" w:pos="1134"/>
        </w:tabs>
        <w:spacing w:line="360" w:lineRule="auto"/>
        <w:rPr>
          <w:rFonts w:ascii="Tahoma" w:eastAsia="Calibri" w:hAnsi="Tahoma" w:cs="Tahoma"/>
          <w:noProof/>
          <w:sz w:val="22"/>
          <w:szCs w:val="22"/>
        </w:rPr>
      </w:pPr>
      <w:r>
        <w:rPr>
          <w:rFonts w:ascii="Tahoma" w:eastAsia="Calibri" w:hAnsi="Tahoma" w:cs="Tahoma"/>
          <w:noProof/>
          <w:sz w:val="22"/>
          <w:szCs w:val="22"/>
        </w:rPr>
        <w:tab/>
      </w:r>
      <w:r>
        <w:rPr>
          <w:rFonts w:ascii="Tahoma" w:eastAsia="Calibri" w:hAnsi="Tahoma" w:cs="Tahoma"/>
          <w:noProof/>
          <w:sz w:val="22"/>
          <w:szCs w:val="22"/>
        </w:rPr>
        <w:tab/>
        <w:t>- Thi công đắp đất K95, K98</w:t>
      </w:r>
    </w:p>
    <w:p w:rsidR="00DD3EDD" w:rsidRPr="00DD3EDD" w:rsidRDefault="00DD3EDD" w:rsidP="004C7860">
      <w:pPr>
        <w:tabs>
          <w:tab w:val="left" w:pos="709"/>
          <w:tab w:val="left" w:pos="1134"/>
        </w:tabs>
        <w:spacing w:line="360" w:lineRule="auto"/>
        <w:rPr>
          <w:rFonts w:ascii="Tahoma" w:eastAsia="Calibri" w:hAnsi="Tahoma" w:cs="Tahoma"/>
          <w:b/>
          <w:noProof/>
          <w:sz w:val="22"/>
          <w:szCs w:val="22"/>
          <w:lang w:val="vi-VN"/>
        </w:rPr>
      </w:pPr>
      <w:r w:rsidRPr="00DD3EDD">
        <w:rPr>
          <w:rFonts w:ascii="Tahoma" w:eastAsia="Calibri" w:hAnsi="Tahoma" w:cs="Tahoma"/>
          <w:b/>
          <w:noProof/>
          <w:sz w:val="22"/>
          <w:szCs w:val="22"/>
          <w:lang w:val="vi-VN"/>
        </w:rPr>
        <w:tab/>
        <w:t xml:space="preserve">c. Khối lượng công việc hoàn thành tính đến hết tuần </w:t>
      </w:r>
      <w:r w:rsidRPr="00DD3EDD">
        <w:rPr>
          <w:rFonts w:ascii="Tahoma" w:eastAsia="Calibri" w:hAnsi="Tahoma" w:cs="Tahoma"/>
          <w:b/>
          <w:noProof/>
          <w:sz w:val="22"/>
          <w:szCs w:val="22"/>
        </w:rPr>
        <w:t>3</w:t>
      </w:r>
      <w:r w:rsidR="004C7860">
        <w:rPr>
          <w:rFonts w:ascii="Tahoma" w:eastAsia="Calibri" w:hAnsi="Tahoma" w:cs="Tahoma"/>
          <w:b/>
          <w:noProof/>
          <w:sz w:val="22"/>
          <w:szCs w:val="22"/>
        </w:rPr>
        <w:t>9</w:t>
      </w:r>
      <w:r w:rsidRPr="00DD3EDD">
        <w:rPr>
          <w:rFonts w:ascii="Tahoma" w:eastAsia="Calibri" w:hAnsi="Tahoma" w:cs="Tahoma"/>
          <w:b/>
          <w:noProof/>
          <w:sz w:val="22"/>
          <w:szCs w:val="22"/>
          <w:lang w:val="vi-VN"/>
        </w:rPr>
        <w:t>:</w:t>
      </w:r>
    </w:p>
    <w:p w:rsidR="00DD3EDD" w:rsidRPr="00DD3EDD" w:rsidRDefault="00DD3EDD" w:rsidP="00DD3EDD">
      <w:pPr>
        <w:tabs>
          <w:tab w:val="left" w:pos="720"/>
          <w:tab w:val="left" w:pos="1134"/>
        </w:tabs>
        <w:spacing w:line="360" w:lineRule="auto"/>
        <w:jc w:val="both"/>
        <w:rPr>
          <w:rFonts w:ascii="Tahoma" w:eastAsia="Calibri" w:hAnsi="Tahoma" w:cs="Tahoma"/>
          <w:noProof/>
          <w:sz w:val="22"/>
          <w:szCs w:val="22"/>
        </w:rPr>
      </w:pPr>
      <w:r w:rsidRPr="00DD3EDD">
        <w:rPr>
          <w:rFonts w:ascii="Tahoma" w:eastAsia="Calibri" w:hAnsi="Tahoma" w:cs="Tahoma"/>
          <w:noProof/>
          <w:sz w:val="22"/>
          <w:szCs w:val="22"/>
          <w:lang w:val="vi-VN"/>
        </w:rPr>
        <w:tab/>
      </w:r>
      <w:r w:rsidRPr="00DD3EDD">
        <w:rPr>
          <w:rFonts w:ascii="Tahoma" w:eastAsia="Calibri" w:hAnsi="Tahoma" w:cs="Tahoma"/>
          <w:noProof/>
          <w:sz w:val="22"/>
          <w:szCs w:val="22"/>
          <w:lang w:val="vi-VN"/>
        </w:rPr>
        <w:tab/>
        <w:t xml:space="preserve">- Thi công nền đắp đất K95: </w:t>
      </w:r>
      <w:r w:rsidRPr="00DD3EDD">
        <w:rPr>
          <w:rFonts w:ascii="Tahoma" w:eastAsia="Calibri" w:hAnsi="Tahoma" w:cs="Tahoma"/>
          <w:noProof/>
          <w:sz w:val="22"/>
          <w:szCs w:val="22"/>
        </w:rPr>
        <w:t>4</w:t>
      </w:r>
      <w:r w:rsidR="004C7860">
        <w:rPr>
          <w:rFonts w:ascii="Tahoma" w:eastAsia="Calibri" w:hAnsi="Tahoma" w:cs="Tahoma"/>
          <w:noProof/>
          <w:sz w:val="22"/>
          <w:szCs w:val="22"/>
        </w:rPr>
        <w:t>7</w:t>
      </w:r>
      <w:r w:rsidRPr="00DD3EDD">
        <w:rPr>
          <w:rFonts w:ascii="Tahoma" w:eastAsia="Calibri" w:hAnsi="Tahoma" w:cs="Tahoma"/>
          <w:noProof/>
          <w:sz w:val="22"/>
          <w:szCs w:val="22"/>
        </w:rPr>
        <w:t>.000/48.000m3</w:t>
      </w:r>
    </w:p>
    <w:p w:rsidR="00DD3EDD" w:rsidRPr="00DD3EDD" w:rsidRDefault="00DD3EDD" w:rsidP="00DD3EDD">
      <w:pPr>
        <w:tabs>
          <w:tab w:val="left" w:pos="720"/>
          <w:tab w:val="left" w:pos="1134"/>
        </w:tabs>
        <w:spacing w:line="360" w:lineRule="auto"/>
        <w:jc w:val="both"/>
        <w:rPr>
          <w:rFonts w:ascii="Tahoma" w:eastAsia="Calibri" w:hAnsi="Tahoma" w:cs="Tahoma"/>
          <w:noProof/>
          <w:sz w:val="22"/>
          <w:szCs w:val="22"/>
        </w:rPr>
      </w:pPr>
      <w:r w:rsidRPr="00DD3EDD">
        <w:rPr>
          <w:rFonts w:ascii="Tahoma" w:eastAsia="Calibri" w:hAnsi="Tahoma" w:cs="Tahoma"/>
          <w:noProof/>
          <w:sz w:val="22"/>
          <w:szCs w:val="22"/>
        </w:rPr>
        <w:tab/>
      </w:r>
      <w:r w:rsidRPr="00DD3EDD">
        <w:rPr>
          <w:rFonts w:ascii="Tahoma" w:eastAsia="Calibri" w:hAnsi="Tahoma" w:cs="Tahoma"/>
          <w:noProof/>
          <w:sz w:val="22"/>
          <w:szCs w:val="22"/>
        </w:rPr>
        <w:tab/>
        <w:t xml:space="preserve">- </w:t>
      </w:r>
      <w:r w:rsidRPr="00DD3EDD">
        <w:rPr>
          <w:rFonts w:ascii="Tahoma" w:eastAsia="Calibri" w:hAnsi="Tahoma" w:cs="Tahoma"/>
          <w:noProof/>
          <w:sz w:val="22"/>
          <w:szCs w:val="22"/>
          <w:lang w:val="vi-VN"/>
        </w:rPr>
        <w:t xml:space="preserve">Thi công nền đắp đất K98: </w:t>
      </w:r>
      <w:r w:rsidR="004C7860">
        <w:rPr>
          <w:rFonts w:ascii="Tahoma" w:eastAsia="Calibri" w:hAnsi="Tahoma" w:cs="Tahoma"/>
          <w:noProof/>
          <w:sz w:val="22"/>
          <w:szCs w:val="22"/>
        </w:rPr>
        <w:t>11</w:t>
      </w:r>
      <w:r w:rsidRPr="00DD3EDD">
        <w:rPr>
          <w:rFonts w:ascii="Tahoma" w:eastAsia="Calibri" w:hAnsi="Tahoma" w:cs="Tahoma"/>
          <w:noProof/>
          <w:sz w:val="22"/>
          <w:szCs w:val="22"/>
        </w:rPr>
        <w:t>.000/14.200m3</w:t>
      </w:r>
    </w:p>
    <w:p w:rsidR="00DD3EDD" w:rsidRPr="00DD3EDD" w:rsidRDefault="00DD3EDD" w:rsidP="00DD3EDD">
      <w:pPr>
        <w:tabs>
          <w:tab w:val="left" w:pos="720"/>
          <w:tab w:val="left" w:pos="1134"/>
        </w:tabs>
        <w:spacing w:line="360" w:lineRule="auto"/>
        <w:jc w:val="both"/>
        <w:rPr>
          <w:rFonts w:ascii="Tahoma" w:eastAsia="Calibri" w:hAnsi="Tahoma" w:cs="Tahoma"/>
          <w:noProof/>
          <w:sz w:val="22"/>
          <w:szCs w:val="22"/>
          <w:lang w:val="vi-VN"/>
        </w:rPr>
      </w:pPr>
      <w:r w:rsidRPr="00DD3EDD">
        <w:rPr>
          <w:rFonts w:ascii="Tahoma" w:eastAsia="Calibri" w:hAnsi="Tahoma" w:cs="Tahoma"/>
          <w:noProof/>
          <w:sz w:val="22"/>
          <w:szCs w:val="22"/>
        </w:rPr>
        <w:tab/>
      </w:r>
      <w:r w:rsidRPr="00DD3EDD">
        <w:rPr>
          <w:rFonts w:ascii="Tahoma" w:eastAsia="Calibri" w:hAnsi="Tahoma" w:cs="Tahoma"/>
          <w:noProof/>
          <w:sz w:val="22"/>
          <w:szCs w:val="22"/>
        </w:rPr>
        <w:tab/>
        <w:t xml:space="preserve">- </w:t>
      </w:r>
      <w:r w:rsidRPr="00DD3EDD">
        <w:rPr>
          <w:rFonts w:ascii="Tahoma" w:eastAsia="Calibri" w:hAnsi="Tahoma" w:cs="Tahoma"/>
          <w:noProof/>
          <w:sz w:val="22"/>
          <w:szCs w:val="22"/>
          <w:lang w:val="vi-VN"/>
        </w:rPr>
        <w:t>Đoạn từ Km6+89.91 đến Km6+269.41 đã thi công xong lớp cấp phối đá dăm 37.5.</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rPr>
        <w:tab/>
        <w:t>- Thi công</w:t>
      </w:r>
      <w:r w:rsidR="001C1DC9">
        <w:rPr>
          <w:rFonts w:ascii="Tahoma" w:eastAsia="Calibri" w:hAnsi="Tahoma" w:cs="Tahoma"/>
          <w:noProof/>
          <w:sz w:val="22"/>
          <w:szCs w:val="22"/>
        </w:rPr>
        <w:t xml:space="preserve"> xong mố M1, M2 và</w:t>
      </w:r>
      <w:r w:rsidRPr="00DD3EDD">
        <w:rPr>
          <w:rFonts w:ascii="Tahoma" w:eastAsia="Calibri" w:hAnsi="Tahoma" w:cs="Tahoma"/>
          <w:noProof/>
          <w:sz w:val="22"/>
          <w:szCs w:val="22"/>
        </w:rPr>
        <w:t xml:space="preserve"> lao lắp dầm bản</w:t>
      </w:r>
      <w:r w:rsidR="001C1DC9">
        <w:rPr>
          <w:rFonts w:ascii="Tahoma" w:eastAsia="Calibri" w:hAnsi="Tahoma" w:cs="Tahoma"/>
          <w:noProof/>
          <w:sz w:val="22"/>
          <w:szCs w:val="22"/>
        </w:rPr>
        <w:t xml:space="preserve"> cầu Kênh.</w:t>
      </w:r>
    </w:p>
    <w:p w:rsidR="00DD3EDD" w:rsidRPr="00DD3EDD" w:rsidRDefault="00DD3EDD" w:rsidP="00DD3EDD">
      <w:pPr>
        <w:tabs>
          <w:tab w:val="left" w:pos="709"/>
          <w:tab w:val="left" w:pos="1134"/>
        </w:tabs>
        <w:spacing w:line="360" w:lineRule="auto"/>
        <w:rPr>
          <w:rFonts w:ascii="Tahoma" w:eastAsia="Calibri" w:hAnsi="Tahoma" w:cs="Tahoma"/>
          <w:sz w:val="22"/>
          <w:szCs w:val="22"/>
          <w:lang w:val="it-IT"/>
        </w:rPr>
      </w:pPr>
      <w:r w:rsidRPr="00DD3EDD">
        <w:rPr>
          <w:rFonts w:ascii="Tahoma" w:eastAsia="Calibri" w:hAnsi="Tahoma" w:cs="Tahoma"/>
          <w:sz w:val="22"/>
          <w:szCs w:val="22"/>
          <w:lang w:val="it-IT"/>
        </w:rPr>
        <w:tab/>
      </w:r>
      <w:r w:rsidRPr="00DD3EDD">
        <w:rPr>
          <w:rFonts w:ascii="Tahoma" w:eastAsia="Calibri" w:hAnsi="Tahoma" w:cs="Tahoma"/>
          <w:sz w:val="22"/>
          <w:szCs w:val="22"/>
          <w:lang w:val="it-IT"/>
        </w:rPr>
        <w:tab/>
        <w:t>- Thi công hoàn thành đắp cấp phối Dmax=37,5  đoạn từ cọc 406 đến cọc 458</w:t>
      </w:r>
    </w:p>
    <w:p w:rsidR="00DD3EDD" w:rsidRPr="001C1DC9" w:rsidRDefault="00DD3EDD" w:rsidP="00DD3EDD">
      <w:pPr>
        <w:tabs>
          <w:tab w:val="left" w:pos="720"/>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lang w:val="vi-VN"/>
        </w:rPr>
        <w:t xml:space="preserve">      - Thi công cống thoát nước, kỹ thuật qua đường</w:t>
      </w:r>
      <w:r w:rsidR="00AD22D3">
        <w:rPr>
          <w:rFonts w:ascii="Tahoma" w:eastAsia="Calibri" w:hAnsi="Tahoma" w:cs="Tahoma"/>
          <w:noProof/>
          <w:sz w:val="22"/>
          <w:szCs w:val="22"/>
        </w:rPr>
        <w:t xml:space="preserve"> và hố ga</w:t>
      </w:r>
      <w:r w:rsidRPr="00DD3EDD">
        <w:rPr>
          <w:rFonts w:ascii="Tahoma" w:eastAsia="Calibri" w:hAnsi="Tahoma" w:cs="Tahoma"/>
          <w:noProof/>
          <w:sz w:val="22"/>
          <w:szCs w:val="22"/>
          <w:lang w:val="vi-VN"/>
        </w:rPr>
        <w:t xml:space="preserve"> nút cuối tuyến</w:t>
      </w:r>
      <w:r w:rsidR="001C1DC9">
        <w:rPr>
          <w:rFonts w:ascii="Tahoma" w:eastAsia="Calibri" w:hAnsi="Tahoma" w:cs="Tahoma"/>
          <w:noProof/>
          <w:sz w:val="22"/>
          <w:szCs w:val="22"/>
        </w:rPr>
        <w:t>.</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lang w:val="vi-VN"/>
        </w:rPr>
        <w:tab/>
        <w:t>- Thi công cống hộp 100x100cm tại</w:t>
      </w:r>
      <w:r w:rsidR="00A65A96">
        <w:rPr>
          <w:rFonts w:ascii="Tahoma" w:eastAsia="Calibri" w:hAnsi="Tahoma" w:cs="Tahoma"/>
          <w:noProof/>
          <w:sz w:val="22"/>
          <w:szCs w:val="22"/>
        </w:rPr>
        <w:t xml:space="preserve"> Km4+044, Km4+239,99; Km5+089, Km5+221,40; Km</w:t>
      </w:r>
      <w:r w:rsidRPr="00DD3EDD">
        <w:rPr>
          <w:rFonts w:ascii="Tahoma" w:eastAsia="Calibri" w:hAnsi="Tahoma" w:cs="Tahoma"/>
          <w:noProof/>
          <w:sz w:val="22"/>
          <w:szCs w:val="22"/>
        </w:rPr>
        <w:t>5+410,53</w:t>
      </w:r>
      <w:r w:rsidRPr="00DD3EDD">
        <w:rPr>
          <w:rFonts w:ascii="Tahoma" w:eastAsia="Calibri" w:hAnsi="Tahoma" w:cs="Tahoma"/>
          <w:noProof/>
          <w:sz w:val="22"/>
          <w:szCs w:val="22"/>
          <w:lang w:val="vi-VN"/>
        </w:rPr>
        <w:t xml:space="preserve"> Km5+732.732;</w:t>
      </w:r>
    </w:p>
    <w:p w:rsidR="00DD3EDD" w:rsidRPr="00DD3EDD" w:rsidRDefault="00DD3EDD" w:rsidP="00DD3EDD">
      <w:pPr>
        <w:tabs>
          <w:tab w:val="left" w:pos="720"/>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rPr>
        <w:tab/>
        <w:t>- Thi công Cố</w:t>
      </w:r>
      <w:r w:rsidR="00A65A96">
        <w:rPr>
          <w:rFonts w:ascii="Tahoma" w:eastAsia="Calibri" w:hAnsi="Tahoma" w:cs="Tahoma"/>
          <w:noProof/>
          <w:sz w:val="22"/>
          <w:szCs w:val="22"/>
        </w:rPr>
        <w:t>ng tròn D150: Km4+439,66; Km4+659,84; Km</w:t>
      </w:r>
      <w:r w:rsidRPr="00DD3EDD">
        <w:rPr>
          <w:rFonts w:ascii="Tahoma" w:eastAsia="Calibri" w:hAnsi="Tahoma" w:cs="Tahoma"/>
          <w:noProof/>
          <w:sz w:val="22"/>
          <w:szCs w:val="22"/>
        </w:rPr>
        <w:t>5+572,09</w:t>
      </w:r>
    </w:p>
    <w:p w:rsidR="00DD3EDD" w:rsidRPr="004C7860" w:rsidRDefault="00DD3EDD" w:rsidP="00DD3EDD">
      <w:pPr>
        <w:tabs>
          <w:tab w:val="left" w:pos="709"/>
          <w:tab w:val="left" w:pos="1134"/>
        </w:tabs>
        <w:spacing w:line="360" w:lineRule="auto"/>
        <w:ind w:left="720"/>
        <w:jc w:val="both"/>
        <w:rPr>
          <w:rFonts w:ascii="Tahoma" w:eastAsia="Calibri" w:hAnsi="Tahoma" w:cs="Tahoma"/>
          <w:noProof/>
          <w:sz w:val="22"/>
          <w:szCs w:val="22"/>
        </w:rPr>
      </w:pPr>
      <w:r w:rsidRPr="00DD3EDD">
        <w:rPr>
          <w:rFonts w:ascii="Tahoma" w:eastAsia="Calibri" w:hAnsi="Tahoma" w:cs="Tahoma"/>
          <w:noProof/>
          <w:sz w:val="22"/>
          <w:szCs w:val="22"/>
          <w:lang w:val="vi-VN"/>
        </w:rPr>
        <w:tab/>
        <w:t>- Thi công cống dân sinh (350x300)cm tạ</w:t>
      </w:r>
      <w:r w:rsidR="00A65A96">
        <w:rPr>
          <w:rFonts w:ascii="Tahoma" w:eastAsia="Calibri" w:hAnsi="Tahoma" w:cs="Tahoma"/>
          <w:noProof/>
          <w:sz w:val="22"/>
          <w:szCs w:val="22"/>
          <w:lang w:val="vi-VN"/>
        </w:rPr>
        <w:t>i K</w:t>
      </w:r>
      <w:r w:rsidR="00A65A96">
        <w:rPr>
          <w:rFonts w:ascii="Tahoma" w:eastAsia="Calibri" w:hAnsi="Tahoma" w:cs="Tahoma"/>
          <w:noProof/>
          <w:sz w:val="22"/>
          <w:szCs w:val="22"/>
        </w:rPr>
        <w:t>m</w:t>
      </w:r>
      <w:r w:rsidRPr="00DD3EDD">
        <w:rPr>
          <w:rFonts w:ascii="Tahoma" w:eastAsia="Calibri" w:hAnsi="Tahoma" w:cs="Tahoma"/>
          <w:noProof/>
          <w:sz w:val="22"/>
          <w:szCs w:val="22"/>
          <w:lang w:val="vi-VN"/>
        </w:rPr>
        <w:t>4+715,47</w:t>
      </w:r>
      <w:r w:rsidR="004C7860">
        <w:rPr>
          <w:rFonts w:ascii="Tahoma" w:eastAsia="Calibri" w:hAnsi="Tahoma" w:cs="Tahoma"/>
          <w:noProof/>
          <w:sz w:val="22"/>
          <w:szCs w:val="22"/>
        </w:rPr>
        <w:t xml:space="preserve"> và </w:t>
      </w:r>
      <w:r w:rsidR="004C7860">
        <w:rPr>
          <w:rFonts w:ascii="Tahoma" w:eastAsia="Calibri" w:hAnsi="Tahoma" w:cs="Tahoma"/>
          <w:noProof/>
          <w:sz w:val="22"/>
          <w:szCs w:val="22"/>
          <w:lang w:val="vi-VN"/>
        </w:rPr>
        <w:t>K</w:t>
      </w:r>
      <w:r w:rsidR="004C7860">
        <w:rPr>
          <w:rFonts w:ascii="Tahoma" w:eastAsia="Calibri" w:hAnsi="Tahoma" w:cs="Tahoma"/>
          <w:noProof/>
          <w:sz w:val="22"/>
          <w:szCs w:val="22"/>
        </w:rPr>
        <w:t>m</w:t>
      </w:r>
      <w:r w:rsidR="004C7860" w:rsidRPr="00DD3EDD">
        <w:rPr>
          <w:rFonts w:ascii="Tahoma" w:eastAsia="Calibri" w:hAnsi="Tahoma" w:cs="Tahoma"/>
          <w:noProof/>
          <w:sz w:val="22"/>
          <w:szCs w:val="22"/>
          <w:lang w:val="vi-VN"/>
        </w:rPr>
        <w:t>4+667</w:t>
      </w:r>
    </w:p>
    <w:p w:rsidR="00802DE5" w:rsidRPr="004C6DFE" w:rsidRDefault="00802DE5" w:rsidP="00AD22D3">
      <w:pPr>
        <w:tabs>
          <w:tab w:val="left" w:pos="720"/>
          <w:tab w:val="left" w:pos="1134"/>
        </w:tabs>
        <w:spacing w:line="360" w:lineRule="auto"/>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lastRenderedPageBreak/>
        <w:t>Tổng giá trị hoàn thành trong tuầ</w:t>
      </w:r>
      <w:r w:rsidR="006051A3">
        <w:rPr>
          <w:rFonts w:ascii="Tahoma" w:eastAsia="Calibri" w:hAnsi="Tahoma" w:cs="Tahoma"/>
          <w:b/>
          <w:color w:val="0070C0"/>
          <w:sz w:val="22"/>
          <w:szCs w:val="22"/>
          <w:lang w:val="it-IT"/>
        </w:rPr>
        <w:t>n 3</w:t>
      </w:r>
      <w:r w:rsidR="004D2C1D">
        <w:rPr>
          <w:rFonts w:ascii="Tahoma" w:eastAsia="Calibri" w:hAnsi="Tahoma" w:cs="Tahoma"/>
          <w:b/>
          <w:color w:val="0070C0"/>
          <w:sz w:val="22"/>
          <w:szCs w:val="22"/>
          <w:lang w:val="it-IT"/>
        </w:rPr>
        <w:t>8</w:t>
      </w:r>
      <w:r w:rsidR="006051A3">
        <w:rPr>
          <w:rFonts w:ascii="Tahoma" w:eastAsia="Calibri" w:hAnsi="Tahoma" w:cs="Tahoma"/>
          <w:b/>
          <w:color w:val="0070C0"/>
          <w:sz w:val="22"/>
          <w:szCs w:val="22"/>
          <w:lang w:val="it-IT"/>
        </w:rPr>
        <w:t xml:space="preserve"> </w:t>
      </w:r>
      <w:r w:rsidR="00A65A96">
        <w:rPr>
          <w:rFonts w:ascii="Tahoma" w:eastAsia="Calibri" w:hAnsi="Tahoma" w:cs="Tahoma"/>
          <w:b/>
          <w:color w:val="0070C0"/>
          <w:sz w:val="22"/>
          <w:szCs w:val="22"/>
          <w:lang w:val="it-IT"/>
        </w:rPr>
        <w:t xml:space="preserve"> là</w:t>
      </w:r>
      <w:r w:rsidRPr="004C6DFE">
        <w:rPr>
          <w:rFonts w:ascii="Tahoma" w:eastAsia="Calibri" w:hAnsi="Tahoma" w:cs="Tahoma"/>
          <w:b/>
          <w:color w:val="0070C0"/>
          <w:sz w:val="22"/>
          <w:szCs w:val="22"/>
          <w:lang w:val="it-IT"/>
        </w:rPr>
        <w:t xml:space="preserve">: </w:t>
      </w:r>
      <w:r w:rsidR="00A65A96">
        <w:rPr>
          <w:rFonts w:ascii="Tahoma" w:eastAsia="Calibri" w:hAnsi="Tahoma" w:cs="Tahoma"/>
          <w:b/>
          <w:color w:val="0070C0"/>
          <w:sz w:val="22"/>
          <w:szCs w:val="22"/>
          <w:lang w:val="it-IT"/>
        </w:rPr>
        <w:t xml:space="preserve"> </w:t>
      </w:r>
      <w:r w:rsidR="004C7860">
        <w:rPr>
          <w:rFonts w:ascii="Tahoma" w:eastAsia="Calibri" w:hAnsi="Tahoma" w:cs="Tahoma"/>
          <w:b/>
          <w:color w:val="0070C0"/>
          <w:sz w:val="22"/>
          <w:szCs w:val="22"/>
          <w:lang w:val="it-IT"/>
        </w:rPr>
        <w:t>535,063,620</w:t>
      </w:r>
      <w:r w:rsidR="00A65A96">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4C7860">
        <w:rPr>
          <w:rFonts w:ascii="Tahoma" w:eastAsia="Calibri" w:hAnsi="Tahoma" w:cs="Tahoma"/>
          <w:b/>
          <w:color w:val="0070C0"/>
          <w:sz w:val="22"/>
          <w:szCs w:val="22"/>
          <w:lang w:val="it-IT"/>
        </w:rPr>
        <w:t>24,037</w:t>
      </w:r>
      <w:r w:rsidR="00A65A96">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USD)</w:t>
      </w:r>
    </w:p>
    <w:p w:rsidR="00C32B34" w:rsidRDefault="00587A72" w:rsidP="00FF0959">
      <w:pPr>
        <w:tabs>
          <w:tab w:val="left" w:pos="709"/>
          <w:tab w:val="left" w:pos="1134"/>
        </w:tabs>
        <w:spacing w:line="312"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89"/>
        <w:gridCol w:w="3452"/>
        <w:gridCol w:w="2182"/>
        <w:gridCol w:w="1667"/>
        <w:gridCol w:w="1846"/>
      </w:tblGrid>
      <w:tr w:rsidR="006051A3" w:rsidRPr="006051A3" w:rsidTr="00921B3F">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both"/>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br w:type="page"/>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both"/>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center"/>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 xml:space="preserve">Giá trị KL đến </w:t>
            </w:r>
            <w:r w:rsidR="00A65A96">
              <w:rPr>
                <w:rFonts w:ascii="Tahoma" w:eastAsia="Calibri" w:hAnsi="Tahoma" w:cs="Tahoma"/>
                <w:b/>
                <w:sz w:val="22"/>
                <w:szCs w:val="22"/>
                <w:lang w:val="it-IT"/>
              </w:rPr>
              <w:t>04/</w:t>
            </w:r>
            <w:r w:rsidRPr="006051A3">
              <w:rPr>
                <w:rFonts w:ascii="Tahoma" w:eastAsia="Calibri" w:hAnsi="Tahoma" w:cs="Tahoma"/>
                <w:b/>
                <w:sz w:val="22"/>
                <w:szCs w:val="22"/>
                <w:lang w:val="it-IT"/>
              </w:rPr>
              <w:t>5/2017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 Hoàn thành theo HĐ</w:t>
            </w:r>
          </w:p>
        </w:tc>
      </w:tr>
      <w:tr w:rsidR="006051A3" w:rsidRPr="006051A3" w:rsidTr="00921B3F">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center"/>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tabs>
                <w:tab w:val="left" w:pos="709"/>
                <w:tab w:val="left" w:pos="1134"/>
              </w:tabs>
              <w:spacing w:line="360" w:lineRule="auto"/>
              <w:jc w:val="center"/>
              <w:rPr>
                <w:rFonts w:ascii="Tahoma" w:eastAsia="Calibri" w:hAnsi="Tahoma" w:cs="Tahoma"/>
                <w:b/>
                <w:color w:val="000000" w:themeColor="text1"/>
                <w:sz w:val="22"/>
                <w:szCs w:val="22"/>
                <w:lang w:val="it-IT"/>
              </w:rPr>
            </w:pPr>
            <w:r w:rsidRPr="006051A3">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eastAsia="Calibri" w:hAnsi="Tahoma" w:cs="Tahoma"/>
                <w:color w:val="000000" w:themeColor="text1"/>
                <w:sz w:val="22"/>
                <w:szCs w:val="22"/>
                <w:lang w:val="it-IT"/>
              </w:rPr>
            </w:pPr>
          </w:p>
        </w:tc>
      </w:tr>
      <w:tr w:rsidR="006051A3" w:rsidRPr="006051A3" w:rsidTr="006051A3">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921B3F">
            <w:pPr>
              <w:jc w:val="both"/>
              <w:rPr>
                <w:rFonts w:ascii="Tahoma" w:hAnsi="Tahoma" w:cs="Tahoma"/>
                <w:b/>
                <w:color w:val="000000" w:themeColor="text1"/>
                <w:sz w:val="22"/>
                <w:szCs w:val="22"/>
              </w:rPr>
            </w:pPr>
            <w:r w:rsidRPr="006051A3">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230.891.000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6051A3" w:rsidRPr="006051A3" w:rsidRDefault="006051A3" w:rsidP="006051A3">
            <w:pPr>
              <w:jc w:val="right"/>
              <w:rPr>
                <w:rFonts w:ascii="Tahoma" w:hAnsi="Tahoma" w:cs="Tahoma"/>
                <w:b/>
                <w:bCs/>
                <w:sz w:val="22"/>
                <w:szCs w:val="22"/>
              </w:rPr>
            </w:pPr>
            <w:r w:rsidRPr="006051A3">
              <w:rPr>
                <w:rFonts w:ascii="Tahoma" w:hAnsi="Tahoma" w:cs="Tahoma"/>
                <w:b/>
                <w:bCs/>
                <w:sz w:val="22"/>
                <w:szCs w:val="22"/>
              </w:rPr>
              <w:t>10.372,46</w:t>
            </w:r>
          </w:p>
        </w:tc>
        <w:tc>
          <w:tcPr>
            <w:tcW w:w="929" w:type="pct"/>
            <w:vMerge w:val="restart"/>
            <w:tcBorders>
              <w:top w:val="single" w:sz="4" w:space="0" w:color="auto"/>
              <w:left w:val="single" w:sz="4" w:space="0" w:color="auto"/>
              <w:right w:val="single" w:sz="4" w:space="0" w:color="auto"/>
            </w:tcBorders>
            <w:vAlign w:val="center"/>
          </w:tcPr>
          <w:p w:rsidR="006051A3" w:rsidRPr="006051A3" w:rsidRDefault="006051A3" w:rsidP="00921B3F">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4C7860" w:rsidRPr="006051A3" w:rsidTr="00E10810">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bottom"/>
          </w:tcPr>
          <w:p w:rsidR="004C7860" w:rsidRDefault="004C7860" w:rsidP="004C7860">
            <w:pPr>
              <w:jc w:val="right"/>
              <w:rPr>
                <w:rFonts w:ascii="Tahoma" w:hAnsi="Tahoma" w:cs="Tahoma"/>
                <w:b/>
                <w:bCs/>
                <w:sz w:val="22"/>
                <w:szCs w:val="22"/>
              </w:rPr>
            </w:pPr>
            <w:r>
              <w:rPr>
                <w:rFonts w:ascii="Tahoma" w:hAnsi="Tahoma" w:cs="Tahoma"/>
                <w:b/>
                <w:bCs/>
                <w:sz w:val="22"/>
                <w:szCs w:val="22"/>
              </w:rPr>
              <w:t>7.903.298.000</w:t>
            </w:r>
          </w:p>
        </w:tc>
        <w:tc>
          <w:tcPr>
            <w:tcW w:w="839" w:type="pct"/>
            <w:tcBorders>
              <w:top w:val="single" w:sz="4" w:space="0" w:color="auto"/>
              <w:left w:val="single" w:sz="4" w:space="0" w:color="auto"/>
              <w:bottom w:val="single" w:sz="4" w:space="0" w:color="auto"/>
              <w:right w:val="single" w:sz="4" w:space="0" w:color="auto"/>
            </w:tcBorders>
            <w:vAlign w:val="bottom"/>
          </w:tcPr>
          <w:p w:rsidR="004C7860" w:rsidRDefault="004C7860" w:rsidP="004C7860">
            <w:pPr>
              <w:jc w:val="right"/>
              <w:rPr>
                <w:rFonts w:ascii="Tahoma" w:hAnsi="Tahoma" w:cs="Tahoma"/>
                <w:b/>
                <w:bCs/>
                <w:sz w:val="22"/>
                <w:szCs w:val="22"/>
              </w:rPr>
            </w:pPr>
            <w:r>
              <w:rPr>
                <w:rFonts w:ascii="Tahoma" w:hAnsi="Tahoma" w:cs="Tahoma"/>
                <w:b/>
                <w:bCs/>
                <w:sz w:val="22"/>
                <w:szCs w:val="22"/>
              </w:rPr>
              <w:t>355.044,83</w:t>
            </w:r>
          </w:p>
        </w:tc>
        <w:tc>
          <w:tcPr>
            <w:tcW w:w="929" w:type="pct"/>
            <w:vMerge/>
            <w:tcBorders>
              <w:left w:val="single" w:sz="4" w:space="0" w:color="auto"/>
              <w:right w:val="single" w:sz="4" w:space="0" w:color="auto"/>
            </w:tcBorders>
            <w:vAlign w:val="center"/>
            <w:hideMark/>
          </w:tcPr>
          <w:p w:rsidR="004C7860" w:rsidRPr="006051A3" w:rsidRDefault="004C7860" w:rsidP="00921B3F">
            <w:pPr>
              <w:jc w:val="both"/>
              <w:rPr>
                <w:rFonts w:ascii="Tahoma" w:eastAsia="Calibri" w:hAnsi="Tahoma" w:cs="Tahoma"/>
                <w:color w:val="000000" w:themeColor="text1"/>
                <w:sz w:val="22"/>
                <w:szCs w:val="22"/>
                <w:lang w:val="it-IT"/>
              </w:rPr>
            </w:pPr>
          </w:p>
        </w:tc>
      </w:tr>
      <w:tr w:rsidR="004C7860" w:rsidRPr="006051A3" w:rsidTr="00E10810">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bottom"/>
            <w:hideMark/>
          </w:tcPr>
          <w:p w:rsidR="004C7860" w:rsidRDefault="004C7860" w:rsidP="004C7860">
            <w:pPr>
              <w:jc w:val="right"/>
              <w:rPr>
                <w:rFonts w:ascii="Tahoma" w:hAnsi="Tahoma" w:cs="Tahoma"/>
                <w:sz w:val="22"/>
                <w:szCs w:val="22"/>
              </w:rPr>
            </w:pPr>
            <w:r>
              <w:rPr>
                <w:rFonts w:ascii="Tahoma" w:hAnsi="Tahoma" w:cs="Tahoma"/>
                <w:sz w:val="22"/>
                <w:szCs w:val="22"/>
              </w:rPr>
              <w:t>5.553.597.000</w:t>
            </w:r>
          </w:p>
        </w:tc>
        <w:tc>
          <w:tcPr>
            <w:tcW w:w="839" w:type="pct"/>
            <w:tcBorders>
              <w:top w:val="single" w:sz="4" w:space="0" w:color="auto"/>
              <w:left w:val="single" w:sz="4" w:space="0" w:color="auto"/>
              <w:bottom w:val="single" w:sz="4" w:space="0" w:color="auto"/>
              <w:right w:val="single" w:sz="4" w:space="0" w:color="auto"/>
            </w:tcBorders>
            <w:vAlign w:val="bottom"/>
            <w:hideMark/>
          </w:tcPr>
          <w:p w:rsidR="004C7860" w:rsidRDefault="004C7860" w:rsidP="004C7860">
            <w:pPr>
              <w:jc w:val="right"/>
              <w:rPr>
                <w:sz w:val="22"/>
                <w:szCs w:val="22"/>
              </w:rPr>
            </w:pPr>
            <w:r>
              <w:rPr>
                <w:sz w:val="22"/>
                <w:szCs w:val="22"/>
              </w:rPr>
              <w:t>249.487,74</w:t>
            </w:r>
          </w:p>
        </w:tc>
        <w:tc>
          <w:tcPr>
            <w:tcW w:w="929" w:type="pct"/>
            <w:vMerge/>
            <w:tcBorders>
              <w:left w:val="single" w:sz="4" w:space="0" w:color="auto"/>
              <w:right w:val="single" w:sz="4" w:space="0" w:color="auto"/>
            </w:tcBorders>
            <w:vAlign w:val="center"/>
            <w:hideMark/>
          </w:tcPr>
          <w:p w:rsidR="004C7860" w:rsidRPr="006051A3" w:rsidRDefault="004C7860" w:rsidP="00921B3F">
            <w:pPr>
              <w:jc w:val="both"/>
              <w:rPr>
                <w:rFonts w:ascii="Tahoma" w:eastAsia="Calibri" w:hAnsi="Tahoma" w:cs="Tahoma"/>
                <w:color w:val="000000" w:themeColor="text1"/>
                <w:sz w:val="22"/>
                <w:szCs w:val="22"/>
                <w:lang w:val="it-IT"/>
              </w:rPr>
            </w:pPr>
          </w:p>
        </w:tc>
      </w:tr>
      <w:tr w:rsidR="004C7860" w:rsidRPr="006051A3" w:rsidTr="00E10810">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bottom"/>
            <w:hideMark/>
          </w:tcPr>
          <w:p w:rsidR="004C7860" w:rsidRDefault="004C7860" w:rsidP="004C7860">
            <w:pPr>
              <w:jc w:val="right"/>
              <w:rPr>
                <w:rFonts w:ascii="Tahoma" w:hAnsi="Tahoma" w:cs="Tahoma"/>
                <w:sz w:val="22"/>
                <w:szCs w:val="22"/>
              </w:rPr>
            </w:pPr>
            <w:r>
              <w:rPr>
                <w:rFonts w:ascii="Tahoma" w:hAnsi="Tahoma" w:cs="Tahoma"/>
                <w:sz w:val="22"/>
                <w:szCs w:val="22"/>
              </w:rPr>
              <w:t>1.159.006.000</w:t>
            </w:r>
          </w:p>
        </w:tc>
        <w:tc>
          <w:tcPr>
            <w:tcW w:w="839" w:type="pct"/>
            <w:tcBorders>
              <w:top w:val="single" w:sz="4" w:space="0" w:color="auto"/>
              <w:left w:val="single" w:sz="4" w:space="0" w:color="auto"/>
              <w:bottom w:val="single" w:sz="4" w:space="0" w:color="auto"/>
              <w:right w:val="single" w:sz="4" w:space="0" w:color="auto"/>
            </w:tcBorders>
            <w:vAlign w:val="bottom"/>
          </w:tcPr>
          <w:p w:rsidR="004C7860" w:rsidRDefault="004C7860" w:rsidP="004C7860">
            <w:pPr>
              <w:jc w:val="right"/>
              <w:rPr>
                <w:sz w:val="22"/>
                <w:szCs w:val="22"/>
              </w:rPr>
            </w:pPr>
            <w:r>
              <w:rPr>
                <w:sz w:val="22"/>
                <w:szCs w:val="22"/>
              </w:rPr>
              <w:t>52.066,76</w:t>
            </w:r>
          </w:p>
        </w:tc>
        <w:tc>
          <w:tcPr>
            <w:tcW w:w="929" w:type="pct"/>
            <w:vMerge/>
            <w:tcBorders>
              <w:left w:val="single" w:sz="4" w:space="0" w:color="auto"/>
              <w:right w:val="single" w:sz="4" w:space="0" w:color="auto"/>
            </w:tcBorders>
            <w:vAlign w:val="center"/>
            <w:hideMark/>
          </w:tcPr>
          <w:p w:rsidR="004C7860" w:rsidRPr="006051A3" w:rsidRDefault="004C7860" w:rsidP="00921B3F">
            <w:pPr>
              <w:jc w:val="both"/>
              <w:rPr>
                <w:rFonts w:ascii="Tahoma" w:eastAsia="Calibri" w:hAnsi="Tahoma" w:cs="Tahoma"/>
                <w:color w:val="000000" w:themeColor="text1"/>
                <w:sz w:val="22"/>
                <w:szCs w:val="22"/>
                <w:lang w:val="it-IT"/>
              </w:rPr>
            </w:pPr>
          </w:p>
        </w:tc>
      </w:tr>
      <w:tr w:rsidR="004C7860" w:rsidRPr="006051A3" w:rsidTr="00E10810">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4C7860" w:rsidRPr="006051A3" w:rsidRDefault="004C7860"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4C7860" w:rsidRPr="006051A3" w:rsidRDefault="004C7860" w:rsidP="00921B3F">
            <w:pPr>
              <w:jc w:val="both"/>
              <w:rPr>
                <w:rFonts w:ascii="Tahoma" w:hAnsi="Tahoma" w:cs="Tahoma"/>
                <w:bCs/>
                <w:color w:val="000000" w:themeColor="text1"/>
                <w:sz w:val="22"/>
                <w:szCs w:val="22"/>
              </w:rPr>
            </w:pPr>
            <w:r w:rsidRPr="006051A3">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bottom"/>
          </w:tcPr>
          <w:p w:rsidR="004C7860" w:rsidRDefault="004C7860" w:rsidP="004C7860">
            <w:pPr>
              <w:jc w:val="right"/>
              <w:rPr>
                <w:rFonts w:ascii="Tahoma" w:hAnsi="Tahoma" w:cs="Tahoma"/>
                <w:sz w:val="22"/>
                <w:szCs w:val="22"/>
              </w:rPr>
            </w:pPr>
            <w:r>
              <w:rPr>
                <w:rFonts w:ascii="Tahoma" w:hAnsi="Tahoma" w:cs="Tahoma"/>
                <w:sz w:val="22"/>
                <w:szCs w:val="22"/>
              </w:rPr>
              <w:t>1.190.695.000</w:t>
            </w:r>
          </w:p>
        </w:tc>
        <w:tc>
          <w:tcPr>
            <w:tcW w:w="839" w:type="pct"/>
            <w:tcBorders>
              <w:top w:val="single" w:sz="4" w:space="0" w:color="auto"/>
              <w:left w:val="single" w:sz="4" w:space="0" w:color="auto"/>
              <w:bottom w:val="single" w:sz="4" w:space="0" w:color="auto"/>
              <w:right w:val="single" w:sz="4" w:space="0" w:color="auto"/>
            </w:tcBorders>
            <w:vAlign w:val="bottom"/>
          </w:tcPr>
          <w:p w:rsidR="004C7860" w:rsidRDefault="004C7860" w:rsidP="004C7860">
            <w:pPr>
              <w:jc w:val="right"/>
              <w:rPr>
                <w:sz w:val="22"/>
                <w:szCs w:val="22"/>
              </w:rPr>
            </w:pPr>
            <w:r>
              <w:rPr>
                <w:sz w:val="22"/>
                <w:szCs w:val="22"/>
              </w:rPr>
              <w:t>53.490,34</w:t>
            </w:r>
          </w:p>
        </w:tc>
        <w:tc>
          <w:tcPr>
            <w:tcW w:w="929" w:type="pct"/>
            <w:vMerge/>
            <w:tcBorders>
              <w:left w:val="single" w:sz="4" w:space="0" w:color="auto"/>
              <w:right w:val="single" w:sz="4" w:space="0" w:color="auto"/>
            </w:tcBorders>
            <w:vAlign w:val="center"/>
          </w:tcPr>
          <w:p w:rsidR="004C7860" w:rsidRPr="006051A3" w:rsidRDefault="004C7860" w:rsidP="00921B3F">
            <w:pPr>
              <w:jc w:val="both"/>
              <w:rPr>
                <w:rFonts w:ascii="Tahoma" w:eastAsia="Calibri" w:hAnsi="Tahoma" w:cs="Tahoma"/>
                <w:color w:val="000000" w:themeColor="text1"/>
                <w:sz w:val="22"/>
                <w:szCs w:val="22"/>
                <w:lang w:val="it-IT"/>
              </w:rPr>
            </w:pPr>
          </w:p>
        </w:tc>
      </w:tr>
      <w:tr w:rsidR="004C7860" w:rsidRPr="006051A3" w:rsidTr="00E10810">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Bill thầu số 3: Cầu kênh</w:t>
            </w:r>
          </w:p>
        </w:tc>
        <w:tc>
          <w:tcPr>
            <w:tcW w:w="1098" w:type="pct"/>
            <w:tcBorders>
              <w:top w:val="single" w:sz="4" w:space="0" w:color="auto"/>
              <w:left w:val="single" w:sz="4" w:space="0" w:color="auto"/>
              <w:bottom w:val="single" w:sz="4" w:space="0" w:color="auto"/>
              <w:right w:val="single" w:sz="4" w:space="0" w:color="auto"/>
            </w:tcBorders>
            <w:vAlign w:val="bottom"/>
          </w:tcPr>
          <w:p w:rsidR="004C7860" w:rsidRDefault="004C7860" w:rsidP="004C7860">
            <w:pPr>
              <w:jc w:val="right"/>
              <w:rPr>
                <w:rFonts w:ascii="Tahoma" w:hAnsi="Tahoma" w:cs="Tahoma"/>
                <w:b/>
                <w:bCs/>
                <w:sz w:val="22"/>
                <w:szCs w:val="22"/>
              </w:rPr>
            </w:pPr>
            <w:r>
              <w:rPr>
                <w:rFonts w:ascii="Tahoma" w:hAnsi="Tahoma" w:cs="Tahoma"/>
                <w:b/>
                <w:bCs/>
                <w:sz w:val="22"/>
                <w:szCs w:val="22"/>
              </w:rPr>
              <w:t>8.507.848.000</w:t>
            </w:r>
          </w:p>
        </w:tc>
        <w:tc>
          <w:tcPr>
            <w:tcW w:w="839" w:type="pct"/>
            <w:tcBorders>
              <w:top w:val="single" w:sz="4" w:space="0" w:color="auto"/>
              <w:left w:val="single" w:sz="4" w:space="0" w:color="auto"/>
              <w:bottom w:val="single" w:sz="4" w:space="0" w:color="auto"/>
              <w:right w:val="single" w:sz="4" w:space="0" w:color="auto"/>
            </w:tcBorders>
            <w:vAlign w:val="bottom"/>
          </w:tcPr>
          <w:p w:rsidR="004C7860" w:rsidRDefault="004C7860" w:rsidP="004C7860">
            <w:pPr>
              <w:jc w:val="right"/>
              <w:rPr>
                <w:rFonts w:ascii="Tahoma" w:hAnsi="Tahoma" w:cs="Tahoma"/>
                <w:b/>
                <w:bCs/>
                <w:sz w:val="22"/>
                <w:szCs w:val="22"/>
              </w:rPr>
            </w:pPr>
            <w:r>
              <w:rPr>
                <w:rFonts w:ascii="Tahoma" w:hAnsi="Tahoma" w:cs="Tahoma"/>
                <w:b/>
                <w:bCs/>
                <w:sz w:val="22"/>
                <w:szCs w:val="22"/>
              </w:rPr>
              <w:t>382.203,41</w:t>
            </w:r>
          </w:p>
        </w:tc>
        <w:tc>
          <w:tcPr>
            <w:tcW w:w="929" w:type="pct"/>
            <w:vMerge/>
            <w:tcBorders>
              <w:left w:val="single" w:sz="4" w:space="0" w:color="auto"/>
              <w:right w:val="single" w:sz="4" w:space="0" w:color="auto"/>
            </w:tcBorders>
            <w:vAlign w:val="center"/>
            <w:hideMark/>
          </w:tcPr>
          <w:p w:rsidR="004C7860" w:rsidRPr="006051A3" w:rsidRDefault="004C7860" w:rsidP="00921B3F">
            <w:pPr>
              <w:jc w:val="both"/>
              <w:rPr>
                <w:rFonts w:ascii="Tahoma" w:eastAsia="Calibri" w:hAnsi="Tahoma" w:cs="Tahoma"/>
                <w:color w:val="000000" w:themeColor="text1"/>
                <w:sz w:val="22"/>
                <w:szCs w:val="22"/>
                <w:lang w:val="it-IT"/>
              </w:rPr>
            </w:pPr>
          </w:p>
        </w:tc>
      </w:tr>
      <w:tr w:rsidR="004C7860" w:rsidRPr="006051A3" w:rsidTr="00E10810">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4C7860" w:rsidRPr="006051A3" w:rsidRDefault="004C7860" w:rsidP="00921B3F">
            <w:pPr>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4C7860" w:rsidRPr="006051A3" w:rsidRDefault="004C7860" w:rsidP="00921B3F">
            <w:pPr>
              <w:jc w:val="both"/>
              <w:rPr>
                <w:rFonts w:ascii="Tahoma" w:hAnsi="Tahoma" w:cs="Tahoma"/>
                <w:b/>
                <w:bCs/>
                <w:color w:val="000000" w:themeColor="text1"/>
                <w:sz w:val="22"/>
                <w:szCs w:val="22"/>
              </w:rPr>
            </w:pPr>
            <w:r w:rsidRPr="006051A3">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bottom"/>
          </w:tcPr>
          <w:p w:rsidR="004C7860" w:rsidRDefault="004C7860" w:rsidP="004C7860">
            <w:pPr>
              <w:jc w:val="right"/>
              <w:rPr>
                <w:rFonts w:ascii="Tahoma" w:hAnsi="Tahoma" w:cs="Tahoma"/>
                <w:b/>
                <w:bCs/>
                <w:sz w:val="22"/>
                <w:szCs w:val="22"/>
              </w:rPr>
            </w:pPr>
            <w:r>
              <w:rPr>
                <w:rFonts w:ascii="Tahoma" w:hAnsi="Tahoma" w:cs="Tahoma"/>
                <w:b/>
                <w:bCs/>
                <w:sz w:val="22"/>
                <w:szCs w:val="22"/>
              </w:rPr>
              <w:t>2.059.544.000</w:t>
            </w:r>
          </w:p>
        </w:tc>
        <w:tc>
          <w:tcPr>
            <w:tcW w:w="839" w:type="pct"/>
            <w:tcBorders>
              <w:top w:val="single" w:sz="4" w:space="0" w:color="auto"/>
              <w:left w:val="single" w:sz="4" w:space="0" w:color="auto"/>
              <w:bottom w:val="single" w:sz="4" w:space="0" w:color="auto"/>
              <w:right w:val="single" w:sz="4" w:space="0" w:color="auto"/>
            </w:tcBorders>
            <w:vAlign w:val="bottom"/>
          </w:tcPr>
          <w:p w:rsidR="004C7860" w:rsidRDefault="004C7860" w:rsidP="004C7860">
            <w:pPr>
              <w:jc w:val="right"/>
              <w:rPr>
                <w:rFonts w:ascii="Tahoma" w:hAnsi="Tahoma" w:cs="Tahoma"/>
                <w:b/>
                <w:bCs/>
                <w:sz w:val="22"/>
                <w:szCs w:val="22"/>
              </w:rPr>
            </w:pPr>
            <w:r>
              <w:rPr>
                <w:rFonts w:ascii="Tahoma" w:hAnsi="Tahoma" w:cs="Tahoma"/>
                <w:b/>
                <w:bCs/>
                <w:sz w:val="22"/>
                <w:szCs w:val="22"/>
              </w:rPr>
              <w:t>92.522,19</w:t>
            </w:r>
          </w:p>
        </w:tc>
        <w:tc>
          <w:tcPr>
            <w:tcW w:w="929" w:type="pct"/>
            <w:vMerge/>
            <w:tcBorders>
              <w:left w:val="single" w:sz="4" w:space="0" w:color="auto"/>
              <w:right w:val="single" w:sz="4" w:space="0" w:color="auto"/>
            </w:tcBorders>
            <w:vAlign w:val="center"/>
            <w:hideMark/>
          </w:tcPr>
          <w:p w:rsidR="004C7860" w:rsidRPr="006051A3" w:rsidRDefault="004C7860" w:rsidP="00921B3F">
            <w:pPr>
              <w:jc w:val="both"/>
              <w:rPr>
                <w:rFonts w:ascii="Tahoma" w:eastAsia="Calibri" w:hAnsi="Tahoma" w:cs="Tahoma"/>
                <w:color w:val="000000" w:themeColor="text1"/>
                <w:sz w:val="22"/>
                <w:szCs w:val="22"/>
                <w:lang w:val="it-IT"/>
              </w:rPr>
            </w:pPr>
          </w:p>
        </w:tc>
      </w:tr>
      <w:tr w:rsidR="004C7860" w:rsidRPr="006051A3" w:rsidTr="004C7860">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4C7860" w:rsidRPr="006051A3" w:rsidRDefault="004C7860" w:rsidP="004C7860">
            <w:pPr>
              <w:tabs>
                <w:tab w:val="left" w:pos="709"/>
                <w:tab w:val="left" w:pos="1134"/>
              </w:tabs>
              <w:spacing w:line="360" w:lineRule="auto"/>
              <w:jc w:val="right"/>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4C7860">
            <w:pPr>
              <w:tabs>
                <w:tab w:val="left" w:pos="709"/>
                <w:tab w:val="left" w:pos="1134"/>
              </w:tabs>
              <w:jc w:val="right"/>
              <w:rPr>
                <w:rFonts w:ascii="Tahoma" w:eastAsia="Calibri" w:hAnsi="Tahoma" w:cs="Tahoma"/>
                <w:b/>
                <w:color w:val="0070C0"/>
                <w:sz w:val="22"/>
                <w:szCs w:val="22"/>
                <w:lang w:val="it-IT"/>
              </w:rPr>
            </w:pPr>
            <w:r w:rsidRPr="006051A3">
              <w:rPr>
                <w:rFonts w:ascii="Tahoma" w:eastAsia="Calibri" w:hAnsi="Tahoma" w:cs="Tahoma"/>
                <w:b/>
                <w:color w:val="0070C0"/>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4C7860" w:rsidRDefault="004C7860" w:rsidP="004C7860">
            <w:pPr>
              <w:jc w:val="right"/>
              <w:rPr>
                <w:rFonts w:ascii="Tahoma" w:hAnsi="Tahoma" w:cs="Tahoma"/>
                <w:b/>
                <w:bCs/>
                <w:color w:val="0066CC"/>
                <w:sz w:val="22"/>
                <w:szCs w:val="22"/>
              </w:rPr>
            </w:pPr>
            <w:r>
              <w:rPr>
                <w:rFonts w:ascii="Tahoma" w:hAnsi="Tahoma" w:cs="Tahoma"/>
                <w:b/>
                <w:bCs/>
                <w:color w:val="0066CC"/>
                <w:sz w:val="22"/>
                <w:szCs w:val="22"/>
              </w:rPr>
              <w:t>18.701.581.000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4C7860" w:rsidRDefault="004C7860" w:rsidP="004C7860">
            <w:pPr>
              <w:jc w:val="right"/>
              <w:rPr>
                <w:rFonts w:ascii="Tahoma" w:hAnsi="Tahoma" w:cs="Tahoma"/>
                <w:b/>
                <w:bCs/>
                <w:color w:val="0066CC"/>
                <w:sz w:val="22"/>
                <w:szCs w:val="22"/>
              </w:rPr>
            </w:pPr>
            <w:r>
              <w:rPr>
                <w:rFonts w:ascii="Tahoma" w:hAnsi="Tahoma" w:cs="Tahoma"/>
                <w:b/>
                <w:bCs/>
                <w:color w:val="0066CC"/>
                <w:sz w:val="22"/>
                <w:szCs w:val="22"/>
              </w:rPr>
              <w:t>840.143</w:t>
            </w:r>
          </w:p>
        </w:tc>
        <w:tc>
          <w:tcPr>
            <w:tcW w:w="929" w:type="pct"/>
            <w:tcBorders>
              <w:top w:val="single" w:sz="4" w:space="0" w:color="auto"/>
              <w:left w:val="single" w:sz="4" w:space="0" w:color="auto"/>
              <w:bottom w:val="single" w:sz="4" w:space="0" w:color="auto"/>
              <w:right w:val="single" w:sz="4" w:space="0" w:color="auto"/>
            </w:tcBorders>
            <w:vAlign w:val="center"/>
            <w:hideMark/>
          </w:tcPr>
          <w:p w:rsidR="004C7860" w:rsidRPr="006051A3" w:rsidRDefault="004C7860" w:rsidP="004C7860">
            <w:pPr>
              <w:tabs>
                <w:tab w:val="left" w:pos="709"/>
                <w:tab w:val="left" w:pos="1134"/>
              </w:tabs>
              <w:jc w:val="right"/>
              <w:rPr>
                <w:rFonts w:ascii="Tahoma" w:eastAsia="Calibri" w:hAnsi="Tahoma" w:cs="Tahoma"/>
                <w:b/>
                <w:color w:val="0070C0"/>
                <w:sz w:val="22"/>
                <w:szCs w:val="22"/>
                <w:lang w:val="it-IT"/>
              </w:rPr>
            </w:pPr>
            <w:r>
              <w:rPr>
                <w:rFonts w:ascii="Tahoma" w:eastAsia="Calibri" w:hAnsi="Tahoma" w:cs="Tahoma"/>
                <w:b/>
                <w:color w:val="0070C0"/>
                <w:sz w:val="22"/>
                <w:szCs w:val="22"/>
                <w:lang w:val="it-IT"/>
              </w:rPr>
              <w:t xml:space="preserve">47,58 </w:t>
            </w:r>
            <w:r w:rsidRPr="006051A3">
              <w:rPr>
                <w:rFonts w:ascii="Tahoma" w:eastAsia="Calibri" w:hAnsi="Tahoma" w:cs="Tahoma"/>
                <w:b/>
                <w:color w:val="0070C0"/>
                <w:sz w:val="22"/>
                <w:szCs w:val="22"/>
                <w:lang w:val="it-IT"/>
              </w:rPr>
              <w:t>%</w:t>
            </w:r>
          </w:p>
        </w:tc>
      </w:tr>
    </w:tbl>
    <w:p w:rsidR="00074F5E" w:rsidRDefault="0045343D" w:rsidP="00307A4A">
      <w:pPr>
        <w:spacing w:beforeLines="20" w:before="48" w:afterLines="20" w:after="48"/>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w:t>
      </w:r>
      <w:r w:rsidR="00AD55AA">
        <w:rPr>
          <w:rFonts w:ascii="Tahoma" w:eastAsia="Calibri" w:hAnsi="Tahoma" w:cs="Tahoma"/>
          <w:i/>
          <w:color w:val="000000" w:themeColor="text1"/>
          <w:sz w:val="22"/>
          <w:szCs w:val="22"/>
          <w:lang w:val="it-IT"/>
        </w:rPr>
        <w:t xml:space="preserve"> giá USD là: 22.260,000 VNĐ</w:t>
      </w:r>
    </w:p>
    <w:p w:rsidR="00354E6E" w:rsidRDefault="00354E6E" w:rsidP="00307A4A">
      <w:pPr>
        <w:spacing w:beforeLines="20" w:before="48" w:afterLines="20" w:after="48"/>
        <w:jc w:val="both"/>
        <w:rPr>
          <w:rFonts w:ascii="Tahoma" w:eastAsia="Calibri" w:hAnsi="Tahoma" w:cs="Tahoma"/>
          <w:i/>
          <w:color w:val="000000" w:themeColor="text1"/>
          <w:sz w:val="12"/>
          <w:szCs w:val="22"/>
          <w:lang w:val="it-IT"/>
        </w:rPr>
      </w:pPr>
    </w:p>
    <w:p w:rsidR="00AF3A8B" w:rsidRPr="001D01D0" w:rsidRDefault="00AF3A8B" w:rsidP="00307A4A">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307A4A">
      <w:pPr>
        <w:spacing w:beforeLines="20" w:before="48" w:afterLines="20" w:after="48"/>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Default="002D32E7" w:rsidP="00307A4A">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16"/>
        <w:gridCol w:w="2915"/>
        <w:gridCol w:w="1021"/>
        <w:gridCol w:w="1751"/>
        <w:gridCol w:w="1639"/>
        <w:gridCol w:w="1894"/>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307A4A">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B61DAD">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7D40F1">
              <w:rPr>
                <w:rFonts w:ascii="Tahoma" w:hAnsi="Tahoma" w:cs="Tahoma"/>
                <w:color w:val="000000" w:themeColor="text1"/>
                <w:sz w:val="22"/>
                <w:szCs w:val="22"/>
              </w:rPr>
              <w:t>2</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 xml:space="preserve">Máy </w:t>
            </w:r>
            <w:r w:rsidR="00EA6CF2">
              <w:rPr>
                <w:rFonts w:ascii="Tahoma" w:hAnsi="Tahoma" w:cs="Tahoma"/>
                <w:color w:val="000000" w:themeColor="text1"/>
                <w:sz w:val="22"/>
                <w:szCs w:val="22"/>
              </w:rPr>
              <w:t xml:space="preserve">khoan + </w:t>
            </w:r>
            <w:r w:rsidRPr="00311AF6">
              <w:rPr>
                <w:rFonts w:ascii="Tahoma" w:hAnsi="Tahoma" w:cs="Tahoma"/>
                <w:color w:val="000000" w:themeColor="text1"/>
                <w:sz w:val="22"/>
                <w:szCs w:val="22"/>
              </w:rPr>
              <w:t>cẩu</w:t>
            </w:r>
            <w:r w:rsidR="00EA6CF2">
              <w:rPr>
                <w:rFonts w:ascii="Tahoma" w:hAnsi="Tahoma" w:cs="Tahoma"/>
                <w:color w:val="000000" w:themeColor="text1"/>
                <w:sz w:val="22"/>
                <w:szCs w:val="22"/>
              </w:rPr>
              <w:t xml:space="preserve"> (KH150)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A6CF2"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w:t>
            </w:r>
            <w:r w:rsidR="003507C0">
              <w:rPr>
                <w:rFonts w:ascii="Tahoma" w:hAnsi="Tahoma" w:cs="Tahoma"/>
                <w:color w:val="000000" w:themeColor="text1"/>
                <w:sz w:val="22"/>
                <w:szCs w:val="22"/>
              </w:rPr>
              <w:t>2</w:t>
            </w:r>
            <w:r w:rsidR="00311AF6" w:rsidRPr="00311AF6">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B61DAD"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sidR="0015198A">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0</w:t>
            </w:r>
          </w:p>
        </w:tc>
        <w:tc>
          <w:tcPr>
            <w:tcW w:w="1467" w:type="pct"/>
            <w:tcBorders>
              <w:top w:val="nil"/>
              <w:left w:val="nil"/>
              <w:bottom w:val="single" w:sz="4" w:space="0" w:color="auto"/>
              <w:right w:val="nil"/>
            </w:tcBorders>
            <w:shd w:val="clear" w:color="auto" w:fill="auto"/>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vAlign w:val="center"/>
          </w:tcPr>
          <w:p w:rsidR="00311AF6" w:rsidRPr="001D01D0" w:rsidRDefault="001622CF"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B61DAD">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32A19"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04cái</w:t>
            </w:r>
          </w:p>
        </w:tc>
        <w:tc>
          <w:tcPr>
            <w:tcW w:w="881" w:type="pct"/>
            <w:tcBorders>
              <w:top w:val="nil"/>
              <w:left w:val="nil"/>
              <w:bottom w:val="single" w:sz="4" w:space="0" w:color="auto"/>
              <w:right w:val="nil"/>
            </w:tcBorders>
            <w:shd w:val="clear" w:color="auto" w:fill="auto"/>
            <w:vAlign w:val="center"/>
            <w:hideMark/>
          </w:tcPr>
          <w:p w:rsidR="00311AF6" w:rsidRPr="001D01D0" w:rsidRDefault="000B3F3A"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w:t>
            </w:r>
            <w:r w:rsidR="00B61DAD">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07A4A">
            <w:pPr>
              <w:spacing w:beforeLines="20" w:before="48" w:afterLines="20" w:after="48"/>
              <w:jc w:val="center"/>
              <w:rPr>
                <w:color w:val="000000" w:themeColor="text1"/>
              </w:rPr>
            </w:pPr>
            <w:r w:rsidRPr="001D01D0">
              <w:rPr>
                <w:rFonts w:ascii="Tahoma" w:hAnsi="Tahoma" w:cs="Tahoma"/>
                <w:color w:val="000000" w:themeColor="text1"/>
                <w:sz w:val="22"/>
                <w:szCs w:val="22"/>
              </w:rPr>
              <w:t>Cienco 1</w:t>
            </w:r>
          </w:p>
        </w:tc>
      </w:tr>
      <w:tr w:rsidR="008037B8"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rsidP="00B61DAD">
            <w:pPr>
              <w:jc w:val="center"/>
              <w:rPr>
                <w:rFonts w:ascii="Tahoma" w:hAnsi="Tahoma" w:cs="Tahoma"/>
                <w:color w:val="000000" w:themeColor="text1"/>
                <w:sz w:val="22"/>
                <w:szCs w:val="22"/>
              </w:rPr>
            </w:pPr>
            <w:r>
              <w:rPr>
                <w:rFonts w:ascii="Tahoma" w:hAnsi="Tahoma" w:cs="Tahoma"/>
                <w:color w:val="000000" w:themeColor="text1"/>
                <w:sz w:val="22"/>
                <w:szCs w:val="22"/>
              </w:rPr>
              <w:t>1</w:t>
            </w:r>
            <w:r w:rsidR="00B61DAD">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tcPr>
          <w:p w:rsidR="008037B8" w:rsidRDefault="00271D88">
            <w:pPr>
              <w:rPr>
                <w:rFonts w:ascii="Tahoma" w:hAnsi="Tahoma" w:cs="Tahoma"/>
                <w:color w:val="000000" w:themeColor="text1"/>
                <w:sz w:val="22"/>
                <w:szCs w:val="22"/>
              </w:rPr>
            </w:pPr>
            <w:r>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8037B8" w:rsidRDefault="008037B8" w:rsidP="00271D88">
            <w:pPr>
              <w:rPr>
                <w:rFonts w:ascii="Tahoma" w:hAnsi="Tahoma" w:cs="Tahoma"/>
                <w:color w:val="000000" w:themeColor="text1"/>
                <w:sz w:val="22"/>
                <w:szCs w:val="22"/>
              </w:rPr>
            </w:pPr>
            <w:r>
              <w:rPr>
                <w:rFonts w:ascii="Tahoma" w:hAnsi="Tahoma" w:cs="Tahoma"/>
                <w:color w:val="000000" w:themeColor="text1"/>
                <w:sz w:val="22"/>
                <w:szCs w:val="22"/>
              </w:rPr>
              <w:t>0</w:t>
            </w:r>
            <w:r w:rsidR="00271D88">
              <w:rPr>
                <w:rFonts w:ascii="Tahoma" w:hAnsi="Tahoma" w:cs="Tahoma"/>
                <w:color w:val="000000" w:themeColor="text1"/>
                <w:sz w:val="22"/>
                <w:szCs w:val="22"/>
              </w:rPr>
              <w:t>1</w:t>
            </w:r>
            <w:r>
              <w:rPr>
                <w:rFonts w:ascii="Tahoma" w:hAnsi="Tahoma" w:cs="Tahoma"/>
                <w:color w:val="000000" w:themeColor="text1"/>
                <w:sz w:val="22"/>
                <w:szCs w:val="22"/>
              </w:rPr>
              <w:t xml:space="preserve"> máy</w:t>
            </w:r>
          </w:p>
        </w:tc>
        <w:tc>
          <w:tcPr>
            <w:tcW w:w="881" w:type="pct"/>
            <w:tcBorders>
              <w:top w:val="nil"/>
              <w:left w:val="nil"/>
              <w:bottom w:val="single" w:sz="4" w:space="0" w:color="auto"/>
              <w:right w:val="nil"/>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8037B8" w:rsidRDefault="008037B8">
            <w:pPr>
              <w:jc w:val="center"/>
              <w:rPr>
                <w:rFonts w:ascii="Tahoma" w:hAnsi="Tahoma" w:cs="Tahoma"/>
                <w:color w:val="000000" w:themeColor="text1"/>
                <w:sz w:val="22"/>
                <w:szCs w:val="22"/>
              </w:rPr>
            </w:pPr>
            <w:r>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307A4A">
            <w:pPr>
              <w:spacing w:beforeLines="20" w:before="48" w:afterLines="20" w:after="48"/>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lastRenderedPageBreak/>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sidR="005E5B7B">
              <w:rPr>
                <w:rFonts w:ascii="Tahoma" w:hAnsi="Tahoma" w:cs="Tahoma"/>
                <w:color w:val="000000" w:themeColor="text1"/>
                <w:sz w:val="22"/>
                <w:szCs w:val="22"/>
              </w:rPr>
              <w:t>3</w:t>
            </w:r>
            <w:r w:rsidR="00A65A96">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Máy ủi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Pr>
                <w:rFonts w:ascii="Tahoma" w:hAnsi="Tahoma" w:cs="Tahoma"/>
                <w:color w:val="000000" w:themeColor="text1"/>
                <w:sz w:val="22"/>
                <w:szCs w:val="22"/>
              </w:rPr>
              <w:t xml:space="preserve">3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A65A96"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20</w:t>
            </w:r>
            <w:r w:rsidR="005E5B7B" w:rsidRPr="00B05650">
              <w:rPr>
                <w:rFonts w:ascii="Tahoma" w:hAnsi="Tahoma" w:cs="Tahoma"/>
                <w:color w:val="000000" w:themeColor="text1"/>
                <w:sz w:val="22"/>
                <w:szCs w:val="22"/>
              </w:rPr>
              <w:t xml:space="preserve"> xe</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0</w:t>
            </w:r>
            <w:r>
              <w:rPr>
                <w:rFonts w:ascii="Tahoma" w:hAnsi="Tahoma" w:cs="Tahoma"/>
                <w:color w:val="000000" w:themeColor="text1"/>
                <w:sz w:val="22"/>
                <w:szCs w:val="22"/>
              </w:rPr>
              <w:t xml:space="preserve">2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Thiết bị</w:t>
            </w:r>
            <w:r w:rsidRPr="00B05650">
              <w:rPr>
                <w:rFonts w:ascii="Tahoma" w:hAnsi="Tahoma" w:cs="Tahoma"/>
                <w:color w:val="000000" w:themeColor="text1"/>
                <w:sz w:val="22"/>
                <w:szCs w:val="22"/>
              </w:rPr>
              <w:t xml:space="preserve">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 xml:space="preserve">02 </w:t>
            </w:r>
            <w:r>
              <w:rPr>
                <w:rFonts w:ascii="Tahoma" w:hAnsi="Tahoma" w:cs="Tahoma"/>
                <w:color w:val="000000" w:themeColor="text1"/>
                <w:sz w:val="22"/>
                <w:szCs w:val="22"/>
              </w:rPr>
              <w:t>bộ</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9B3E72" w:rsidRDefault="005E5B7B" w:rsidP="004D69EC">
            <w:pPr>
              <w:jc w:val="center"/>
              <w:rPr>
                <w:rFonts w:ascii="Tahoma" w:hAnsi="Tahoma" w:cs="Tahoma"/>
                <w:color w:val="000000"/>
                <w:sz w:val="22"/>
                <w:szCs w:val="22"/>
              </w:rPr>
            </w:pPr>
            <w:r>
              <w:rPr>
                <w:rFonts w:ascii="Tahoma" w:hAnsi="Tahoma" w:cs="Tahoma"/>
                <w:color w:val="000000"/>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lu</w:t>
            </w:r>
            <w:r>
              <w:rPr>
                <w:rFonts w:ascii="Tahoma" w:hAnsi="Tahoma" w:cs="Tahoma"/>
                <w:color w:val="000000" w:themeColor="text1"/>
                <w:sz w:val="22"/>
                <w:szCs w:val="22"/>
              </w:rPr>
              <w:t xml:space="preserve"> rung</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04</w:t>
            </w:r>
            <w:r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Default="005E5B7B" w:rsidP="004D69EC">
            <w:pPr>
              <w:jc w:val="center"/>
              <w:rPr>
                <w:rFonts w:ascii="Tahoma" w:hAnsi="Tahoma" w:cs="Tahoma"/>
                <w:color w:val="000000"/>
                <w:sz w:val="22"/>
                <w:szCs w:val="22"/>
              </w:rPr>
            </w:pPr>
            <w:r>
              <w:rPr>
                <w:rFonts w:ascii="Tahoma" w:hAnsi="Tahoma" w:cs="Tahoma"/>
                <w:color w:val="000000"/>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5E5B7B" w:rsidRPr="009B3E72" w:rsidRDefault="00274394" w:rsidP="004932CE">
            <w:pPr>
              <w:rPr>
                <w:rFonts w:ascii="Tahoma" w:hAnsi="Tahoma" w:cs="Tahoma"/>
                <w:color w:val="000000"/>
                <w:sz w:val="22"/>
                <w:szCs w:val="22"/>
              </w:rPr>
            </w:pPr>
            <w:r>
              <w:rPr>
                <w:rFonts w:ascii="Tahoma" w:hAnsi="Tahoma" w:cs="Tahoma"/>
                <w:color w:val="000000"/>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9B3E72" w:rsidRDefault="00274394" w:rsidP="004932CE">
            <w:pPr>
              <w:rPr>
                <w:rFonts w:ascii="Tahoma" w:hAnsi="Tahoma" w:cs="Tahoma"/>
                <w:color w:val="000000"/>
                <w:sz w:val="22"/>
                <w:szCs w:val="22"/>
              </w:rPr>
            </w:pPr>
            <w:r>
              <w:rPr>
                <w:rFonts w:ascii="Tahoma" w:hAnsi="Tahoma" w:cs="Tahoma"/>
                <w:color w:val="000000"/>
                <w:sz w:val="22"/>
                <w:szCs w:val="22"/>
              </w:rPr>
              <w:t>01 xe</w:t>
            </w:r>
          </w:p>
        </w:tc>
        <w:tc>
          <w:tcPr>
            <w:tcW w:w="881" w:type="pct"/>
            <w:tcBorders>
              <w:top w:val="single" w:sz="4" w:space="0" w:color="auto"/>
              <w:left w:val="nil"/>
              <w:bottom w:val="single" w:sz="4" w:space="0" w:color="auto"/>
              <w:right w:val="nil"/>
            </w:tcBorders>
            <w:shd w:val="clear" w:color="auto" w:fill="auto"/>
            <w:vAlign w:val="center"/>
          </w:tcPr>
          <w:p w:rsidR="005E5B7B" w:rsidRPr="009B3E72" w:rsidRDefault="00274394" w:rsidP="004932CE">
            <w:pPr>
              <w:jc w:val="center"/>
              <w:rPr>
                <w:rFonts w:ascii="Tahoma" w:hAnsi="Tahoma" w:cs="Tahoma"/>
                <w:color w:val="000000"/>
                <w:sz w:val="22"/>
                <w:szCs w:val="22"/>
              </w:rPr>
            </w:pPr>
            <w:r>
              <w:rPr>
                <w:rFonts w:ascii="Tahoma" w:hAnsi="Tahoma" w:cs="Tahoma"/>
                <w:color w:val="000000"/>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9B3E72" w:rsidRDefault="00274394"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9B3E72" w:rsidRDefault="00274394" w:rsidP="004932CE">
            <w:pPr>
              <w:jc w:val="center"/>
              <w:rPr>
                <w:rFonts w:ascii="Tahoma" w:hAnsi="Tahoma" w:cs="Tahoma"/>
                <w:color w:val="000000"/>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5E5B7B" w:rsidRPr="009B3E72" w:rsidRDefault="005E5B7B" w:rsidP="007D40F1">
            <w:pPr>
              <w:rPr>
                <w:rFonts w:ascii="Tahoma" w:hAnsi="Tahoma" w:cs="Tahoma"/>
                <w:color w:val="000000"/>
                <w:sz w:val="22"/>
                <w:szCs w:val="22"/>
              </w:rPr>
            </w:pPr>
            <w:r>
              <w:rPr>
                <w:rFonts w:ascii="Tahoma" w:hAnsi="Tahoma" w:cs="Tahoma"/>
                <w:color w:val="000000"/>
                <w:sz w:val="22"/>
                <w:szCs w:val="22"/>
              </w:rPr>
              <w:t>Xe san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9B3E72" w:rsidRDefault="005E5B7B" w:rsidP="0015198A">
            <w:pPr>
              <w:rPr>
                <w:rFonts w:ascii="Tahoma" w:hAnsi="Tahoma" w:cs="Tahoma"/>
                <w:color w:val="000000"/>
                <w:sz w:val="22"/>
                <w:szCs w:val="22"/>
              </w:rPr>
            </w:pPr>
            <w:r>
              <w:rPr>
                <w:rFonts w:ascii="Tahoma" w:hAnsi="Tahoma" w:cs="Tahoma"/>
                <w:color w:val="000000"/>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5E5B7B" w:rsidRPr="009B3E72" w:rsidRDefault="005E5B7B" w:rsidP="004932CE">
            <w:pPr>
              <w:jc w:val="center"/>
              <w:rPr>
                <w:rFonts w:ascii="Tahoma" w:hAnsi="Tahoma" w:cs="Tahoma"/>
                <w:color w:val="000000"/>
                <w:sz w:val="22"/>
                <w:szCs w:val="22"/>
              </w:rPr>
            </w:pPr>
            <w:r>
              <w:rPr>
                <w:rFonts w:ascii="Tahoma" w:hAnsi="Tahoma" w:cs="Tahoma"/>
                <w:color w:val="000000"/>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9B3E72" w:rsidRDefault="005E5B7B" w:rsidP="004932CE">
            <w:pPr>
              <w:jc w:val="center"/>
              <w:rPr>
                <w:rFonts w:ascii="Tahoma" w:hAnsi="Tahoma" w:cs="Tahoma"/>
                <w:color w:val="000000"/>
                <w:sz w:val="22"/>
                <w:szCs w:val="22"/>
              </w:rPr>
            </w:pPr>
            <w:r>
              <w:rPr>
                <w:rFonts w:ascii="Tahoma" w:hAnsi="Tahoma" w:cs="Tahoma"/>
                <w:color w:val="000000"/>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9B3E72" w:rsidRDefault="005E5B7B" w:rsidP="004932CE">
            <w:pPr>
              <w:jc w:val="center"/>
              <w:rPr>
                <w:rFonts w:ascii="Tahoma" w:hAnsi="Tahoma" w:cs="Tahoma"/>
                <w:color w:val="000000"/>
                <w:sz w:val="22"/>
                <w:szCs w:val="22"/>
              </w:rPr>
            </w:pPr>
            <w:r>
              <w:rPr>
                <w:rFonts w:ascii="Tahoma" w:hAnsi="Tahoma" w:cs="Tahoma"/>
                <w:color w:val="000000"/>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01</w:t>
            </w:r>
            <w:r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67"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rPr>
                <w:rFonts w:ascii="Tahoma" w:hAnsi="Tahoma" w:cs="Tahoma"/>
                <w:color w:val="000000" w:themeColor="text1"/>
                <w:sz w:val="22"/>
                <w:szCs w:val="22"/>
              </w:rPr>
            </w:pPr>
            <w:r w:rsidRPr="00B05650">
              <w:rPr>
                <w:rFonts w:ascii="Tahoma" w:hAnsi="Tahoma" w:cs="Tahoma"/>
                <w:color w:val="000000" w:themeColor="text1"/>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613CD1"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10</w:t>
            </w:r>
            <w:r w:rsidR="005E5B7B" w:rsidRPr="00B05650">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B05650" w:rsidRDefault="005E5B7B" w:rsidP="00307A4A">
            <w:pPr>
              <w:spacing w:beforeLines="20" w:before="48" w:afterLines="20" w:after="48"/>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5E5B7B"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03 cái</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CF74D9" w:rsidRDefault="005E5B7B" w:rsidP="00307A4A">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r w:rsidR="005E5B7B"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1467" w:type="pct"/>
            <w:tcBorders>
              <w:top w:val="single" w:sz="4" w:space="0" w:color="auto"/>
              <w:left w:val="nil"/>
              <w:bottom w:val="single" w:sz="4" w:space="0" w:color="auto"/>
              <w:right w:val="nil"/>
            </w:tcBorders>
            <w:shd w:val="clear" w:color="auto" w:fill="auto"/>
            <w:vAlign w:val="center"/>
          </w:tcPr>
          <w:p w:rsidR="005E5B7B" w:rsidRPr="00311AF6" w:rsidRDefault="005E5B7B"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5B7B" w:rsidRPr="00311AF6" w:rsidRDefault="005E5B7B"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5E5B7B" w:rsidRPr="001D01D0" w:rsidRDefault="005E5B7B"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5E5B7B" w:rsidRPr="00CF74D9" w:rsidRDefault="005E5B7B" w:rsidP="00307A4A">
            <w:pPr>
              <w:spacing w:beforeLines="20" w:before="48" w:afterLines="20" w:after="48"/>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8037B8" w:rsidRDefault="008037B8" w:rsidP="00307A4A">
      <w:pPr>
        <w:spacing w:beforeLines="20" w:before="48" w:afterLines="20" w:after="48"/>
        <w:jc w:val="both"/>
        <w:rPr>
          <w:rFonts w:ascii="Tahoma" w:eastAsia="Calibri" w:hAnsi="Tahoma" w:cs="Tahoma"/>
          <w:b/>
          <w:color w:val="000000" w:themeColor="text1"/>
          <w:sz w:val="22"/>
          <w:szCs w:val="22"/>
          <w:lang w:val="it-IT"/>
        </w:rPr>
      </w:pPr>
    </w:p>
    <w:p w:rsidR="003569A9" w:rsidRPr="00030975" w:rsidRDefault="00B61DAD" w:rsidP="00307A4A">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w:t>
      </w:r>
      <w:r w:rsidR="000800F8" w:rsidRPr="001D01D0">
        <w:rPr>
          <w:rFonts w:ascii="Tahoma" w:eastAsia="Calibri" w:hAnsi="Tahoma" w:cs="Tahoma"/>
          <w:b/>
          <w:color w:val="000000" w:themeColor="text1"/>
          <w:sz w:val="22"/>
          <w:szCs w:val="22"/>
          <w:lang w:val="it-IT"/>
        </w:rPr>
        <w:t>II.2.1</w:t>
      </w:r>
      <w:r w:rsidR="002D32E7" w:rsidRPr="001D01D0">
        <w:rPr>
          <w:rFonts w:ascii="Tahoma" w:eastAsia="Calibri" w:hAnsi="Tahoma" w:cs="Tahoma"/>
          <w:b/>
          <w:color w:val="000000" w:themeColor="text1"/>
          <w:sz w:val="22"/>
          <w:szCs w:val="22"/>
          <w:lang w:val="it-IT"/>
        </w:rPr>
        <w:t>.</w:t>
      </w:r>
      <w:r w:rsidR="000800F8"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30"/>
        <w:gridCol w:w="3086"/>
        <w:gridCol w:w="1024"/>
        <w:gridCol w:w="1755"/>
        <w:gridCol w:w="1464"/>
        <w:gridCol w:w="2040"/>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307A4A">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307A4A">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7D40F1">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307A4A">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613CD1">
              <w:rPr>
                <w:rFonts w:ascii="Tahoma" w:eastAsia="Calibri" w:hAnsi="Tahoma" w:cs="Tahoma"/>
                <w:color w:val="000000" w:themeColor="text1"/>
                <w:sz w:val="22"/>
                <w:szCs w:val="22"/>
                <w:lang w:val="it-IT"/>
              </w:rPr>
              <w:t>2</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307A4A">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613CD1">
              <w:rPr>
                <w:rFonts w:ascii="Tahoma" w:eastAsia="Calibri" w:hAnsi="Tahoma" w:cs="Tahoma"/>
                <w:color w:val="000000" w:themeColor="text1"/>
                <w:sz w:val="22"/>
                <w:szCs w:val="22"/>
                <w:lang w:val="it-IT"/>
              </w:rPr>
              <w:t>3</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307A4A">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613CD1"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CD1" w:rsidRPr="001D01D0" w:rsidRDefault="00613CD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4</w:t>
            </w:r>
          </w:p>
        </w:tc>
        <w:tc>
          <w:tcPr>
            <w:tcW w:w="1528" w:type="pct"/>
            <w:tcBorders>
              <w:top w:val="single" w:sz="4" w:space="0" w:color="auto"/>
              <w:left w:val="nil"/>
              <w:bottom w:val="single" w:sz="4" w:space="0" w:color="auto"/>
              <w:right w:val="nil"/>
            </w:tcBorders>
            <w:shd w:val="clear" w:color="auto" w:fill="auto"/>
            <w:vAlign w:val="center"/>
          </w:tcPr>
          <w:p w:rsidR="00613CD1" w:rsidRPr="001D01D0" w:rsidRDefault="00613CD1"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13CD1" w:rsidRPr="001D01D0" w:rsidRDefault="00613CD1"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613CD1" w:rsidRPr="001D01D0" w:rsidRDefault="00613CD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13CD1" w:rsidRPr="001D01D0" w:rsidRDefault="00613CD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613CD1" w:rsidRPr="001D01D0" w:rsidRDefault="00613CD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307A4A">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0D2EF3" w:rsidP="00307A4A">
            <w:pPr>
              <w:spacing w:beforeLines="20" w:before="48" w:afterLines="20" w:after="48"/>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10 </w:t>
            </w:r>
            <w:r w:rsidR="00D62289" w:rsidRPr="001D01D0">
              <w:rPr>
                <w:rFonts w:ascii="Tahoma" w:eastAsia="Calibri" w:hAnsi="Tahoma" w:cs="Tahoma"/>
                <w:color w:val="000000" w:themeColor="text1"/>
                <w:sz w:val="22"/>
                <w:szCs w:val="22"/>
                <w:lang w:val="it-IT"/>
              </w:rPr>
              <w:t>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307A4A">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B61DAD"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1D01D0" w:rsidRDefault="00B61DAD"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613CD1"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B61DAD" w:rsidRPr="001D01D0" w:rsidRDefault="00B61DAD" w:rsidP="00307A4A">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B61DAD"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1D01D0" w:rsidRDefault="00B61DAD"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613CD1"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B61DAD" w:rsidRPr="001D01D0" w:rsidRDefault="00B61DAD" w:rsidP="00307A4A">
            <w:pPr>
              <w:spacing w:beforeLines="20" w:before="48" w:afterLines="20" w:after="48"/>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307A4A">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02</w:t>
            </w:r>
            <w:r w:rsidR="00467562"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307A4A">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Lu</w:t>
            </w:r>
            <w:r w:rsidR="0015198A">
              <w:rPr>
                <w:rFonts w:ascii="Tahoma" w:hAnsi="Tahoma" w:cs="Tahoma"/>
                <w:color w:val="000000" w:themeColor="text1"/>
                <w:sz w:val="22"/>
                <w:szCs w:val="22"/>
              </w:rPr>
              <w:t xml:space="preserve"> (4 lu rung, 1 lu tĩnh)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w:t>
            </w:r>
            <w:r w:rsidR="0015198A">
              <w:rPr>
                <w:rFonts w:ascii="Tahoma" w:hAnsi="Tahoma" w:cs="Tahoma"/>
                <w:color w:val="000000" w:themeColor="text1"/>
                <w:sz w:val="22"/>
                <w:szCs w:val="22"/>
              </w:rPr>
              <w:t>5</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307A4A">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307A4A">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307A4A">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B61DAD"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265C2C" w:rsidP="00307A4A">
            <w:pPr>
              <w:spacing w:beforeLines="20" w:before="48" w:afterLines="20" w:after="48"/>
              <w:rPr>
                <w:rFonts w:ascii="Tahoma" w:hAnsi="Tahoma" w:cs="Tahoma"/>
                <w:color w:val="000000" w:themeColor="text1"/>
                <w:sz w:val="22"/>
                <w:szCs w:val="22"/>
              </w:rPr>
            </w:pPr>
            <w:r>
              <w:rPr>
                <w:rFonts w:ascii="Tahoma" w:hAnsi="Tahoma" w:cs="Tahoma"/>
                <w:color w:val="000000" w:themeColor="text1"/>
                <w:sz w:val="22"/>
                <w:szCs w:val="22"/>
              </w:rPr>
              <w:t>2</w:t>
            </w:r>
            <w:r w:rsidR="003507C0">
              <w:rPr>
                <w:rFonts w:ascii="Tahoma" w:hAnsi="Tahoma" w:cs="Tahoma"/>
                <w:color w:val="000000" w:themeColor="text1"/>
                <w:sz w:val="22"/>
                <w:szCs w:val="22"/>
              </w:rPr>
              <w:t>0</w:t>
            </w:r>
            <w:r w:rsidR="007407F4">
              <w:rPr>
                <w:rFonts w:ascii="Tahoma" w:hAnsi="Tahoma" w:cs="Tahoma"/>
                <w:color w:val="000000" w:themeColor="text1"/>
                <w:sz w:val="22"/>
                <w:szCs w:val="22"/>
              </w:rPr>
              <w:t xml:space="preserve"> x</w:t>
            </w:r>
            <w:r w:rsidR="00467562" w:rsidRPr="001D01D0">
              <w:rPr>
                <w:rFonts w:ascii="Tahoma" w:hAnsi="Tahoma" w:cs="Tahoma"/>
                <w:color w:val="000000" w:themeColor="text1"/>
                <w:sz w:val="22"/>
                <w:szCs w:val="22"/>
              </w:rPr>
              <w:t>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307A4A">
            <w:pPr>
              <w:spacing w:beforeLines="20" w:before="48" w:afterLines="20" w:after="48"/>
              <w:jc w:val="center"/>
              <w:rPr>
                <w:color w:val="000000" w:themeColor="text1"/>
              </w:rPr>
            </w:pPr>
            <w:r w:rsidRPr="001D01D0">
              <w:rPr>
                <w:rFonts w:ascii="Tahoma" w:hAnsi="Tahoma" w:cs="Tahoma"/>
                <w:color w:val="000000" w:themeColor="text1"/>
                <w:sz w:val="22"/>
                <w:szCs w:val="22"/>
              </w:rPr>
              <w:t>Vinaconex 25</w:t>
            </w:r>
          </w:p>
        </w:tc>
      </w:tr>
      <w:tr w:rsidR="00B61DAD" w:rsidRPr="001D01D0" w:rsidTr="00DB6E08">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r w:rsidR="00B61DAD" w:rsidRPr="001D01D0" w:rsidTr="00DB6E08">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Default="00B61DAD"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B61DAD" w:rsidRPr="00311AF6" w:rsidRDefault="00B61DAD"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61DAD" w:rsidRPr="00311AF6" w:rsidRDefault="00B61DAD" w:rsidP="00307A4A">
            <w:pPr>
              <w:spacing w:beforeLines="20" w:before="48" w:afterLines="20" w:after="48"/>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B61DAD" w:rsidRPr="001D01D0" w:rsidRDefault="00B61DA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B61DAD" w:rsidRPr="001D01D0" w:rsidRDefault="00B61DA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B61DAD" w:rsidRDefault="00B61DAD" w:rsidP="00B61DAD">
            <w:pPr>
              <w:jc w:val="center"/>
            </w:pPr>
            <w:r w:rsidRPr="007B6E9F">
              <w:rPr>
                <w:rFonts w:ascii="Tahoma" w:hAnsi="Tahoma" w:cs="Tahoma"/>
                <w:color w:val="000000" w:themeColor="text1"/>
                <w:sz w:val="22"/>
                <w:szCs w:val="22"/>
              </w:rPr>
              <w:t>Vinaconex 25</w:t>
            </w:r>
          </w:p>
        </w:tc>
      </w:tr>
    </w:tbl>
    <w:p w:rsidR="004613FB" w:rsidRDefault="004613FB" w:rsidP="00307A4A">
      <w:pPr>
        <w:spacing w:beforeLines="20" w:before="48" w:afterLines="20" w:after="48"/>
        <w:rPr>
          <w:rFonts w:ascii="Tahoma" w:eastAsia="Calibri" w:hAnsi="Tahoma" w:cs="Tahoma"/>
          <w:b/>
          <w:color w:val="000000" w:themeColor="text1"/>
          <w:sz w:val="22"/>
          <w:szCs w:val="22"/>
          <w:lang w:val="it-IT"/>
        </w:rPr>
      </w:pPr>
    </w:p>
    <w:p w:rsidR="008724F1" w:rsidRPr="001D01D0" w:rsidRDefault="008724F1" w:rsidP="00307A4A">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xml:space="preserve"> Nhân sự nhà thầu:</w:t>
      </w:r>
    </w:p>
    <w:p w:rsidR="008724F1" w:rsidRPr="001D01D0" w:rsidRDefault="008724F1" w:rsidP="00307A4A">
      <w:pPr>
        <w:spacing w:beforeLines="20" w:before="48" w:afterLines="20" w:after="48"/>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w:t>
      </w:r>
      <w:r w:rsidR="00752D72">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6"/>
        <w:gridCol w:w="2796"/>
        <w:gridCol w:w="1965"/>
        <w:gridCol w:w="1463"/>
        <w:gridCol w:w="3066"/>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307A4A">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1E43A9">
              <w:rPr>
                <w:rFonts w:ascii="Tahoma" w:hAnsi="Tahoma" w:cs="Tahoma"/>
                <w:color w:val="000000" w:themeColor="text1"/>
                <w:sz w:val="22"/>
                <w:szCs w:val="22"/>
              </w:rPr>
              <w:t>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307A4A">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307A4A">
            <w:pPr>
              <w:spacing w:beforeLines="20" w:before="48" w:afterLines="20" w:after="48"/>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307A4A">
            <w:pPr>
              <w:spacing w:beforeLines="20" w:before="48" w:afterLines="20" w:after="48"/>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9754DF">
              <w:rPr>
                <w:rFonts w:ascii="Tahoma" w:hAnsi="Tahoma" w:cs="Tahoma"/>
                <w:color w:val="000000" w:themeColor="text1"/>
                <w:sz w:val="22"/>
                <w:szCs w:val="22"/>
              </w:rPr>
              <w:t>4</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0</w:t>
            </w:r>
            <w:r w:rsidR="009754DF">
              <w:rPr>
                <w:rFonts w:ascii="Tahoma" w:hAnsi="Tahoma" w:cs="Tahoma"/>
                <w:color w:val="000000" w:themeColor="text1"/>
                <w:sz w:val="22"/>
                <w:szCs w:val="22"/>
              </w:rPr>
              <w:t>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9754DF" w:rsidP="00307A4A">
            <w:pPr>
              <w:spacing w:beforeLines="20" w:before="48" w:afterLines="20" w:after="48"/>
              <w:jc w:val="center"/>
              <w:rPr>
                <w:rFonts w:ascii="Tahoma" w:hAnsi="Tahoma" w:cs="Tahoma"/>
                <w:color w:val="000000" w:themeColor="text1"/>
                <w:sz w:val="22"/>
                <w:szCs w:val="22"/>
              </w:rPr>
            </w:pPr>
            <w:r>
              <w:rPr>
                <w:rFonts w:ascii="Tahoma" w:hAnsi="Tahoma" w:cs="Tahoma"/>
                <w:color w:val="000000" w:themeColor="text1"/>
                <w:sz w:val="22"/>
                <w:szCs w:val="22"/>
              </w:rPr>
              <w:t>30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5D2841" w:rsidRPr="007974A9" w:rsidRDefault="005D2841" w:rsidP="00307A4A">
      <w:pPr>
        <w:spacing w:beforeLines="20" w:before="48" w:afterLines="20" w:after="48"/>
        <w:jc w:val="both"/>
        <w:rPr>
          <w:rFonts w:ascii="Tahoma" w:eastAsia="Calibri" w:hAnsi="Tahoma" w:cs="Tahoma"/>
          <w:b/>
          <w:color w:val="000000" w:themeColor="text1"/>
          <w:sz w:val="16"/>
          <w:szCs w:val="22"/>
          <w:lang w:val="it-IT"/>
        </w:rPr>
      </w:pPr>
    </w:p>
    <w:p w:rsidR="001D01D0" w:rsidRPr="00030975" w:rsidRDefault="00A21B4A" w:rsidP="00307A4A">
      <w:pPr>
        <w:spacing w:beforeLines="20" w:before="48" w:afterLines="20" w:after="48"/>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III.2.2</w:t>
      </w:r>
      <w:r w:rsidR="008724F1"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008724F1" w:rsidRPr="001D01D0">
        <w:rPr>
          <w:rFonts w:ascii="Tahoma" w:eastAsia="Calibri" w:hAnsi="Tahoma" w:cs="Tahoma"/>
          <w:b/>
          <w:color w:val="000000" w:themeColor="text1"/>
          <w:sz w:val="22"/>
          <w:szCs w:val="22"/>
          <w:lang w:val="it-IT"/>
        </w:rPr>
        <w:t xml:space="preserve">Lô 2: </w:t>
      </w:r>
      <w:r w:rsidR="008724F1"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6"/>
        <w:gridCol w:w="2796"/>
        <w:gridCol w:w="1965"/>
        <w:gridCol w:w="1463"/>
        <w:gridCol w:w="3066"/>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07A4A">
            <w:pPr>
              <w:spacing w:beforeLines="20" w:before="48" w:afterLines="20" w:after="48"/>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307A4A">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307A4A">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307A4A">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307A4A">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307A4A">
            <w:pPr>
              <w:spacing w:beforeLines="20" w:before="48" w:afterLines="20" w:after="48"/>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307A4A">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307A4A">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07A4A">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07A4A">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307A4A">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9754DF">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307A4A">
            <w:pPr>
              <w:spacing w:beforeLines="20" w:before="48" w:afterLines="20" w:after="48"/>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07A4A">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07A4A">
            <w:pPr>
              <w:spacing w:beforeLines="20" w:before="48" w:afterLines="20" w:after="48"/>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07A4A">
            <w:pPr>
              <w:spacing w:beforeLines="20" w:before="48" w:afterLines="20" w:after="48"/>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C757BE" w:rsidP="00307A4A">
            <w:pPr>
              <w:spacing w:beforeLines="20" w:before="48" w:afterLines="20" w:after="48"/>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307A4A">
            <w:pPr>
              <w:spacing w:beforeLines="20" w:before="48" w:afterLines="20" w:after="48"/>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F93E25" w:rsidRDefault="00F93E25" w:rsidP="00307A4A">
      <w:pPr>
        <w:spacing w:beforeLines="20" w:before="48" w:afterLines="20" w:after="48"/>
        <w:rPr>
          <w:rFonts w:ascii="Tahoma" w:eastAsia="Calibri" w:hAnsi="Tahoma" w:cs="Tahoma"/>
          <w:i/>
          <w:color w:val="000000" w:themeColor="text1"/>
          <w:sz w:val="22"/>
          <w:szCs w:val="22"/>
          <w:lang w:val="it-IT"/>
        </w:rPr>
        <w:sectPr w:rsidR="00F93E25" w:rsidSect="004D69EC">
          <w:headerReference w:type="default" r:id="rId20"/>
          <w:footerReference w:type="default" r:id="rId21"/>
          <w:footerReference w:type="first" r:id="rId22"/>
          <w:pgSz w:w="11907" w:h="16840" w:code="9"/>
          <w:pgMar w:top="720" w:right="747" w:bottom="288" w:left="1440" w:header="432" w:footer="144" w:gutter="0"/>
          <w:pgNumType w:start="0"/>
          <w:cols w:space="720"/>
          <w:docGrid w:linePitch="272"/>
        </w:sectPr>
      </w:pPr>
    </w:p>
    <w:p w:rsidR="00046EFE" w:rsidRPr="001D01D0" w:rsidRDefault="00607ED6" w:rsidP="00307A4A">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4979B9" w:rsidRDefault="00A6513D" w:rsidP="00307A4A">
      <w:pPr>
        <w:spacing w:beforeLines="20" w:before="48" w:afterLines="20" w:after="48"/>
        <w:jc w:val="both"/>
        <w:rPr>
          <w:rFonts w:ascii="Tahoma" w:eastAsia="Calibri" w:hAnsi="Tahoma" w:cs="Tahoma"/>
          <w:b/>
          <w:color w:val="000000" w:themeColor="text1"/>
          <w:sz w:val="22"/>
          <w:szCs w:val="22"/>
          <w:lang w:val="it-IT"/>
        </w:rPr>
      </w:pPr>
      <w:r w:rsidRPr="004979B9">
        <w:rPr>
          <w:rFonts w:ascii="Tahoma" w:eastAsia="Calibri" w:hAnsi="Tahoma" w:cs="Tahoma"/>
          <w:b/>
          <w:color w:val="000000" w:themeColor="text1"/>
          <w:sz w:val="24"/>
          <w:szCs w:val="24"/>
          <w:lang w:val="it-IT"/>
        </w:rPr>
        <w:t>III.4.1/</w:t>
      </w:r>
      <w:r w:rsidR="006068C2" w:rsidRPr="004979B9">
        <w:rPr>
          <w:rFonts w:ascii="Tahoma" w:eastAsia="Calibri" w:hAnsi="Tahoma" w:cs="Tahoma"/>
          <w:b/>
          <w:color w:val="000000" w:themeColor="text1"/>
          <w:sz w:val="24"/>
          <w:szCs w:val="24"/>
          <w:lang w:val="it-IT"/>
        </w:rPr>
        <w:t xml:space="preserve">Lô 1: </w:t>
      </w:r>
      <w:r w:rsidR="006068C2" w:rsidRPr="004979B9">
        <w:rPr>
          <w:rFonts w:ascii="Tahoma" w:eastAsia="Calibri" w:hAnsi="Tahoma" w:cs="Tahoma"/>
          <w:b/>
          <w:color w:val="000000" w:themeColor="text1"/>
          <w:sz w:val="22"/>
          <w:szCs w:val="22"/>
          <w:lang w:val="it-IT"/>
        </w:rPr>
        <w:t xml:space="preserve">TK-02a </w:t>
      </w:r>
      <w:r w:rsidRPr="004979B9">
        <w:rPr>
          <w:rFonts w:ascii="Tahoma" w:eastAsia="Calibri" w:hAnsi="Tahoma" w:cs="Tahoma"/>
          <w:b/>
          <w:color w:val="000000" w:themeColor="text1"/>
          <w:sz w:val="22"/>
          <w:szCs w:val="22"/>
          <w:lang w:val="it-IT"/>
        </w:rPr>
        <w:t xml:space="preserve">- </w:t>
      </w:r>
      <w:r w:rsidR="006068C2" w:rsidRPr="004979B9">
        <w:rPr>
          <w:rFonts w:ascii="Tahoma" w:eastAsia="Calibri" w:hAnsi="Tahoma" w:cs="Tahoma"/>
          <w:b/>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307A4A">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15314" w:type="dxa"/>
        <w:tblInd w:w="94" w:type="dxa"/>
        <w:tblLook w:val="04A0" w:firstRow="1" w:lastRow="0" w:firstColumn="1" w:lastColumn="0" w:noHBand="0" w:noVBand="1"/>
      </w:tblPr>
      <w:tblGrid>
        <w:gridCol w:w="993"/>
        <w:gridCol w:w="4900"/>
        <w:gridCol w:w="834"/>
        <w:gridCol w:w="1120"/>
        <w:gridCol w:w="1120"/>
        <w:gridCol w:w="1042"/>
        <w:gridCol w:w="909"/>
        <w:gridCol w:w="1020"/>
        <w:gridCol w:w="1000"/>
        <w:gridCol w:w="909"/>
        <w:gridCol w:w="1467"/>
      </w:tblGrid>
      <w:tr w:rsidR="007D1B25" w:rsidRPr="007D1B25" w:rsidTr="007D1B25">
        <w:trPr>
          <w:trHeight w:val="540"/>
        </w:trPr>
        <w:tc>
          <w:tcPr>
            <w:tcW w:w="993" w:type="dxa"/>
            <w:vMerge w:val="restart"/>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STT</w:t>
            </w:r>
          </w:p>
        </w:tc>
        <w:tc>
          <w:tcPr>
            <w:tcW w:w="4900" w:type="dxa"/>
            <w:vMerge w:val="restart"/>
            <w:tcBorders>
              <w:top w:val="single" w:sz="4" w:space="0" w:color="auto"/>
              <w:left w:val="single" w:sz="4" w:space="0" w:color="auto"/>
              <w:bottom w:val="single" w:sz="4" w:space="0" w:color="000000"/>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HẠNG MỤC CÔNG VIỆC</w:t>
            </w:r>
          </w:p>
        </w:tc>
        <w:tc>
          <w:tcPr>
            <w:tcW w:w="1954" w:type="dxa"/>
            <w:gridSpan w:val="2"/>
            <w:tcBorders>
              <w:top w:val="single" w:sz="4" w:space="0" w:color="auto"/>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TỔNG KHỐI LƯỢNG</w:t>
            </w:r>
          </w:p>
        </w:tc>
        <w:tc>
          <w:tcPr>
            <w:tcW w:w="3071" w:type="dxa"/>
            <w:gridSpan w:val="3"/>
            <w:tcBorders>
              <w:top w:val="single" w:sz="4" w:space="0" w:color="auto"/>
              <w:left w:val="nil"/>
              <w:bottom w:val="single" w:sz="4" w:space="0" w:color="auto"/>
              <w:right w:val="single" w:sz="4" w:space="0" w:color="000000"/>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HOÀN THÀNH SO VỚI KẾ HOẠCH ĐỀ RA</w:t>
            </w:r>
          </w:p>
        </w:tc>
        <w:tc>
          <w:tcPr>
            <w:tcW w:w="2929" w:type="dxa"/>
            <w:gridSpan w:val="3"/>
            <w:tcBorders>
              <w:top w:val="single" w:sz="4" w:space="0" w:color="auto"/>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KHỐI LƯỢNG HOÀN THÀNH</w:t>
            </w:r>
          </w:p>
        </w:tc>
        <w:tc>
          <w:tcPr>
            <w:tcW w:w="1467" w:type="dxa"/>
            <w:tcBorders>
              <w:top w:val="single" w:sz="4" w:space="0" w:color="auto"/>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KẾ HOẠCH TUẦN TỚI</w:t>
            </w:r>
          </w:p>
        </w:tc>
      </w:tr>
      <w:tr w:rsidR="007D1B25" w:rsidRPr="007D1B25" w:rsidTr="007D1B25">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B25" w:rsidRPr="007D1B25" w:rsidRDefault="007D1B25">
            <w:pPr>
              <w:rPr>
                <w:rFonts w:ascii="Tahoma" w:hAnsi="Tahoma" w:cs="Tahoma"/>
                <w:b/>
                <w:bC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7D1B25" w:rsidRPr="007D1B25" w:rsidRDefault="007D1B25">
            <w:pPr>
              <w:rPr>
                <w:rFonts w:ascii="Tahoma" w:hAnsi="Tahoma" w:cs="Tahoma"/>
                <w:b/>
                <w:bCs/>
              </w:rPr>
            </w:pPr>
          </w:p>
        </w:tc>
        <w:tc>
          <w:tcPr>
            <w:tcW w:w="834"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Đơn vị</w:t>
            </w:r>
          </w:p>
        </w:tc>
        <w:tc>
          <w:tcPr>
            <w:tcW w:w="1120"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Khối lượng</w:t>
            </w:r>
          </w:p>
        </w:tc>
        <w:tc>
          <w:tcPr>
            <w:tcW w:w="1120"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Khối lượng</w:t>
            </w:r>
          </w:p>
        </w:tc>
        <w:tc>
          <w:tcPr>
            <w:tcW w:w="1042"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Kế hoạch</w:t>
            </w:r>
          </w:p>
        </w:tc>
        <w:tc>
          <w:tcPr>
            <w:tcW w:w="909" w:type="dxa"/>
            <w:tcBorders>
              <w:top w:val="nil"/>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Đạt tỷ lệ (%)</w:t>
            </w:r>
          </w:p>
        </w:tc>
        <w:tc>
          <w:tcPr>
            <w:tcW w:w="1020" w:type="dxa"/>
            <w:tcBorders>
              <w:top w:val="nil"/>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Lũy kế đến kỳ trước</w:t>
            </w:r>
          </w:p>
        </w:tc>
        <w:tc>
          <w:tcPr>
            <w:tcW w:w="1000" w:type="dxa"/>
            <w:tcBorders>
              <w:top w:val="nil"/>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Lũy kế đến nay</w:t>
            </w:r>
          </w:p>
        </w:tc>
        <w:tc>
          <w:tcPr>
            <w:tcW w:w="909" w:type="dxa"/>
            <w:tcBorders>
              <w:top w:val="nil"/>
              <w:left w:val="nil"/>
              <w:bottom w:val="single" w:sz="4" w:space="0" w:color="auto"/>
              <w:right w:val="single" w:sz="4" w:space="0" w:color="auto"/>
            </w:tcBorders>
            <w:shd w:val="clear" w:color="auto" w:fill="DBE5F1"/>
            <w:vAlign w:val="center"/>
            <w:hideMark/>
          </w:tcPr>
          <w:p w:rsidR="007D1B25" w:rsidRPr="007D1B25" w:rsidRDefault="007D1B25">
            <w:pPr>
              <w:jc w:val="center"/>
              <w:rPr>
                <w:rFonts w:ascii="Tahoma" w:hAnsi="Tahoma" w:cs="Tahoma"/>
                <w:b/>
                <w:bCs/>
              </w:rPr>
            </w:pPr>
            <w:r w:rsidRPr="007D1B25">
              <w:rPr>
                <w:rFonts w:ascii="Tahoma" w:hAnsi="Tahoma" w:cs="Tahoma"/>
                <w:b/>
                <w:bCs/>
              </w:rPr>
              <w:t>Đạt tỷ lệ (%)</w:t>
            </w:r>
          </w:p>
        </w:tc>
        <w:tc>
          <w:tcPr>
            <w:tcW w:w="1467" w:type="dxa"/>
            <w:tcBorders>
              <w:top w:val="nil"/>
              <w:left w:val="nil"/>
              <w:bottom w:val="single" w:sz="4" w:space="0" w:color="auto"/>
              <w:right w:val="single" w:sz="4" w:space="0" w:color="auto"/>
            </w:tcBorders>
            <w:shd w:val="clear" w:color="auto" w:fill="DBE5F1"/>
            <w:noWrap/>
            <w:vAlign w:val="center"/>
            <w:hideMark/>
          </w:tcPr>
          <w:p w:rsidR="007D1B25" w:rsidRPr="007D1B25" w:rsidRDefault="007D1B25">
            <w:pPr>
              <w:jc w:val="center"/>
              <w:rPr>
                <w:rFonts w:ascii="Tahoma" w:hAnsi="Tahoma" w:cs="Tahoma"/>
                <w:b/>
                <w:bCs/>
              </w:rPr>
            </w:pPr>
            <w:r w:rsidRPr="007D1B25">
              <w:rPr>
                <w:rFonts w:ascii="Tahoma" w:hAnsi="Tahoma" w:cs="Tahoma"/>
                <w:b/>
                <w:bCs/>
              </w:rPr>
              <w:t>Khối lượng</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101</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Huy động và giải thể NC,MMTB… của Nhà thầu</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80</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80%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102</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Giám sát, bảo vệ môi trường trong thời gian thi công</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tháng</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24</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0,021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33,3%</w:t>
            </w:r>
          </w:p>
        </w:tc>
        <w:tc>
          <w:tcPr>
            <w:tcW w:w="1467" w:type="dxa"/>
            <w:tcBorders>
              <w:top w:val="nil"/>
              <w:left w:val="nil"/>
              <w:bottom w:val="single" w:sz="4" w:space="0" w:color="auto"/>
              <w:right w:val="single" w:sz="4" w:space="0" w:color="auto"/>
            </w:tcBorders>
            <w:noWrap/>
            <w:vAlign w:val="center"/>
            <w:hideMark/>
          </w:tcPr>
          <w:p w:rsidR="007D1B25" w:rsidRPr="007D1B25" w:rsidRDefault="00184688" w:rsidP="007D1B25">
            <w:pPr>
              <w:jc w:val="right"/>
              <w:rPr>
                <w:rFonts w:ascii="Tahoma" w:hAnsi="Tahoma" w:cs="Tahoma"/>
              </w:rPr>
            </w:pPr>
            <w:r>
              <w:rPr>
                <w:rFonts w:ascii="Tahoma" w:hAnsi="Tahoma" w:cs="Tahoma"/>
              </w:rPr>
              <w:t>-</w:t>
            </w:r>
          </w:p>
        </w:tc>
      </w:tr>
      <w:tr w:rsidR="007D1B25" w:rsidRPr="007D1B25" w:rsidTr="007D1B25">
        <w:trPr>
          <w:trHeight w:val="6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103</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Cung cấp, kiểm soát giao thông và bảo trì các tuyến: đường trong giai đoạn xây dựng, nếu có</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tháng</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24</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0,500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8</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33,3%</w:t>
            </w:r>
          </w:p>
        </w:tc>
        <w:tc>
          <w:tcPr>
            <w:tcW w:w="1467" w:type="dxa"/>
            <w:tcBorders>
              <w:top w:val="nil"/>
              <w:left w:val="nil"/>
              <w:bottom w:val="single" w:sz="4" w:space="0" w:color="auto"/>
              <w:right w:val="single" w:sz="4" w:space="0" w:color="auto"/>
            </w:tcBorders>
            <w:noWrap/>
            <w:vAlign w:val="center"/>
            <w:hideMark/>
          </w:tcPr>
          <w:p w:rsidR="007D1B25" w:rsidRPr="007D1B25" w:rsidRDefault="00184688" w:rsidP="007D1B25">
            <w:pPr>
              <w:jc w:val="right"/>
              <w:rPr>
                <w:rFonts w:ascii="Tahoma" w:hAnsi="Tahoma" w:cs="Tahoma"/>
              </w:rPr>
            </w:pPr>
            <w:r>
              <w:rPr>
                <w:rFonts w:ascii="Tahoma" w:hAnsi="Tahoma" w:cs="Tahoma"/>
              </w:rPr>
              <w:t>-</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b/>
                <w:bCs/>
              </w:rPr>
            </w:pPr>
            <w:r w:rsidRPr="007D1B25">
              <w:rPr>
                <w:rFonts w:ascii="Tahoma" w:hAnsi="Tahoma" w:cs="Tahoma"/>
                <w:b/>
                <w:bCs/>
              </w:rPr>
              <w:t>201.1</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b/>
                <w:bCs/>
              </w:rPr>
            </w:pPr>
            <w:r w:rsidRPr="007D1B25">
              <w:rPr>
                <w:rFonts w:ascii="Tahoma" w:hAnsi="Tahoma" w:cs="Tahoma"/>
                <w:b/>
                <w:bCs/>
              </w:rPr>
              <w:t>Phần đường</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909"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r w:rsidR="007D1B25" w:rsidRPr="007D1B25" w:rsidTr="007D1B25">
        <w:trPr>
          <w:trHeight w:val="605"/>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 xml:space="preserve"> 201.3.1 </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Bê tông M200 đá 1x2 tấm đan đúc sẳn, bảo vệ mái taluy</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M3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485,15</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0,000</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7,140</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0,0%</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91,800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91,800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18,92%</w:t>
            </w:r>
          </w:p>
        </w:tc>
        <w:tc>
          <w:tcPr>
            <w:tcW w:w="1467" w:type="dxa"/>
            <w:tcBorders>
              <w:top w:val="nil"/>
              <w:left w:val="nil"/>
              <w:bottom w:val="single" w:sz="4" w:space="0" w:color="auto"/>
              <w:right w:val="single" w:sz="4" w:space="0" w:color="auto"/>
            </w:tcBorders>
            <w:noWrap/>
            <w:vAlign w:val="center"/>
            <w:hideMark/>
          </w:tcPr>
          <w:p w:rsidR="007D1B25" w:rsidRPr="007D1B25" w:rsidRDefault="00271D88" w:rsidP="007D1B25">
            <w:pPr>
              <w:jc w:val="right"/>
              <w:rPr>
                <w:rFonts w:ascii="Tahoma" w:hAnsi="Tahoma" w:cs="Tahoma"/>
              </w:rPr>
            </w:pPr>
            <w:r>
              <w:rPr>
                <w:rFonts w:ascii="Tahoma" w:hAnsi="Tahoma" w:cs="Tahoma"/>
              </w:rPr>
              <w:t>-</w:t>
            </w:r>
          </w:p>
        </w:tc>
      </w:tr>
      <w:tr w:rsidR="00271D88" w:rsidRPr="007D1B25" w:rsidTr="00271D88">
        <w:trPr>
          <w:trHeight w:val="302"/>
        </w:trPr>
        <w:tc>
          <w:tcPr>
            <w:tcW w:w="993" w:type="dxa"/>
            <w:tcBorders>
              <w:top w:val="nil"/>
              <w:left w:val="single" w:sz="4" w:space="0" w:color="auto"/>
              <w:bottom w:val="single" w:sz="4" w:space="0" w:color="auto"/>
              <w:right w:val="single" w:sz="4" w:space="0" w:color="auto"/>
            </w:tcBorders>
            <w:noWrap/>
            <w:vAlign w:val="center"/>
            <w:hideMark/>
          </w:tcPr>
          <w:p w:rsidR="00271D88" w:rsidRPr="007D1B25" w:rsidRDefault="00271D88">
            <w:pPr>
              <w:jc w:val="center"/>
              <w:rPr>
                <w:rFonts w:ascii="Tahoma" w:hAnsi="Tahoma" w:cs="Tahoma"/>
              </w:rPr>
            </w:pPr>
            <w:r w:rsidRPr="007D1B25">
              <w:rPr>
                <w:rFonts w:ascii="Tahoma" w:hAnsi="Tahoma" w:cs="Tahoma"/>
              </w:rPr>
              <w:t>201.4.1</w:t>
            </w:r>
          </w:p>
        </w:tc>
        <w:tc>
          <w:tcPr>
            <w:tcW w:w="4900" w:type="dxa"/>
            <w:tcBorders>
              <w:top w:val="nil"/>
              <w:left w:val="nil"/>
              <w:bottom w:val="single" w:sz="4" w:space="0" w:color="auto"/>
              <w:right w:val="single" w:sz="4" w:space="0" w:color="auto"/>
            </w:tcBorders>
            <w:vAlign w:val="center"/>
            <w:hideMark/>
          </w:tcPr>
          <w:p w:rsidR="00271D88" w:rsidRPr="007D1B25" w:rsidRDefault="00271D88">
            <w:pPr>
              <w:rPr>
                <w:rFonts w:ascii="Tahoma" w:hAnsi="Tahoma" w:cs="Tahoma"/>
              </w:rPr>
            </w:pPr>
            <w:r w:rsidRPr="007D1B25">
              <w:rPr>
                <w:rFonts w:ascii="Tahoma" w:hAnsi="Tahoma" w:cs="Tahoma"/>
              </w:rPr>
              <w:t>Bê tông thân tường chắn M250 đá 1x2</w:t>
            </w:r>
          </w:p>
        </w:tc>
        <w:tc>
          <w:tcPr>
            <w:tcW w:w="834" w:type="dxa"/>
            <w:tcBorders>
              <w:top w:val="nil"/>
              <w:left w:val="nil"/>
              <w:bottom w:val="single" w:sz="4" w:space="0" w:color="auto"/>
              <w:right w:val="single" w:sz="4" w:space="0" w:color="auto"/>
            </w:tcBorders>
            <w:vAlign w:val="center"/>
            <w:hideMark/>
          </w:tcPr>
          <w:p w:rsidR="00271D88" w:rsidRPr="007D1B25" w:rsidRDefault="00271D88">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271D88" w:rsidRPr="007D1B25" w:rsidRDefault="00271D88" w:rsidP="007D1B25">
            <w:pPr>
              <w:jc w:val="right"/>
              <w:rPr>
                <w:rFonts w:ascii="Tahoma" w:hAnsi="Tahoma" w:cs="Tahoma"/>
              </w:rPr>
            </w:pPr>
            <w:r w:rsidRPr="007D1B25">
              <w:rPr>
                <w:rFonts w:ascii="Tahoma" w:hAnsi="Tahoma" w:cs="Tahoma"/>
              </w:rPr>
              <w:t xml:space="preserve"> 1.506,86 </w:t>
            </w:r>
          </w:p>
        </w:tc>
        <w:tc>
          <w:tcPr>
            <w:tcW w:w="11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102,623</w:t>
            </w:r>
          </w:p>
        </w:tc>
        <w:tc>
          <w:tcPr>
            <w:tcW w:w="1042"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102,623</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271D88" w:rsidRPr="00271D88" w:rsidRDefault="00271D88" w:rsidP="00271D88">
            <w:pPr>
              <w:jc w:val="right"/>
              <w:rPr>
                <w:rFonts w:ascii="Tahoma" w:hAnsi="Tahoma" w:cs="Tahoma"/>
              </w:rPr>
            </w:pPr>
            <w:r w:rsidRPr="00271D88">
              <w:rPr>
                <w:rFonts w:ascii="Tahoma" w:hAnsi="Tahoma" w:cs="Tahoma"/>
              </w:rPr>
              <w:t>452,950</w:t>
            </w:r>
          </w:p>
        </w:tc>
        <w:tc>
          <w:tcPr>
            <w:tcW w:w="100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555,573</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36,87%</w:t>
            </w:r>
          </w:p>
        </w:tc>
        <w:tc>
          <w:tcPr>
            <w:tcW w:w="1467"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146,866</w:t>
            </w:r>
          </w:p>
        </w:tc>
      </w:tr>
      <w:tr w:rsidR="00271D88" w:rsidRPr="007D1B25" w:rsidTr="00271D88">
        <w:trPr>
          <w:trHeight w:val="302"/>
        </w:trPr>
        <w:tc>
          <w:tcPr>
            <w:tcW w:w="993" w:type="dxa"/>
            <w:tcBorders>
              <w:top w:val="nil"/>
              <w:left w:val="single" w:sz="4" w:space="0" w:color="auto"/>
              <w:bottom w:val="single" w:sz="4" w:space="0" w:color="auto"/>
              <w:right w:val="single" w:sz="4" w:space="0" w:color="auto"/>
            </w:tcBorders>
            <w:noWrap/>
            <w:vAlign w:val="center"/>
            <w:hideMark/>
          </w:tcPr>
          <w:p w:rsidR="00271D88" w:rsidRPr="007D1B25" w:rsidRDefault="00271D88">
            <w:pPr>
              <w:jc w:val="center"/>
              <w:rPr>
                <w:rFonts w:ascii="Tahoma" w:hAnsi="Tahoma" w:cs="Tahoma"/>
              </w:rPr>
            </w:pPr>
            <w:r w:rsidRPr="007D1B25">
              <w:rPr>
                <w:rFonts w:ascii="Tahoma" w:hAnsi="Tahoma" w:cs="Tahoma"/>
              </w:rPr>
              <w:t>201.4.2</w:t>
            </w:r>
          </w:p>
        </w:tc>
        <w:tc>
          <w:tcPr>
            <w:tcW w:w="4900" w:type="dxa"/>
            <w:tcBorders>
              <w:top w:val="nil"/>
              <w:left w:val="nil"/>
              <w:bottom w:val="single" w:sz="4" w:space="0" w:color="auto"/>
              <w:right w:val="single" w:sz="4" w:space="0" w:color="auto"/>
            </w:tcBorders>
            <w:vAlign w:val="center"/>
            <w:hideMark/>
          </w:tcPr>
          <w:p w:rsidR="00271D88" w:rsidRPr="007D1B25" w:rsidRDefault="00271D88">
            <w:pPr>
              <w:rPr>
                <w:rFonts w:ascii="Tahoma" w:hAnsi="Tahoma" w:cs="Tahoma"/>
              </w:rPr>
            </w:pPr>
            <w:r w:rsidRPr="007D1B25">
              <w:rPr>
                <w:rFonts w:ascii="Tahoma" w:hAnsi="Tahoma" w:cs="Tahoma"/>
              </w:rPr>
              <w:t>Cốt thép thân tường chắn d&lt;=10mm</w:t>
            </w:r>
          </w:p>
        </w:tc>
        <w:tc>
          <w:tcPr>
            <w:tcW w:w="834" w:type="dxa"/>
            <w:tcBorders>
              <w:top w:val="nil"/>
              <w:left w:val="nil"/>
              <w:bottom w:val="single" w:sz="4" w:space="0" w:color="auto"/>
              <w:right w:val="single" w:sz="4" w:space="0" w:color="auto"/>
            </w:tcBorders>
            <w:vAlign w:val="center"/>
            <w:hideMark/>
          </w:tcPr>
          <w:p w:rsidR="00271D88" w:rsidRPr="007D1B25" w:rsidRDefault="00271D88">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271D88" w:rsidRPr="007D1B25" w:rsidRDefault="00271D88" w:rsidP="007D1B25">
            <w:pPr>
              <w:jc w:val="right"/>
              <w:rPr>
                <w:rFonts w:ascii="Tahoma" w:hAnsi="Tahoma" w:cs="Tahoma"/>
              </w:rPr>
            </w:pPr>
            <w:r w:rsidRPr="007D1B25">
              <w:rPr>
                <w:rFonts w:ascii="Tahoma" w:hAnsi="Tahoma" w:cs="Tahoma"/>
              </w:rPr>
              <w:t xml:space="preserve">       1,65 </w:t>
            </w:r>
          </w:p>
        </w:tc>
        <w:tc>
          <w:tcPr>
            <w:tcW w:w="11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0,129</w:t>
            </w:r>
          </w:p>
        </w:tc>
        <w:tc>
          <w:tcPr>
            <w:tcW w:w="1042"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0,129</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271D88" w:rsidRPr="00271D88" w:rsidRDefault="00271D88" w:rsidP="00271D88">
            <w:pPr>
              <w:jc w:val="right"/>
              <w:rPr>
                <w:rFonts w:ascii="Tahoma" w:hAnsi="Tahoma" w:cs="Tahoma"/>
              </w:rPr>
            </w:pPr>
            <w:r w:rsidRPr="00271D88">
              <w:rPr>
                <w:rFonts w:ascii="Tahoma" w:hAnsi="Tahoma" w:cs="Tahoma"/>
              </w:rPr>
              <w:t>0,695</w:t>
            </w:r>
          </w:p>
        </w:tc>
        <w:tc>
          <w:tcPr>
            <w:tcW w:w="100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0,824</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49,94%</w:t>
            </w:r>
          </w:p>
        </w:tc>
        <w:tc>
          <w:tcPr>
            <w:tcW w:w="1467"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0,315</w:t>
            </w:r>
          </w:p>
        </w:tc>
      </w:tr>
      <w:tr w:rsidR="00271D88" w:rsidRPr="007D1B25" w:rsidTr="00271D88">
        <w:trPr>
          <w:trHeight w:val="302"/>
        </w:trPr>
        <w:tc>
          <w:tcPr>
            <w:tcW w:w="993" w:type="dxa"/>
            <w:tcBorders>
              <w:top w:val="nil"/>
              <w:left w:val="single" w:sz="4" w:space="0" w:color="auto"/>
              <w:bottom w:val="single" w:sz="4" w:space="0" w:color="auto"/>
              <w:right w:val="single" w:sz="4" w:space="0" w:color="auto"/>
            </w:tcBorders>
            <w:noWrap/>
            <w:vAlign w:val="center"/>
            <w:hideMark/>
          </w:tcPr>
          <w:p w:rsidR="00271D88" w:rsidRPr="007D1B25" w:rsidRDefault="00271D88">
            <w:pPr>
              <w:jc w:val="center"/>
              <w:rPr>
                <w:rFonts w:ascii="Tahoma" w:hAnsi="Tahoma" w:cs="Tahoma"/>
              </w:rPr>
            </w:pPr>
            <w:r w:rsidRPr="007D1B25">
              <w:rPr>
                <w:rFonts w:ascii="Tahoma" w:hAnsi="Tahoma" w:cs="Tahoma"/>
              </w:rPr>
              <w:t>201.4.3</w:t>
            </w:r>
          </w:p>
        </w:tc>
        <w:tc>
          <w:tcPr>
            <w:tcW w:w="4900" w:type="dxa"/>
            <w:tcBorders>
              <w:top w:val="nil"/>
              <w:left w:val="nil"/>
              <w:bottom w:val="single" w:sz="4" w:space="0" w:color="auto"/>
              <w:right w:val="single" w:sz="4" w:space="0" w:color="auto"/>
            </w:tcBorders>
            <w:vAlign w:val="center"/>
            <w:hideMark/>
          </w:tcPr>
          <w:p w:rsidR="00271D88" w:rsidRPr="007D1B25" w:rsidRDefault="00271D88">
            <w:pPr>
              <w:rPr>
                <w:rFonts w:ascii="Tahoma" w:hAnsi="Tahoma" w:cs="Tahoma"/>
              </w:rPr>
            </w:pPr>
            <w:r w:rsidRPr="007D1B25">
              <w:rPr>
                <w:rFonts w:ascii="Tahoma" w:hAnsi="Tahoma" w:cs="Tahoma"/>
              </w:rPr>
              <w:t>Cốt thép thân tường chắn d&lt;=18mm</w:t>
            </w:r>
          </w:p>
        </w:tc>
        <w:tc>
          <w:tcPr>
            <w:tcW w:w="834" w:type="dxa"/>
            <w:tcBorders>
              <w:top w:val="nil"/>
              <w:left w:val="nil"/>
              <w:bottom w:val="single" w:sz="4" w:space="0" w:color="auto"/>
              <w:right w:val="single" w:sz="4" w:space="0" w:color="auto"/>
            </w:tcBorders>
            <w:vAlign w:val="center"/>
            <w:hideMark/>
          </w:tcPr>
          <w:p w:rsidR="00271D88" w:rsidRPr="007D1B25" w:rsidRDefault="00271D88">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271D88" w:rsidRPr="007D1B25" w:rsidRDefault="00271D88" w:rsidP="007D1B25">
            <w:pPr>
              <w:jc w:val="right"/>
              <w:rPr>
                <w:rFonts w:ascii="Tahoma" w:hAnsi="Tahoma" w:cs="Tahoma"/>
              </w:rPr>
            </w:pPr>
            <w:r w:rsidRPr="007D1B25">
              <w:rPr>
                <w:rFonts w:ascii="Tahoma" w:hAnsi="Tahoma" w:cs="Tahoma"/>
              </w:rPr>
              <w:t xml:space="preserve">      12,23 </w:t>
            </w:r>
          </w:p>
        </w:tc>
        <w:tc>
          <w:tcPr>
            <w:tcW w:w="11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1,121</w:t>
            </w:r>
          </w:p>
        </w:tc>
        <w:tc>
          <w:tcPr>
            <w:tcW w:w="1042"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1,121</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271D88" w:rsidRPr="00271D88" w:rsidRDefault="00271D88" w:rsidP="00271D88">
            <w:pPr>
              <w:jc w:val="right"/>
              <w:rPr>
                <w:rFonts w:ascii="Tahoma" w:hAnsi="Tahoma" w:cs="Tahoma"/>
              </w:rPr>
            </w:pPr>
            <w:r w:rsidRPr="00271D88">
              <w:rPr>
                <w:rFonts w:ascii="Tahoma" w:hAnsi="Tahoma" w:cs="Tahoma"/>
              </w:rPr>
              <w:t>4,996</w:t>
            </w:r>
          </w:p>
        </w:tc>
        <w:tc>
          <w:tcPr>
            <w:tcW w:w="100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6,117</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50,02%</w:t>
            </w:r>
          </w:p>
        </w:tc>
        <w:tc>
          <w:tcPr>
            <w:tcW w:w="1467"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1,831</w:t>
            </w:r>
          </w:p>
        </w:tc>
      </w:tr>
      <w:tr w:rsidR="00271D88" w:rsidRPr="007D1B25" w:rsidTr="00271D88">
        <w:trPr>
          <w:trHeight w:val="302"/>
        </w:trPr>
        <w:tc>
          <w:tcPr>
            <w:tcW w:w="993" w:type="dxa"/>
            <w:tcBorders>
              <w:top w:val="nil"/>
              <w:left w:val="single" w:sz="4" w:space="0" w:color="auto"/>
              <w:bottom w:val="single" w:sz="4" w:space="0" w:color="auto"/>
              <w:right w:val="single" w:sz="4" w:space="0" w:color="auto"/>
            </w:tcBorders>
            <w:noWrap/>
            <w:vAlign w:val="center"/>
            <w:hideMark/>
          </w:tcPr>
          <w:p w:rsidR="00271D88" w:rsidRPr="007D1B25" w:rsidRDefault="00271D88">
            <w:pPr>
              <w:jc w:val="center"/>
              <w:rPr>
                <w:rFonts w:ascii="Tahoma" w:hAnsi="Tahoma" w:cs="Tahoma"/>
              </w:rPr>
            </w:pPr>
            <w:r w:rsidRPr="007D1B25">
              <w:rPr>
                <w:rFonts w:ascii="Tahoma" w:hAnsi="Tahoma" w:cs="Tahoma"/>
              </w:rPr>
              <w:t>201.4.4</w:t>
            </w:r>
          </w:p>
        </w:tc>
        <w:tc>
          <w:tcPr>
            <w:tcW w:w="4900" w:type="dxa"/>
            <w:tcBorders>
              <w:top w:val="nil"/>
              <w:left w:val="nil"/>
              <w:bottom w:val="single" w:sz="4" w:space="0" w:color="auto"/>
              <w:right w:val="single" w:sz="4" w:space="0" w:color="auto"/>
            </w:tcBorders>
            <w:vAlign w:val="center"/>
            <w:hideMark/>
          </w:tcPr>
          <w:p w:rsidR="00271D88" w:rsidRPr="007D1B25" w:rsidRDefault="00271D88">
            <w:pPr>
              <w:rPr>
                <w:rFonts w:ascii="Tahoma" w:hAnsi="Tahoma" w:cs="Tahoma"/>
              </w:rPr>
            </w:pPr>
            <w:r w:rsidRPr="007D1B25">
              <w:rPr>
                <w:rFonts w:ascii="Tahoma" w:hAnsi="Tahoma" w:cs="Tahoma"/>
              </w:rPr>
              <w:t>Cốt thép thân tường chắn d&gt;18mm</w:t>
            </w:r>
          </w:p>
        </w:tc>
        <w:tc>
          <w:tcPr>
            <w:tcW w:w="834" w:type="dxa"/>
            <w:tcBorders>
              <w:top w:val="nil"/>
              <w:left w:val="nil"/>
              <w:bottom w:val="single" w:sz="4" w:space="0" w:color="auto"/>
              <w:right w:val="single" w:sz="4" w:space="0" w:color="auto"/>
            </w:tcBorders>
            <w:vAlign w:val="center"/>
            <w:hideMark/>
          </w:tcPr>
          <w:p w:rsidR="00271D88" w:rsidRPr="007D1B25" w:rsidRDefault="00271D88">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271D88" w:rsidRPr="007D1B25" w:rsidRDefault="00271D88" w:rsidP="007D1B25">
            <w:pPr>
              <w:jc w:val="right"/>
              <w:rPr>
                <w:rFonts w:ascii="Tahoma" w:hAnsi="Tahoma" w:cs="Tahoma"/>
              </w:rPr>
            </w:pPr>
            <w:r w:rsidRPr="007D1B25">
              <w:rPr>
                <w:rFonts w:ascii="Tahoma" w:hAnsi="Tahoma" w:cs="Tahoma"/>
              </w:rPr>
              <w:t xml:space="preserve">      17,99 </w:t>
            </w:r>
          </w:p>
        </w:tc>
        <w:tc>
          <w:tcPr>
            <w:tcW w:w="11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1,461</w:t>
            </w:r>
          </w:p>
        </w:tc>
        <w:tc>
          <w:tcPr>
            <w:tcW w:w="1042"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1,461</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271D88" w:rsidRPr="00271D88" w:rsidRDefault="00271D88" w:rsidP="00271D88">
            <w:pPr>
              <w:jc w:val="right"/>
              <w:rPr>
                <w:rFonts w:ascii="Tahoma" w:hAnsi="Tahoma" w:cs="Tahoma"/>
              </w:rPr>
            </w:pPr>
            <w:r w:rsidRPr="00271D88">
              <w:rPr>
                <w:rFonts w:ascii="Tahoma" w:hAnsi="Tahoma" w:cs="Tahoma"/>
              </w:rPr>
              <w:t>7,534</w:t>
            </w:r>
          </w:p>
        </w:tc>
        <w:tc>
          <w:tcPr>
            <w:tcW w:w="100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8,995</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50,00%</w:t>
            </w:r>
          </w:p>
        </w:tc>
        <w:tc>
          <w:tcPr>
            <w:tcW w:w="1467"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3,047</w:t>
            </w:r>
          </w:p>
        </w:tc>
      </w:tr>
      <w:tr w:rsidR="00271D88" w:rsidRPr="007D1B25" w:rsidTr="00271D88">
        <w:trPr>
          <w:trHeight w:val="302"/>
        </w:trPr>
        <w:tc>
          <w:tcPr>
            <w:tcW w:w="993" w:type="dxa"/>
            <w:tcBorders>
              <w:top w:val="nil"/>
              <w:left w:val="single" w:sz="4" w:space="0" w:color="auto"/>
              <w:bottom w:val="single" w:sz="4" w:space="0" w:color="auto"/>
              <w:right w:val="single" w:sz="4" w:space="0" w:color="auto"/>
            </w:tcBorders>
            <w:noWrap/>
            <w:vAlign w:val="center"/>
            <w:hideMark/>
          </w:tcPr>
          <w:p w:rsidR="00271D88" w:rsidRPr="007D1B25" w:rsidRDefault="00271D88">
            <w:pPr>
              <w:jc w:val="center"/>
              <w:rPr>
                <w:rFonts w:ascii="Tahoma" w:hAnsi="Tahoma" w:cs="Tahoma"/>
              </w:rPr>
            </w:pPr>
            <w:r w:rsidRPr="007D1B25">
              <w:rPr>
                <w:rFonts w:ascii="Tahoma" w:hAnsi="Tahoma" w:cs="Tahoma"/>
              </w:rPr>
              <w:t>201.4.5</w:t>
            </w:r>
          </w:p>
        </w:tc>
        <w:tc>
          <w:tcPr>
            <w:tcW w:w="4900" w:type="dxa"/>
            <w:tcBorders>
              <w:top w:val="nil"/>
              <w:left w:val="nil"/>
              <w:bottom w:val="single" w:sz="4" w:space="0" w:color="auto"/>
              <w:right w:val="single" w:sz="4" w:space="0" w:color="auto"/>
            </w:tcBorders>
            <w:vAlign w:val="center"/>
            <w:hideMark/>
          </w:tcPr>
          <w:p w:rsidR="00271D88" w:rsidRPr="007D1B25" w:rsidRDefault="00271D88">
            <w:pPr>
              <w:rPr>
                <w:rFonts w:ascii="Tahoma" w:hAnsi="Tahoma" w:cs="Tahoma"/>
              </w:rPr>
            </w:pPr>
            <w:r w:rsidRPr="007D1B25">
              <w:rPr>
                <w:rFonts w:ascii="Tahoma" w:hAnsi="Tahoma" w:cs="Tahoma"/>
              </w:rPr>
              <w:t>Cốt thép móng tường chắn d&lt;=10mm</w:t>
            </w:r>
          </w:p>
        </w:tc>
        <w:tc>
          <w:tcPr>
            <w:tcW w:w="834" w:type="dxa"/>
            <w:tcBorders>
              <w:top w:val="nil"/>
              <w:left w:val="nil"/>
              <w:bottom w:val="single" w:sz="4" w:space="0" w:color="auto"/>
              <w:right w:val="single" w:sz="4" w:space="0" w:color="auto"/>
            </w:tcBorders>
            <w:vAlign w:val="center"/>
            <w:hideMark/>
          </w:tcPr>
          <w:p w:rsidR="00271D88" w:rsidRPr="007D1B25" w:rsidRDefault="00271D88">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271D88" w:rsidRPr="007D1B25" w:rsidRDefault="00271D88" w:rsidP="007D1B25">
            <w:pPr>
              <w:jc w:val="right"/>
              <w:rPr>
                <w:rFonts w:ascii="Tahoma" w:hAnsi="Tahoma" w:cs="Tahoma"/>
              </w:rPr>
            </w:pPr>
            <w:r w:rsidRPr="007D1B25">
              <w:rPr>
                <w:rFonts w:ascii="Tahoma" w:hAnsi="Tahoma" w:cs="Tahoma"/>
              </w:rPr>
              <w:t xml:space="preserve">       0,68 </w:t>
            </w:r>
          </w:p>
        </w:tc>
        <w:tc>
          <w:tcPr>
            <w:tcW w:w="11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0,050</w:t>
            </w:r>
          </w:p>
        </w:tc>
        <w:tc>
          <w:tcPr>
            <w:tcW w:w="1042"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0,050</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0,285</w:t>
            </w:r>
          </w:p>
        </w:tc>
        <w:tc>
          <w:tcPr>
            <w:tcW w:w="100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0,335</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49,26%</w:t>
            </w:r>
          </w:p>
        </w:tc>
        <w:tc>
          <w:tcPr>
            <w:tcW w:w="1467"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0,109</w:t>
            </w:r>
          </w:p>
        </w:tc>
      </w:tr>
      <w:tr w:rsidR="00271D88" w:rsidRPr="007D1B25" w:rsidTr="00271D88">
        <w:trPr>
          <w:trHeight w:val="302"/>
        </w:trPr>
        <w:tc>
          <w:tcPr>
            <w:tcW w:w="993" w:type="dxa"/>
            <w:tcBorders>
              <w:top w:val="nil"/>
              <w:left w:val="single" w:sz="4" w:space="0" w:color="auto"/>
              <w:bottom w:val="single" w:sz="4" w:space="0" w:color="auto"/>
              <w:right w:val="single" w:sz="4" w:space="0" w:color="auto"/>
            </w:tcBorders>
            <w:noWrap/>
            <w:vAlign w:val="center"/>
            <w:hideMark/>
          </w:tcPr>
          <w:p w:rsidR="00271D88" w:rsidRPr="007D1B25" w:rsidRDefault="00271D88">
            <w:pPr>
              <w:jc w:val="center"/>
              <w:rPr>
                <w:rFonts w:ascii="Tahoma" w:hAnsi="Tahoma" w:cs="Tahoma"/>
              </w:rPr>
            </w:pPr>
            <w:r w:rsidRPr="007D1B25">
              <w:rPr>
                <w:rFonts w:ascii="Tahoma" w:hAnsi="Tahoma" w:cs="Tahoma"/>
              </w:rPr>
              <w:t>201.4.6</w:t>
            </w:r>
          </w:p>
        </w:tc>
        <w:tc>
          <w:tcPr>
            <w:tcW w:w="4900" w:type="dxa"/>
            <w:tcBorders>
              <w:top w:val="nil"/>
              <w:left w:val="nil"/>
              <w:bottom w:val="single" w:sz="4" w:space="0" w:color="auto"/>
              <w:right w:val="single" w:sz="4" w:space="0" w:color="auto"/>
            </w:tcBorders>
            <w:vAlign w:val="center"/>
            <w:hideMark/>
          </w:tcPr>
          <w:p w:rsidR="00271D88" w:rsidRPr="007D1B25" w:rsidRDefault="00271D88">
            <w:pPr>
              <w:rPr>
                <w:rFonts w:ascii="Tahoma" w:hAnsi="Tahoma" w:cs="Tahoma"/>
              </w:rPr>
            </w:pPr>
            <w:r w:rsidRPr="007D1B25">
              <w:rPr>
                <w:rFonts w:ascii="Tahoma" w:hAnsi="Tahoma" w:cs="Tahoma"/>
              </w:rPr>
              <w:t>Cốt thép móng tường chắn d&lt;=18mm</w:t>
            </w:r>
          </w:p>
        </w:tc>
        <w:tc>
          <w:tcPr>
            <w:tcW w:w="834" w:type="dxa"/>
            <w:tcBorders>
              <w:top w:val="nil"/>
              <w:left w:val="nil"/>
              <w:bottom w:val="single" w:sz="4" w:space="0" w:color="auto"/>
              <w:right w:val="single" w:sz="4" w:space="0" w:color="auto"/>
            </w:tcBorders>
            <w:vAlign w:val="center"/>
            <w:hideMark/>
          </w:tcPr>
          <w:p w:rsidR="00271D88" w:rsidRPr="007D1B25" w:rsidRDefault="00271D88">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271D88" w:rsidRPr="007D1B25" w:rsidRDefault="00271D88" w:rsidP="007D1B25">
            <w:pPr>
              <w:jc w:val="right"/>
              <w:rPr>
                <w:rFonts w:ascii="Tahoma" w:hAnsi="Tahoma" w:cs="Tahoma"/>
              </w:rPr>
            </w:pPr>
            <w:r w:rsidRPr="007D1B25">
              <w:rPr>
                <w:rFonts w:ascii="Tahoma" w:hAnsi="Tahoma" w:cs="Tahoma"/>
              </w:rPr>
              <w:t xml:space="preserve">      11,81 </w:t>
            </w:r>
          </w:p>
        </w:tc>
        <w:tc>
          <w:tcPr>
            <w:tcW w:w="11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1,010</w:t>
            </w:r>
          </w:p>
        </w:tc>
        <w:tc>
          <w:tcPr>
            <w:tcW w:w="1042"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1,010</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4,894</w:t>
            </w:r>
          </w:p>
        </w:tc>
        <w:tc>
          <w:tcPr>
            <w:tcW w:w="100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5,904</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49,99%</w:t>
            </w:r>
          </w:p>
        </w:tc>
        <w:tc>
          <w:tcPr>
            <w:tcW w:w="1467"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1,621</w:t>
            </w:r>
          </w:p>
        </w:tc>
      </w:tr>
      <w:tr w:rsidR="00271D88" w:rsidRPr="007D1B25" w:rsidTr="00271D88">
        <w:trPr>
          <w:trHeight w:val="302"/>
        </w:trPr>
        <w:tc>
          <w:tcPr>
            <w:tcW w:w="993" w:type="dxa"/>
            <w:tcBorders>
              <w:top w:val="nil"/>
              <w:left w:val="single" w:sz="4" w:space="0" w:color="auto"/>
              <w:bottom w:val="single" w:sz="4" w:space="0" w:color="auto"/>
              <w:right w:val="single" w:sz="4" w:space="0" w:color="auto"/>
            </w:tcBorders>
            <w:noWrap/>
            <w:vAlign w:val="center"/>
            <w:hideMark/>
          </w:tcPr>
          <w:p w:rsidR="00271D88" w:rsidRPr="007D1B25" w:rsidRDefault="00271D88">
            <w:pPr>
              <w:jc w:val="center"/>
              <w:rPr>
                <w:rFonts w:ascii="Tahoma" w:hAnsi="Tahoma" w:cs="Tahoma"/>
              </w:rPr>
            </w:pPr>
            <w:r w:rsidRPr="007D1B25">
              <w:rPr>
                <w:rFonts w:ascii="Tahoma" w:hAnsi="Tahoma" w:cs="Tahoma"/>
              </w:rPr>
              <w:t>201.4.7</w:t>
            </w:r>
          </w:p>
        </w:tc>
        <w:tc>
          <w:tcPr>
            <w:tcW w:w="4900" w:type="dxa"/>
            <w:tcBorders>
              <w:top w:val="nil"/>
              <w:left w:val="nil"/>
              <w:bottom w:val="single" w:sz="4" w:space="0" w:color="auto"/>
              <w:right w:val="single" w:sz="4" w:space="0" w:color="auto"/>
            </w:tcBorders>
            <w:vAlign w:val="center"/>
            <w:hideMark/>
          </w:tcPr>
          <w:p w:rsidR="00271D88" w:rsidRPr="007D1B25" w:rsidRDefault="00271D88">
            <w:pPr>
              <w:rPr>
                <w:rFonts w:ascii="Tahoma" w:hAnsi="Tahoma" w:cs="Tahoma"/>
              </w:rPr>
            </w:pPr>
            <w:r w:rsidRPr="007D1B25">
              <w:rPr>
                <w:rFonts w:ascii="Tahoma" w:hAnsi="Tahoma" w:cs="Tahoma"/>
              </w:rPr>
              <w:t>Cốt thép móng tường chắn d&gt;18mm</w:t>
            </w:r>
          </w:p>
        </w:tc>
        <w:tc>
          <w:tcPr>
            <w:tcW w:w="834" w:type="dxa"/>
            <w:tcBorders>
              <w:top w:val="nil"/>
              <w:left w:val="nil"/>
              <w:bottom w:val="single" w:sz="4" w:space="0" w:color="auto"/>
              <w:right w:val="single" w:sz="4" w:space="0" w:color="auto"/>
            </w:tcBorders>
            <w:vAlign w:val="center"/>
            <w:hideMark/>
          </w:tcPr>
          <w:p w:rsidR="00271D88" w:rsidRPr="007D1B25" w:rsidRDefault="00271D88">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271D88" w:rsidRPr="007D1B25" w:rsidRDefault="00271D88" w:rsidP="007D1B25">
            <w:pPr>
              <w:jc w:val="right"/>
              <w:rPr>
                <w:rFonts w:ascii="Tahoma" w:hAnsi="Tahoma" w:cs="Tahoma"/>
              </w:rPr>
            </w:pPr>
            <w:r w:rsidRPr="007D1B25">
              <w:rPr>
                <w:rFonts w:ascii="Tahoma" w:hAnsi="Tahoma" w:cs="Tahoma"/>
              </w:rPr>
              <w:t xml:space="preserve">      17,70 </w:t>
            </w:r>
          </w:p>
        </w:tc>
        <w:tc>
          <w:tcPr>
            <w:tcW w:w="11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1,400</w:t>
            </w:r>
          </w:p>
        </w:tc>
        <w:tc>
          <w:tcPr>
            <w:tcW w:w="1042"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1,400</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100,0%</w:t>
            </w:r>
          </w:p>
        </w:tc>
        <w:tc>
          <w:tcPr>
            <w:tcW w:w="102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7,449</w:t>
            </w:r>
          </w:p>
        </w:tc>
        <w:tc>
          <w:tcPr>
            <w:tcW w:w="1000"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8,849</w:t>
            </w:r>
          </w:p>
        </w:tc>
        <w:tc>
          <w:tcPr>
            <w:tcW w:w="909" w:type="dxa"/>
            <w:tcBorders>
              <w:top w:val="nil"/>
              <w:left w:val="nil"/>
              <w:bottom w:val="single" w:sz="4" w:space="0" w:color="auto"/>
              <w:right w:val="single" w:sz="4" w:space="0" w:color="auto"/>
            </w:tcBorders>
            <w:shd w:val="clear" w:color="auto" w:fill="FFFFFF"/>
            <w:vAlign w:val="center"/>
            <w:hideMark/>
          </w:tcPr>
          <w:p w:rsidR="00271D88" w:rsidRPr="00271D88" w:rsidRDefault="00271D88" w:rsidP="00271D88">
            <w:pPr>
              <w:jc w:val="right"/>
              <w:rPr>
                <w:rFonts w:ascii="Tahoma" w:hAnsi="Tahoma" w:cs="Tahoma"/>
              </w:rPr>
            </w:pPr>
            <w:r w:rsidRPr="00271D88">
              <w:rPr>
                <w:rFonts w:ascii="Tahoma" w:hAnsi="Tahoma" w:cs="Tahoma"/>
              </w:rPr>
              <w:t>49,99%</w:t>
            </w:r>
          </w:p>
        </w:tc>
        <w:tc>
          <w:tcPr>
            <w:tcW w:w="1467" w:type="dxa"/>
            <w:tcBorders>
              <w:top w:val="nil"/>
              <w:left w:val="nil"/>
              <w:bottom w:val="single" w:sz="4" w:space="0" w:color="auto"/>
              <w:right w:val="single" w:sz="4" w:space="0" w:color="auto"/>
            </w:tcBorders>
            <w:noWrap/>
            <w:vAlign w:val="center"/>
            <w:hideMark/>
          </w:tcPr>
          <w:p w:rsidR="00271D88" w:rsidRDefault="00271D88" w:rsidP="00271D88">
            <w:pPr>
              <w:jc w:val="right"/>
              <w:rPr>
                <w:rFonts w:ascii="Tahoma" w:hAnsi="Tahoma" w:cs="Tahoma"/>
              </w:rPr>
            </w:pPr>
            <w:r>
              <w:rPr>
                <w:rFonts w:ascii="Tahoma" w:hAnsi="Tahoma" w:cs="Tahoma"/>
              </w:rPr>
              <w:t>2,531</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b/>
                <w:bCs/>
              </w:rPr>
            </w:pPr>
            <w:r w:rsidRPr="007D1B25">
              <w:rPr>
                <w:rFonts w:ascii="Tahoma" w:hAnsi="Tahoma" w:cs="Tahoma"/>
                <w:b/>
                <w:bCs/>
              </w:rPr>
              <w:t>301.1</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b/>
                <w:bCs/>
              </w:rPr>
            </w:pPr>
            <w:r w:rsidRPr="007D1B25">
              <w:rPr>
                <w:rFonts w:ascii="Tahoma" w:hAnsi="Tahoma" w:cs="Tahoma"/>
                <w:b/>
                <w:bCs/>
              </w:rPr>
              <w:t>Phần cầu</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909"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 xml:space="preserve">301.1.11 </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Dầm bản bê tông DUL 40Mpa L=20m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Dầm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301.1.12</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Lao lắp dầm bản L=20m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Dầm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16,00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16</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color w:val="000099"/>
              </w:rPr>
            </w:pPr>
            <w:r w:rsidRPr="007D1B25">
              <w:rPr>
                <w:rFonts w:ascii="Tahoma" w:hAnsi="Tahoma" w:cs="Tahoma"/>
                <w:color w:val="000099"/>
              </w:rPr>
              <w:t> </w:t>
            </w:r>
          </w:p>
        </w:tc>
      </w:tr>
      <w:tr w:rsidR="007D1B25" w:rsidRPr="007D1B25" w:rsidTr="007D1B25">
        <w:trPr>
          <w:trHeight w:val="302"/>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301.1.13</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Dầm bản bê tông DUL 40Mpa L=11m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Dầm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r w:rsidR="007D1B25" w:rsidRPr="007D1B25" w:rsidTr="007D1B25">
        <w:trPr>
          <w:trHeight w:val="300"/>
        </w:trPr>
        <w:tc>
          <w:tcPr>
            <w:tcW w:w="993" w:type="dxa"/>
            <w:tcBorders>
              <w:top w:val="nil"/>
              <w:left w:val="single" w:sz="4" w:space="0" w:color="auto"/>
              <w:bottom w:val="single" w:sz="4" w:space="0" w:color="auto"/>
              <w:right w:val="single" w:sz="4" w:space="0" w:color="auto"/>
            </w:tcBorders>
            <w:noWrap/>
            <w:vAlign w:val="center"/>
            <w:hideMark/>
          </w:tcPr>
          <w:p w:rsidR="007D1B25" w:rsidRPr="007D1B25" w:rsidRDefault="007D1B25">
            <w:pPr>
              <w:jc w:val="center"/>
              <w:rPr>
                <w:rFonts w:ascii="Tahoma" w:hAnsi="Tahoma" w:cs="Tahoma"/>
              </w:rPr>
            </w:pPr>
            <w:r w:rsidRPr="007D1B25">
              <w:rPr>
                <w:rFonts w:ascii="Tahoma" w:hAnsi="Tahoma" w:cs="Tahoma"/>
              </w:rPr>
              <w:t>301.1.14</w:t>
            </w:r>
          </w:p>
        </w:tc>
        <w:tc>
          <w:tcPr>
            <w:tcW w:w="4900" w:type="dxa"/>
            <w:tcBorders>
              <w:top w:val="nil"/>
              <w:left w:val="nil"/>
              <w:bottom w:val="single" w:sz="4" w:space="0" w:color="auto"/>
              <w:right w:val="single" w:sz="4" w:space="0" w:color="auto"/>
            </w:tcBorders>
            <w:vAlign w:val="center"/>
            <w:hideMark/>
          </w:tcPr>
          <w:p w:rsidR="007D1B25" w:rsidRPr="007D1B25" w:rsidRDefault="007D1B25">
            <w:pPr>
              <w:rPr>
                <w:rFonts w:ascii="Tahoma" w:hAnsi="Tahoma" w:cs="Tahoma"/>
              </w:rPr>
            </w:pPr>
            <w:r w:rsidRPr="007D1B25">
              <w:rPr>
                <w:rFonts w:ascii="Tahoma" w:hAnsi="Tahoma" w:cs="Tahoma"/>
              </w:rPr>
              <w:t>Lao lắp dầm bản L=11m</w:t>
            </w:r>
          </w:p>
        </w:tc>
        <w:tc>
          <w:tcPr>
            <w:tcW w:w="834" w:type="dxa"/>
            <w:tcBorders>
              <w:top w:val="nil"/>
              <w:left w:val="nil"/>
              <w:bottom w:val="single" w:sz="4" w:space="0" w:color="auto"/>
              <w:right w:val="single" w:sz="4" w:space="0" w:color="auto"/>
            </w:tcBorders>
            <w:vAlign w:val="center"/>
            <w:hideMark/>
          </w:tcPr>
          <w:p w:rsidR="007D1B25" w:rsidRPr="007D1B25" w:rsidRDefault="007D1B25">
            <w:pPr>
              <w:jc w:val="center"/>
              <w:rPr>
                <w:rFonts w:ascii="Tahoma" w:hAnsi="Tahoma" w:cs="Tahoma"/>
              </w:rPr>
            </w:pPr>
            <w:r w:rsidRPr="007D1B25">
              <w:rPr>
                <w:rFonts w:ascii="Tahoma" w:hAnsi="Tahoma" w:cs="Tahoma"/>
              </w:rPr>
              <w:t xml:space="preserve">Dầm </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11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xml:space="preserve">32,00 </w:t>
            </w:r>
          </w:p>
        </w:tc>
        <w:tc>
          <w:tcPr>
            <w:tcW w:w="1000"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32</w:t>
            </w:r>
          </w:p>
        </w:tc>
        <w:tc>
          <w:tcPr>
            <w:tcW w:w="909" w:type="dxa"/>
            <w:tcBorders>
              <w:top w:val="nil"/>
              <w:left w:val="nil"/>
              <w:bottom w:val="single" w:sz="4" w:space="0" w:color="auto"/>
              <w:right w:val="single" w:sz="4" w:space="0" w:color="auto"/>
            </w:tcBorders>
            <w:shd w:val="clear" w:color="auto" w:fill="FFFFFF"/>
            <w:vAlign w:val="center"/>
            <w:hideMark/>
          </w:tcPr>
          <w:p w:rsidR="007D1B25" w:rsidRPr="007D1B25" w:rsidRDefault="007D1B25" w:rsidP="007D1B25">
            <w:pPr>
              <w:jc w:val="right"/>
              <w:rPr>
                <w:rFonts w:ascii="Tahoma" w:hAnsi="Tahoma" w:cs="Tahoma"/>
              </w:rPr>
            </w:pPr>
            <w:r w:rsidRPr="007D1B25">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7D1B25" w:rsidRPr="007D1B25" w:rsidRDefault="007D1B25" w:rsidP="007D1B25">
            <w:pPr>
              <w:jc w:val="right"/>
              <w:rPr>
                <w:rFonts w:ascii="Tahoma" w:hAnsi="Tahoma" w:cs="Tahoma"/>
              </w:rPr>
            </w:pPr>
            <w:r w:rsidRPr="007D1B25">
              <w:rPr>
                <w:rFonts w:ascii="Tahoma" w:hAnsi="Tahoma" w:cs="Tahoma"/>
              </w:rPr>
              <w:t>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t>301.1.20</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Cốt thép thân mố d&lt;=18mm(CB400-V)</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20,38</w:t>
            </w:r>
          </w:p>
        </w:tc>
        <w:tc>
          <w:tcPr>
            <w:tcW w:w="11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7,009</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7,009</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34,4%</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7,382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lastRenderedPageBreak/>
              <w:t>301.1.21</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Cốt thép thân mố d&gt;18mm(CB400-V)</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53,39</w:t>
            </w:r>
          </w:p>
        </w:tc>
        <w:tc>
          <w:tcPr>
            <w:tcW w:w="11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7,700</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7,700</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14,4%</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32,196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t>301.1.22</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Bê tông mố cầu 30Mpa đá 1x2</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699,1</w:t>
            </w:r>
          </w:p>
        </w:tc>
        <w:tc>
          <w:tcPr>
            <w:tcW w:w="11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306,98</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306,98</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43,9%</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184,24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t>301.1.23</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Bê tông tường đầu, tường cánh 30Mpa đá 1x2</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25,89</w:t>
            </w:r>
          </w:p>
        </w:tc>
        <w:tc>
          <w:tcPr>
            <w:tcW w:w="11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25,890</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25,890</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t>301.1.24</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Bê tông lót 10Mpa</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84,19</w:t>
            </w:r>
          </w:p>
        </w:tc>
        <w:tc>
          <w:tcPr>
            <w:tcW w:w="11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11,07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0%</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35,630</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35,630</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42,32%</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11,070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t>301.1.27</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Cốt thép thân trụ d&lt;=18mm(CB400-V)</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37,84</w:t>
            </w:r>
          </w:p>
        </w:tc>
        <w:tc>
          <w:tcPr>
            <w:tcW w:w="11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1,51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0%</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19,930</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19,930</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52,7%</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1,509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t>301.1.28</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Cốt thép thân trụ d&gt;18mm(CB400-V)</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Tấn</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178,3</w:t>
            </w:r>
          </w:p>
        </w:tc>
        <w:tc>
          <w:tcPr>
            <w:tcW w:w="11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20,03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0%</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59,878</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59,878</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33,6%</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20,034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t>301.1.29</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Bê tông trụ cầu 30Mpa đá 1x2</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1589,05</w:t>
            </w:r>
          </w:p>
        </w:tc>
        <w:tc>
          <w:tcPr>
            <w:tcW w:w="11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308,44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0%</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597,397</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597,397</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37,6%</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308,440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t>301.1.30</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Cọc khoan nhồi D=1,2m</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 xml:space="preserve"> m</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659,8</w:t>
            </w:r>
          </w:p>
        </w:tc>
        <w:tc>
          <w:tcPr>
            <w:tcW w:w="1120"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659,8</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659,800</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xml:space="preserve">              -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jc w:val="center"/>
              <w:rPr>
                <w:rFonts w:ascii="Tahoma" w:hAnsi="Tahoma" w:cs="Tahoma"/>
              </w:rPr>
            </w:pPr>
            <w:r w:rsidRPr="007D1B25">
              <w:rPr>
                <w:rFonts w:ascii="Tahoma" w:hAnsi="Tahoma" w:cs="Tahoma"/>
              </w:rPr>
              <w:t>301.1.41</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Lắp đặt gối cao su KT (200x150x30)cm</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Cái</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 xml:space="preserve">    192,00 </w:t>
            </w:r>
          </w:p>
        </w:tc>
        <w:tc>
          <w:tcPr>
            <w:tcW w:w="1120"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 -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192,00 </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192,00</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100%</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w:t>
            </w:r>
          </w:p>
        </w:tc>
      </w:tr>
      <w:tr w:rsidR="00D144B3" w:rsidRPr="007D1B25" w:rsidTr="00D144B3">
        <w:trPr>
          <w:trHeight w:val="300"/>
        </w:trPr>
        <w:tc>
          <w:tcPr>
            <w:tcW w:w="993" w:type="dxa"/>
            <w:tcBorders>
              <w:top w:val="nil"/>
              <w:left w:val="single" w:sz="4" w:space="0" w:color="auto"/>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302.2.4</w:t>
            </w:r>
          </w:p>
        </w:tc>
        <w:tc>
          <w:tcPr>
            <w:tcW w:w="4900" w:type="dxa"/>
            <w:tcBorders>
              <w:top w:val="nil"/>
              <w:left w:val="nil"/>
              <w:bottom w:val="single" w:sz="4" w:space="0" w:color="auto"/>
              <w:right w:val="single" w:sz="4" w:space="0" w:color="auto"/>
            </w:tcBorders>
            <w:noWrap/>
            <w:vAlign w:val="center"/>
            <w:hideMark/>
          </w:tcPr>
          <w:p w:rsidR="00D144B3" w:rsidRPr="007D1B25" w:rsidRDefault="00D144B3">
            <w:pPr>
              <w:rPr>
                <w:rFonts w:ascii="Tahoma" w:hAnsi="Tahoma" w:cs="Tahoma"/>
              </w:rPr>
            </w:pPr>
            <w:r w:rsidRPr="007D1B25">
              <w:rPr>
                <w:rFonts w:ascii="Tahoma" w:hAnsi="Tahoma" w:cs="Tahoma"/>
              </w:rPr>
              <w:t>Đào vét hữu cơ</w:t>
            </w:r>
          </w:p>
        </w:tc>
        <w:tc>
          <w:tcPr>
            <w:tcW w:w="834" w:type="dxa"/>
            <w:tcBorders>
              <w:top w:val="nil"/>
              <w:left w:val="nil"/>
              <w:bottom w:val="single" w:sz="4" w:space="0" w:color="auto"/>
              <w:right w:val="single" w:sz="4" w:space="0" w:color="auto"/>
            </w:tcBorders>
            <w:vAlign w:val="center"/>
            <w:hideMark/>
          </w:tcPr>
          <w:p w:rsidR="00D144B3" w:rsidRPr="007D1B25" w:rsidRDefault="00D144B3">
            <w:pPr>
              <w:jc w:val="center"/>
              <w:rPr>
                <w:rFonts w:ascii="Tahoma" w:hAnsi="Tahoma" w:cs="Tahoma"/>
              </w:rPr>
            </w:pPr>
            <w:r w:rsidRPr="007D1B25">
              <w:rPr>
                <w:rFonts w:ascii="Tahoma" w:hAnsi="Tahoma" w:cs="Tahoma"/>
              </w:rPr>
              <w:t>m3</w:t>
            </w:r>
          </w:p>
        </w:tc>
        <w:tc>
          <w:tcPr>
            <w:tcW w:w="1120" w:type="dxa"/>
            <w:tcBorders>
              <w:top w:val="nil"/>
              <w:left w:val="nil"/>
              <w:bottom w:val="single" w:sz="4" w:space="0" w:color="auto"/>
              <w:right w:val="single" w:sz="4" w:space="0" w:color="auto"/>
            </w:tcBorders>
            <w:noWrap/>
            <w:vAlign w:val="center"/>
            <w:hideMark/>
          </w:tcPr>
          <w:p w:rsidR="00D144B3" w:rsidRPr="007D1B25" w:rsidRDefault="00D144B3" w:rsidP="00D144B3">
            <w:pPr>
              <w:jc w:val="right"/>
              <w:rPr>
                <w:rFonts w:ascii="Tahoma" w:hAnsi="Tahoma" w:cs="Tahoma"/>
              </w:rPr>
            </w:pPr>
            <w:r w:rsidRPr="007D1B25">
              <w:rPr>
                <w:rFonts w:ascii="Tahoma" w:hAnsi="Tahoma" w:cs="Tahoma"/>
              </w:rPr>
              <w:t>1.136,07</w:t>
            </w:r>
          </w:p>
        </w:tc>
        <w:tc>
          <w:tcPr>
            <w:tcW w:w="11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w:t>
            </w:r>
          </w:p>
        </w:tc>
        <w:tc>
          <w:tcPr>
            <w:tcW w:w="1042" w:type="dxa"/>
            <w:tcBorders>
              <w:top w:val="nil"/>
              <w:left w:val="nil"/>
              <w:bottom w:val="single" w:sz="4" w:space="0" w:color="auto"/>
              <w:right w:val="single" w:sz="4" w:space="0" w:color="auto"/>
            </w:tcBorders>
            <w:noWrap/>
            <w:vAlign w:val="center"/>
            <w:hideMark/>
          </w:tcPr>
          <w:p w:rsidR="00D144B3" w:rsidRDefault="002347A7" w:rsidP="00D144B3">
            <w:pPr>
              <w:jc w:val="right"/>
              <w:rPr>
                <w:rFonts w:ascii="Tahoma" w:hAnsi="Tahoma" w:cs="Tahoma"/>
              </w:rPr>
            </w:pPr>
            <w:r>
              <w:rPr>
                <w:rFonts w:ascii="Tahoma" w:hAnsi="Tahoma" w:cs="Tahoma"/>
              </w:rPr>
              <w:t xml:space="preserve">          </w:t>
            </w:r>
            <w:r w:rsidR="00D144B3">
              <w:rPr>
                <w:rFonts w:ascii="Tahoma" w:hAnsi="Tahoma" w:cs="Tahoma"/>
              </w:rPr>
              <w:t xml:space="preserve">-   </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 </w:t>
            </w:r>
          </w:p>
        </w:tc>
        <w:tc>
          <w:tcPr>
            <w:tcW w:w="102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100,00</w:t>
            </w:r>
          </w:p>
        </w:tc>
        <w:tc>
          <w:tcPr>
            <w:tcW w:w="1000"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100,00</w:t>
            </w:r>
          </w:p>
        </w:tc>
        <w:tc>
          <w:tcPr>
            <w:tcW w:w="909" w:type="dxa"/>
            <w:tcBorders>
              <w:top w:val="nil"/>
              <w:left w:val="nil"/>
              <w:bottom w:val="single" w:sz="4" w:space="0" w:color="auto"/>
              <w:right w:val="single" w:sz="4" w:space="0" w:color="auto"/>
            </w:tcBorders>
            <w:shd w:val="clear" w:color="auto" w:fill="FFFFFF"/>
            <w:vAlign w:val="center"/>
            <w:hideMark/>
          </w:tcPr>
          <w:p w:rsidR="00D144B3" w:rsidRPr="00D144B3" w:rsidRDefault="00D144B3" w:rsidP="00D144B3">
            <w:pPr>
              <w:jc w:val="right"/>
              <w:rPr>
                <w:rFonts w:ascii="Tahoma" w:hAnsi="Tahoma" w:cs="Tahoma"/>
              </w:rPr>
            </w:pPr>
            <w:r w:rsidRPr="00D144B3">
              <w:rPr>
                <w:rFonts w:ascii="Tahoma" w:hAnsi="Tahoma" w:cs="Tahoma"/>
              </w:rPr>
              <w:t>8,80%</w:t>
            </w:r>
          </w:p>
        </w:tc>
        <w:tc>
          <w:tcPr>
            <w:tcW w:w="1467" w:type="dxa"/>
            <w:tcBorders>
              <w:top w:val="nil"/>
              <w:left w:val="nil"/>
              <w:bottom w:val="single" w:sz="4" w:space="0" w:color="auto"/>
              <w:right w:val="single" w:sz="4" w:space="0" w:color="auto"/>
            </w:tcBorders>
            <w:noWrap/>
            <w:vAlign w:val="center"/>
            <w:hideMark/>
          </w:tcPr>
          <w:p w:rsidR="00D144B3" w:rsidRDefault="00D144B3" w:rsidP="00D144B3">
            <w:pPr>
              <w:jc w:val="right"/>
              <w:rPr>
                <w:rFonts w:ascii="Tahoma" w:hAnsi="Tahoma" w:cs="Tahoma"/>
              </w:rPr>
            </w:pPr>
            <w:r>
              <w:rPr>
                <w:rFonts w:ascii="Tahoma" w:hAnsi="Tahoma" w:cs="Tahoma"/>
              </w:rPr>
              <w:t> </w:t>
            </w:r>
          </w:p>
        </w:tc>
      </w:tr>
    </w:tbl>
    <w:p w:rsidR="007F77BE" w:rsidRDefault="007F77BE" w:rsidP="00307A4A">
      <w:pPr>
        <w:spacing w:beforeLines="20" w:before="48" w:afterLines="20" w:after="48"/>
        <w:rPr>
          <w:rFonts w:ascii="Tahoma" w:eastAsia="Calibri" w:hAnsi="Tahoma" w:cs="Tahoma"/>
          <w:b/>
          <w:color w:val="000000" w:themeColor="text1"/>
          <w:sz w:val="22"/>
          <w:szCs w:val="22"/>
          <w:lang w:val="it-IT"/>
        </w:rPr>
      </w:pPr>
    </w:p>
    <w:p w:rsidR="00360E00" w:rsidRDefault="00360E00" w:rsidP="00307A4A">
      <w:pPr>
        <w:spacing w:beforeLines="20" w:before="48" w:afterLines="5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210" w:type="pct"/>
        <w:tblLayout w:type="fixed"/>
        <w:tblLook w:val="04A0" w:firstRow="1" w:lastRow="0" w:firstColumn="1" w:lastColumn="0" w:noHBand="0" w:noVBand="1"/>
      </w:tblPr>
      <w:tblGrid>
        <w:gridCol w:w="1098"/>
        <w:gridCol w:w="4953"/>
        <w:gridCol w:w="811"/>
        <w:gridCol w:w="1079"/>
        <w:gridCol w:w="1100"/>
        <w:gridCol w:w="992"/>
        <w:gridCol w:w="992"/>
        <w:gridCol w:w="992"/>
        <w:gridCol w:w="992"/>
        <w:gridCol w:w="992"/>
        <w:gridCol w:w="1408"/>
      </w:tblGrid>
      <w:tr w:rsidR="00921B3F" w:rsidRPr="00921B3F" w:rsidTr="002347A7">
        <w:trPr>
          <w:trHeight w:val="535"/>
        </w:trPr>
        <w:tc>
          <w:tcPr>
            <w:tcW w:w="356"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STT</w:t>
            </w:r>
          </w:p>
        </w:tc>
        <w:tc>
          <w:tcPr>
            <w:tcW w:w="1607"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HẠNG MỤC CÔNG VIỆC</w:t>
            </w:r>
          </w:p>
        </w:tc>
        <w:tc>
          <w:tcPr>
            <w:tcW w:w="613" w:type="pct"/>
            <w:gridSpan w:val="2"/>
            <w:tcBorders>
              <w:top w:val="single" w:sz="8" w:space="0" w:color="auto"/>
              <w:left w:val="nil"/>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TỔNG </w:t>
            </w:r>
            <w:r w:rsidRPr="00921B3F">
              <w:rPr>
                <w:rFonts w:ascii="Tahoma" w:hAnsi="Tahoma" w:cs="Tahoma"/>
                <w:b/>
                <w:bCs/>
              </w:rPr>
              <w:br/>
              <w:t>KHỐI LƯỢNG</w:t>
            </w:r>
          </w:p>
        </w:tc>
        <w:tc>
          <w:tcPr>
            <w:tcW w:w="1001" w:type="pct"/>
            <w:gridSpan w:val="3"/>
            <w:tcBorders>
              <w:top w:val="single" w:sz="8" w:space="0" w:color="auto"/>
              <w:left w:val="nil"/>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HOÀN THÀNH SO VỚI KẾ HOẠCH ĐỀ RA</w:t>
            </w:r>
          </w:p>
        </w:tc>
        <w:tc>
          <w:tcPr>
            <w:tcW w:w="966" w:type="pct"/>
            <w:gridSpan w:val="3"/>
            <w:tcBorders>
              <w:top w:val="single" w:sz="8" w:space="0" w:color="auto"/>
              <w:left w:val="nil"/>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KHỐI LƯỢNG HOÀN THÀNH</w:t>
            </w:r>
          </w:p>
        </w:tc>
        <w:tc>
          <w:tcPr>
            <w:tcW w:w="457" w:type="pct"/>
            <w:tcBorders>
              <w:top w:val="single" w:sz="8" w:space="0" w:color="auto"/>
              <w:left w:val="nil"/>
              <w:bottom w:val="single" w:sz="8" w:space="0" w:color="000000"/>
              <w:right w:val="single" w:sz="8"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KẾ HOẠCH</w:t>
            </w:r>
            <w:r w:rsidRPr="00921B3F">
              <w:rPr>
                <w:rFonts w:ascii="Tahoma" w:hAnsi="Tahoma" w:cs="Tahoma"/>
                <w:b/>
                <w:bCs/>
              </w:rPr>
              <w:br/>
              <w:t xml:space="preserve">TUẦN TỚI </w:t>
            </w:r>
          </w:p>
        </w:tc>
      </w:tr>
      <w:tr w:rsidR="00921B3F" w:rsidRPr="00921B3F" w:rsidTr="002347A7">
        <w:trPr>
          <w:trHeight w:val="330"/>
        </w:trPr>
        <w:tc>
          <w:tcPr>
            <w:tcW w:w="356"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rPr>
            </w:pPr>
          </w:p>
        </w:tc>
        <w:tc>
          <w:tcPr>
            <w:tcW w:w="1607"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rPr>
            </w:pPr>
          </w:p>
        </w:tc>
        <w:tc>
          <w:tcPr>
            <w:tcW w:w="263"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Đơn vị</w:t>
            </w:r>
          </w:p>
        </w:tc>
        <w:tc>
          <w:tcPr>
            <w:tcW w:w="350"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Khối </w:t>
            </w:r>
            <w:r w:rsidRPr="00921B3F">
              <w:rPr>
                <w:rFonts w:ascii="Tahoma" w:hAnsi="Tahoma" w:cs="Tahoma"/>
                <w:b/>
                <w:bCs/>
              </w:rPr>
              <w:br/>
              <w:t xml:space="preserve">lượng </w:t>
            </w:r>
          </w:p>
        </w:tc>
        <w:tc>
          <w:tcPr>
            <w:tcW w:w="357"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Khối </w:t>
            </w:r>
            <w:r w:rsidRPr="00921B3F">
              <w:rPr>
                <w:rFonts w:ascii="Tahoma" w:hAnsi="Tahoma" w:cs="Tahoma"/>
                <w:b/>
                <w:bCs/>
              </w:rPr>
              <w:br/>
              <w:t xml:space="preserve">lượng </w:t>
            </w:r>
          </w:p>
        </w:tc>
        <w:tc>
          <w:tcPr>
            <w:tcW w:w="322"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Kế </w:t>
            </w:r>
            <w:r w:rsidRPr="00921B3F">
              <w:rPr>
                <w:rFonts w:ascii="Tahoma" w:hAnsi="Tahoma" w:cs="Tahoma"/>
                <w:b/>
                <w:bCs/>
              </w:rPr>
              <w:br/>
              <w:t xml:space="preserve">hoạch </w:t>
            </w:r>
          </w:p>
        </w:tc>
        <w:tc>
          <w:tcPr>
            <w:tcW w:w="322"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Đạt tỷ lệ</w:t>
            </w:r>
          </w:p>
        </w:tc>
        <w:tc>
          <w:tcPr>
            <w:tcW w:w="322"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Lũy kế đến kỳ trước </w:t>
            </w:r>
          </w:p>
        </w:tc>
        <w:tc>
          <w:tcPr>
            <w:tcW w:w="322"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Lũy kế đến nay </w:t>
            </w:r>
          </w:p>
        </w:tc>
        <w:tc>
          <w:tcPr>
            <w:tcW w:w="322" w:type="pct"/>
            <w:vMerge w:val="restart"/>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Đạt tỷ lệ</w:t>
            </w:r>
          </w:p>
        </w:tc>
        <w:tc>
          <w:tcPr>
            <w:tcW w:w="457" w:type="pct"/>
            <w:vMerge w:val="restart"/>
            <w:tcBorders>
              <w:top w:val="nil"/>
              <w:left w:val="single" w:sz="4" w:space="0" w:color="auto"/>
              <w:bottom w:val="single" w:sz="8" w:space="0" w:color="000000"/>
              <w:right w:val="single" w:sz="8" w:space="0" w:color="auto"/>
            </w:tcBorders>
            <w:shd w:val="clear" w:color="auto" w:fill="DBE5F1"/>
            <w:vAlign w:val="center"/>
            <w:hideMark/>
          </w:tcPr>
          <w:p w:rsidR="00921B3F" w:rsidRPr="00921B3F" w:rsidRDefault="00921B3F" w:rsidP="00921B3F">
            <w:pPr>
              <w:jc w:val="center"/>
              <w:rPr>
                <w:rFonts w:ascii="Tahoma" w:hAnsi="Tahoma" w:cs="Tahoma"/>
                <w:b/>
                <w:bCs/>
              </w:rPr>
            </w:pPr>
            <w:r w:rsidRPr="00921B3F">
              <w:rPr>
                <w:rFonts w:ascii="Tahoma" w:hAnsi="Tahoma" w:cs="Tahoma"/>
                <w:b/>
                <w:bCs/>
              </w:rPr>
              <w:t xml:space="preserve"> Khối lượng </w:t>
            </w:r>
          </w:p>
        </w:tc>
      </w:tr>
      <w:tr w:rsidR="00921B3F" w:rsidRPr="00921B3F" w:rsidTr="002347A7">
        <w:trPr>
          <w:trHeight w:val="314"/>
        </w:trPr>
        <w:tc>
          <w:tcPr>
            <w:tcW w:w="356"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1607"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263"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50"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57"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22"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22"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22"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22"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322" w:type="pct"/>
            <w:vMerge/>
            <w:tcBorders>
              <w:top w:val="nil"/>
              <w:left w:val="single" w:sz="4" w:space="0" w:color="auto"/>
              <w:bottom w:val="single" w:sz="8" w:space="0" w:color="000000"/>
              <w:right w:val="single" w:sz="4" w:space="0" w:color="auto"/>
            </w:tcBorders>
            <w:shd w:val="clear" w:color="auto" w:fill="DBE5F1"/>
            <w:vAlign w:val="center"/>
            <w:hideMark/>
          </w:tcPr>
          <w:p w:rsidR="00921B3F" w:rsidRPr="00921B3F" w:rsidRDefault="00921B3F" w:rsidP="00921B3F">
            <w:pPr>
              <w:rPr>
                <w:rFonts w:ascii="Tahoma" w:hAnsi="Tahoma" w:cs="Tahoma"/>
                <w:b/>
                <w:bCs/>
                <w:color w:val="000099"/>
              </w:rPr>
            </w:pPr>
          </w:p>
        </w:tc>
        <w:tc>
          <w:tcPr>
            <w:tcW w:w="457" w:type="pct"/>
            <w:vMerge/>
            <w:tcBorders>
              <w:top w:val="nil"/>
              <w:left w:val="single" w:sz="4" w:space="0" w:color="auto"/>
              <w:bottom w:val="single" w:sz="8" w:space="0" w:color="000000"/>
              <w:right w:val="single" w:sz="8" w:space="0" w:color="auto"/>
            </w:tcBorders>
            <w:shd w:val="clear" w:color="auto" w:fill="DBE5F1"/>
            <w:vAlign w:val="center"/>
            <w:hideMark/>
          </w:tcPr>
          <w:p w:rsidR="00921B3F" w:rsidRPr="00921B3F" w:rsidRDefault="00921B3F" w:rsidP="00921B3F">
            <w:pPr>
              <w:rPr>
                <w:rFonts w:ascii="Tahoma" w:hAnsi="Tahoma" w:cs="Tahoma"/>
                <w:b/>
                <w:bCs/>
                <w:color w:val="000099"/>
              </w:rPr>
            </w:pPr>
          </w:p>
        </w:tc>
      </w:tr>
      <w:tr w:rsidR="00184688" w:rsidRPr="00921B3F" w:rsidTr="002347A7">
        <w:trPr>
          <w:trHeight w:val="302"/>
        </w:trPr>
        <w:tc>
          <w:tcPr>
            <w:tcW w:w="356" w:type="pct"/>
            <w:tcBorders>
              <w:top w:val="nil"/>
              <w:left w:val="single" w:sz="8" w:space="0" w:color="auto"/>
              <w:bottom w:val="single" w:sz="4" w:space="0" w:color="auto"/>
              <w:right w:val="single" w:sz="4" w:space="0" w:color="auto"/>
            </w:tcBorders>
            <w:shd w:val="clear" w:color="auto" w:fill="auto"/>
            <w:noWrap/>
            <w:vAlign w:val="center"/>
          </w:tcPr>
          <w:p w:rsidR="00184688" w:rsidRPr="00921B3F" w:rsidRDefault="00184688" w:rsidP="00921B3F">
            <w:pPr>
              <w:jc w:val="center"/>
              <w:rPr>
                <w:rFonts w:ascii="Tahoma" w:hAnsi="Tahoma" w:cs="Tahoma"/>
              </w:rPr>
            </w:pPr>
            <w:r w:rsidRPr="00921B3F">
              <w:rPr>
                <w:rFonts w:ascii="Tahoma" w:hAnsi="Tahoma" w:cs="Tahoma"/>
              </w:rPr>
              <w:t>101</w:t>
            </w:r>
          </w:p>
        </w:tc>
        <w:tc>
          <w:tcPr>
            <w:tcW w:w="1607" w:type="pct"/>
            <w:tcBorders>
              <w:top w:val="nil"/>
              <w:left w:val="nil"/>
              <w:bottom w:val="single" w:sz="4" w:space="0" w:color="auto"/>
              <w:right w:val="single" w:sz="4" w:space="0" w:color="auto"/>
            </w:tcBorders>
            <w:shd w:val="clear" w:color="auto" w:fill="auto"/>
            <w:vAlign w:val="center"/>
          </w:tcPr>
          <w:p w:rsidR="00184688" w:rsidRPr="00921B3F" w:rsidRDefault="00184688" w:rsidP="00921B3F">
            <w:pPr>
              <w:rPr>
                <w:rFonts w:ascii="Tahoma" w:hAnsi="Tahoma" w:cs="Tahoma"/>
              </w:rPr>
            </w:pPr>
            <w:r w:rsidRPr="00921B3F">
              <w:rPr>
                <w:rFonts w:ascii="Tahoma" w:hAnsi="Tahoma" w:cs="Tahoma"/>
              </w:rPr>
              <w:t>Huy động và giải thể NC,MMTB… của Nhà thầu</w:t>
            </w:r>
          </w:p>
        </w:tc>
        <w:tc>
          <w:tcPr>
            <w:tcW w:w="263" w:type="pct"/>
            <w:tcBorders>
              <w:top w:val="nil"/>
              <w:left w:val="nil"/>
              <w:bottom w:val="single" w:sz="4" w:space="0" w:color="auto"/>
              <w:right w:val="single" w:sz="4" w:space="0" w:color="auto"/>
            </w:tcBorders>
            <w:shd w:val="clear" w:color="auto" w:fill="auto"/>
            <w:vAlign w:val="center"/>
          </w:tcPr>
          <w:p w:rsidR="00184688" w:rsidRPr="00921B3F" w:rsidRDefault="00184688" w:rsidP="00921B3F">
            <w:pPr>
              <w:jc w:val="center"/>
              <w:rPr>
                <w:rFonts w:ascii="Tahoma" w:hAnsi="Tahoma" w:cs="Tahoma"/>
              </w:rPr>
            </w:pPr>
            <w:r w:rsidRPr="00921B3F">
              <w:rPr>
                <w:rFonts w:ascii="Tahoma" w:hAnsi="Tahoma" w:cs="Tahoma"/>
              </w:rPr>
              <w:t>%</w:t>
            </w:r>
          </w:p>
        </w:tc>
        <w:tc>
          <w:tcPr>
            <w:tcW w:w="350"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100</w:t>
            </w:r>
          </w:p>
        </w:tc>
        <w:tc>
          <w:tcPr>
            <w:tcW w:w="357"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color w:val="000099"/>
              </w:rPr>
            </w:pPr>
            <w:r w:rsidRPr="007D1B25">
              <w:rPr>
                <w:rFonts w:ascii="Tahoma" w:hAnsi="Tahoma" w:cs="Tahoma"/>
                <w:color w:val="000099"/>
              </w:rPr>
              <w:t xml:space="preserve">            -   </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color w:val="000099"/>
              </w:rPr>
            </w:pPr>
            <w:r w:rsidRPr="007D1B25">
              <w:rPr>
                <w:rFonts w:ascii="Tahoma" w:hAnsi="Tahoma" w:cs="Tahoma"/>
                <w:color w:val="000099"/>
              </w:rPr>
              <w:t xml:space="preserve">-   </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 </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80</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80</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80%</w:t>
            </w:r>
          </w:p>
        </w:tc>
        <w:tc>
          <w:tcPr>
            <w:tcW w:w="457" w:type="pct"/>
            <w:tcBorders>
              <w:top w:val="nil"/>
              <w:left w:val="nil"/>
              <w:bottom w:val="single" w:sz="4" w:space="0" w:color="auto"/>
              <w:right w:val="single" w:sz="8" w:space="0" w:color="auto"/>
            </w:tcBorders>
            <w:shd w:val="clear" w:color="auto" w:fill="auto"/>
            <w:noWrap/>
            <w:vAlign w:val="center"/>
          </w:tcPr>
          <w:p w:rsidR="00184688" w:rsidRPr="007D1B25" w:rsidRDefault="00184688" w:rsidP="004D69EC">
            <w:pPr>
              <w:jc w:val="right"/>
              <w:rPr>
                <w:rFonts w:ascii="Tahoma" w:hAnsi="Tahoma" w:cs="Tahoma"/>
                <w:color w:val="000099"/>
              </w:rPr>
            </w:pPr>
            <w:r w:rsidRPr="007D1B25">
              <w:rPr>
                <w:rFonts w:ascii="Tahoma" w:hAnsi="Tahoma" w:cs="Tahoma"/>
                <w:color w:val="000099"/>
              </w:rPr>
              <w:t> </w:t>
            </w:r>
          </w:p>
        </w:tc>
      </w:tr>
      <w:tr w:rsidR="00184688" w:rsidRPr="00921B3F" w:rsidTr="002347A7">
        <w:trPr>
          <w:trHeight w:val="302"/>
        </w:trPr>
        <w:tc>
          <w:tcPr>
            <w:tcW w:w="356" w:type="pct"/>
            <w:tcBorders>
              <w:top w:val="nil"/>
              <w:left w:val="single" w:sz="8" w:space="0" w:color="auto"/>
              <w:bottom w:val="single" w:sz="4" w:space="0" w:color="auto"/>
              <w:right w:val="single" w:sz="4" w:space="0" w:color="auto"/>
            </w:tcBorders>
            <w:shd w:val="clear" w:color="auto" w:fill="auto"/>
            <w:noWrap/>
            <w:vAlign w:val="center"/>
          </w:tcPr>
          <w:p w:rsidR="00184688" w:rsidRPr="00921B3F" w:rsidRDefault="00184688" w:rsidP="00921B3F">
            <w:pPr>
              <w:jc w:val="center"/>
              <w:rPr>
                <w:rFonts w:ascii="Tahoma" w:hAnsi="Tahoma" w:cs="Tahoma"/>
              </w:rPr>
            </w:pPr>
            <w:r w:rsidRPr="00921B3F">
              <w:rPr>
                <w:rFonts w:ascii="Tahoma" w:hAnsi="Tahoma" w:cs="Tahoma"/>
              </w:rPr>
              <w:t>102</w:t>
            </w:r>
          </w:p>
        </w:tc>
        <w:tc>
          <w:tcPr>
            <w:tcW w:w="1607" w:type="pct"/>
            <w:tcBorders>
              <w:top w:val="nil"/>
              <w:left w:val="nil"/>
              <w:bottom w:val="single" w:sz="4" w:space="0" w:color="auto"/>
              <w:right w:val="single" w:sz="4" w:space="0" w:color="auto"/>
            </w:tcBorders>
            <w:shd w:val="clear" w:color="auto" w:fill="auto"/>
            <w:vAlign w:val="center"/>
          </w:tcPr>
          <w:p w:rsidR="00184688" w:rsidRPr="00921B3F" w:rsidRDefault="00184688" w:rsidP="00921B3F">
            <w:pPr>
              <w:rPr>
                <w:rFonts w:ascii="Tahoma" w:hAnsi="Tahoma" w:cs="Tahoma"/>
              </w:rPr>
            </w:pPr>
            <w:r w:rsidRPr="00921B3F">
              <w:rPr>
                <w:rFonts w:ascii="Tahoma" w:hAnsi="Tahoma" w:cs="Tahoma"/>
              </w:rPr>
              <w:t>Giám sát, bảo vệ môi trường trong thời gian thi công</w:t>
            </w:r>
          </w:p>
        </w:tc>
        <w:tc>
          <w:tcPr>
            <w:tcW w:w="263" w:type="pct"/>
            <w:tcBorders>
              <w:top w:val="nil"/>
              <w:left w:val="nil"/>
              <w:bottom w:val="single" w:sz="4" w:space="0" w:color="auto"/>
              <w:right w:val="single" w:sz="4" w:space="0" w:color="auto"/>
            </w:tcBorders>
            <w:shd w:val="clear" w:color="auto" w:fill="auto"/>
            <w:vAlign w:val="center"/>
          </w:tcPr>
          <w:p w:rsidR="00184688" w:rsidRPr="00921B3F" w:rsidRDefault="00184688" w:rsidP="00921B3F">
            <w:pPr>
              <w:jc w:val="center"/>
              <w:rPr>
                <w:rFonts w:ascii="Tahoma" w:hAnsi="Tahoma" w:cs="Tahoma"/>
              </w:rPr>
            </w:pPr>
            <w:r w:rsidRPr="00921B3F">
              <w:rPr>
                <w:rFonts w:ascii="Tahoma" w:hAnsi="Tahoma" w:cs="Tahoma"/>
              </w:rPr>
              <w:t>tháng</w:t>
            </w:r>
          </w:p>
        </w:tc>
        <w:tc>
          <w:tcPr>
            <w:tcW w:w="350"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24</w:t>
            </w:r>
          </w:p>
        </w:tc>
        <w:tc>
          <w:tcPr>
            <w:tcW w:w="357"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 xml:space="preserve">0,021 </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color w:val="000099"/>
              </w:rPr>
            </w:pPr>
            <w:r w:rsidRPr="007D1B25">
              <w:rPr>
                <w:rFonts w:ascii="Tahoma" w:hAnsi="Tahoma" w:cs="Tahoma"/>
                <w:color w:val="000099"/>
              </w:rPr>
              <w:t xml:space="preserve">-   </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 </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7</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8</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33,3%</w:t>
            </w:r>
          </w:p>
        </w:tc>
        <w:tc>
          <w:tcPr>
            <w:tcW w:w="457" w:type="pct"/>
            <w:tcBorders>
              <w:top w:val="nil"/>
              <w:left w:val="nil"/>
              <w:bottom w:val="single" w:sz="4" w:space="0" w:color="auto"/>
              <w:right w:val="single" w:sz="8" w:space="0" w:color="auto"/>
            </w:tcBorders>
            <w:shd w:val="clear" w:color="auto" w:fill="auto"/>
            <w:noWrap/>
            <w:vAlign w:val="center"/>
          </w:tcPr>
          <w:p w:rsidR="00184688" w:rsidRPr="007D1B25" w:rsidRDefault="00184688" w:rsidP="004D69EC">
            <w:pPr>
              <w:jc w:val="right"/>
              <w:rPr>
                <w:rFonts w:ascii="Tahoma" w:hAnsi="Tahoma" w:cs="Tahoma"/>
              </w:rPr>
            </w:pPr>
            <w:r>
              <w:rPr>
                <w:rFonts w:ascii="Tahoma" w:hAnsi="Tahoma" w:cs="Tahoma"/>
              </w:rPr>
              <w:t>-</w:t>
            </w:r>
          </w:p>
        </w:tc>
      </w:tr>
      <w:tr w:rsidR="00184688" w:rsidRPr="00921B3F" w:rsidTr="002347A7">
        <w:trPr>
          <w:trHeight w:val="605"/>
        </w:trPr>
        <w:tc>
          <w:tcPr>
            <w:tcW w:w="356" w:type="pct"/>
            <w:tcBorders>
              <w:top w:val="nil"/>
              <w:left w:val="single" w:sz="8" w:space="0" w:color="auto"/>
              <w:bottom w:val="single" w:sz="4" w:space="0" w:color="auto"/>
              <w:right w:val="single" w:sz="4" w:space="0" w:color="auto"/>
            </w:tcBorders>
            <w:shd w:val="clear" w:color="auto" w:fill="auto"/>
            <w:noWrap/>
            <w:vAlign w:val="center"/>
          </w:tcPr>
          <w:p w:rsidR="00184688" w:rsidRPr="00921B3F" w:rsidRDefault="00184688" w:rsidP="00921B3F">
            <w:pPr>
              <w:jc w:val="center"/>
              <w:rPr>
                <w:rFonts w:ascii="Tahoma" w:hAnsi="Tahoma" w:cs="Tahoma"/>
              </w:rPr>
            </w:pPr>
            <w:r w:rsidRPr="00921B3F">
              <w:rPr>
                <w:rFonts w:ascii="Tahoma" w:hAnsi="Tahoma" w:cs="Tahoma"/>
              </w:rPr>
              <w:t>103</w:t>
            </w:r>
          </w:p>
        </w:tc>
        <w:tc>
          <w:tcPr>
            <w:tcW w:w="1607" w:type="pct"/>
            <w:tcBorders>
              <w:top w:val="nil"/>
              <w:left w:val="nil"/>
              <w:bottom w:val="single" w:sz="4" w:space="0" w:color="auto"/>
              <w:right w:val="single" w:sz="4" w:space="0" w:color="auto"/>
            </w:tcBorders>
            <w:shd w:val="clear" w:color="auto" w:fill="auto"/>
            <w:vAlign w:val="center"/>
          </w:tcPr>
          <w:p w:rsidR="00184688" w:rsidRPr="00921B3F" w:rsidRDefault="00184688" w:rsidP="00921B3F">
            <w:pPr>
              <w:rPr>
                <w:rFonts w:ascii="Tahoma" w:hAnsi="Tahoma" w:cs="Tahoma"/>
              </w:rPr>
            </w:pPr>
            <w:r w:rsidRPr="00921B3F">
              <w:rPr>
                <w:rFonts w:ascii="Tahoma" w:hAnsi="Tahoma" w:cs="Tahoma"/>
              </w:rPr>
              <w:t>Cung cấp, kiểm soát giao thông và bảo trì các tuyến: đường trong giai đoạn xây dựng, nếu có</w:t>
            </w:r>
          </w:p>
        </w:tc>
        <w:tc>
          <w:tcPr>
            <w:tcW w:w="263" w:type="pct"/>
            <w:tcBorders>
              <w:top w:val="nil"/>
              <w:left w:val="nil"/>
              <w:bottom w:val="single" w:sz="4" w:space="0" w:color="auto"/>
              <w:right w:val="single" w:sz="4" w:space="0" w:color="auto"/>
            </w:tcBorders>
            <w:shd w:val="clear" w:color="auto" w:fill="auto"/>
            <w:vAlign w:val="center"/>
          </w:tcPr>
          <w:p w:rsidR="00184688" w:rsidRPr="00921B3F" w:rsidRDefault="00184688" w:rsidP="00921B3F">
            <w:pPr>
              <w:jc w:val="center"/>
              <w:rPr>
                <w:rFonts w:ascii="Tahoma" w:hAnsi="Tahoma" w:cs="Tahoma"/>
              </w:rPr>
            </w:pPr>
            <w:r w:rsidRPr="00921B3F">
              <w:rPr>
                <w:rFonts w:ascii="Tahoma" w:hAnsi="Tahoma" w:cs="Tahoma"/>
              </w:rPr>
              <w:t>tháng</w:t>
            </w:r>
          </w:p>
        </w:tc>
        <w:tc>
          <w:tcPr>
            <w:tcW w:w="350"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24</w:t>
            </w:r>
          </w:p>
        </w:tc>
        <w:tc>
          <w:tcPr>
            <w:tcW w:w="357"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 xml:space="preserve">0,500 </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color w:val="000099"/>
              </w:rPr>
            </w:pPr>
            <w:r w:rsidRPr="007D1B25">
              <w:rPr>
                <w:rFonts w:ascii="Tahoma" w:hAnsi="Tahoma" w:cs="Tahoma"/>
                <w:color w:val="000099"/>
              </w:rPr>
              <w:t xml:space="preserve">-   </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 </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7</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8</w:t>
            </w:r>
          </w:p>
        </w:tc>
        <w:tc>
          <w:tcPr>
            <w:tcW w:w="322" w:type="pct"/>
            <w:tcBorders>
              <w:top w:val="nil"/>
              <w:left w:val="nil"/>
              <w:bottom w:val="single" w:sz="4" w:space="0" w:color="auto"/>
              <w:right w:val="single" w:sz="4" w:space="0" w:color="auto"/>
            </w:tcBorders>
            <w:shd w:val="clear" w:color="auto" w:fill="auto"/>
            <w:noWrap/>
            <w:vAlign w:val="center"/>
          </w:tcPr>
          <w:p w:rsidR="00184688" w:rsidRPr="007D1B25" w:rsidRDefault="00184688" w:rsidP="004D69EC">
            <w:pPr>
              <w:jc w:val="right"/>
              <w:rPr>
                <w:rFonts w:ascii="Tahoma" w:hAnsi="Tahoma" w:cs="Tahoma"/>
              </w:rPr>
            </w:pPr>
            <w:r w:rsidRPr="007D1B25">
              <w:rPr>
                <w:rFonts w:ascii="Tahoma" w:hAnsi="Tahoma" w:cs="Tahoma"/>
              </w:rPr>
              <w:t>33,3%</w:t>
            </w:r>
          </w:p>
        </w:tc>
        <w:tc>
          <w:tcPr>
            <w:tcW w:w="457" w:type="pct"/>
            <w:tcBorders>
              <w:top w:val="nil"/>
              <w:left w:val="nil"/>
              <w:bottom w:val="single" w:sz="4" w:space="0" w:color="auto"/>
              <w:right w:val="single" w:sz="8" w:space="0" w:color="auto"/>
            </w:tcBorders>
            <w:shd w:val="clear" w:color="auto" w:fill="auto"/>
            <w:noWrap/>
            <w:vAlign w:val="center"/>
          </w:tcPr>
          <w:p w:rsidR="00184688" w:rsidRPr="007D1B25" w:rsidRDefault="00184688" w:rsidP="004D69EC">
            <w:pPr>
              <w:jc w:val="right"/>
              <w:rPr>
                <w:rFonts w:ascii="Tahoma" w:hAnsi="Tahoma" w:cs="Tahoma"/>
              </w:rPr>
            </w:pPr>
            <w:r>
              <w:rPr>
                <w:rFonts w:ascii="Tahoma" w:hAnsi="Tahoma" w:cs="Tahoma"/>
              </w:rPr>
              <w:t>-</w:t>
            </w:r>
          </w:p>
        </w:tc>
      </w:tr>
      <w:tr w:rsidR="00921B3F" w:rsidRPr="00921B3F" w:rsidTr="002347A7">
        <w:trPr>
          <w:trHeight w:val="302"/>
        </w:trPr>
        <w:tc>
          <w:tcPr>
            <w:tcW w:w="356" w:type="pct"/>
            <w:tcBorders>
              <w:top w:val="nil"/>
              <w:left w:val="single" w:sz="8" w:space="0" w:color="auto"/>
              <w:bottom w:val="single" w:sz="4" w:space="0" w:color="auto"/>
              <w:right w:val="single" w:sz="4" w:space="0" w:color="auto"/>
            </w:tcBorders>
            <w:shd w:val="clear" w:color="auto" w:fill="auto"/>
            <w:noWrap/>
            <w:vAlign w:val="center"/>
          </w:tcPr>
          <w:p w:rsidR="00921B3F" w:rsidRPr="00921B3F" w:rsidRDefault="00921B3F" w:rsidP="00921B3F">
            <w:pPr>
              <w:jc w:val="center"/>
              <w:rPr>
                <w:rFonts w:ascii="Tahoma" w:hAnsi="Tahoma" w:cs="Tahoma"/>
                <w:b/>
              </w:rPr>
            </w:pPr>
            <w:r w:rsidRPr="00921B3F">
              <w:rPr>
                <w:rFonts w:ascii="Tahoma" w:hAnsi="Tahoma" w:cs="Tahoma"/>
                <w:b/>
              </w:rPr>
              <w:t>401.1</w:t>
            </w:r>
          </w:p>
        </w:tc>
        <w:tc>
          <w:tcPr>
            <w:tcW w:w="1607"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rPr>
                <w:rFonts w:ascii="Tahoma" w:hAnsi="Tahoma" w:cs="Tahoma"/>
                <w:b/>
              </w:rPr>
            </w:pPr>
            <w:r w:rsidRPr="00921B3F">
              <w:rPr>
                <w:rFonts w:ascii="Tahoma" w:hAnsi="Tahoma" w:cs="Tahoma"/>
                <w:b/>
              </w:rPr>
              <w:t>Phần cầu</w:t>
            </w:r>
          </w:p>
        </w:tc>
        <w:tc>
          <w:tcPr>
            <w:tcW w:w="263" w:type="pct"/>
            <w:tcBorders>
              <w:top w:val="nil"/>
              <w:left w:val="nil"/>
              <w:bottom w:val="single" w:sz="4" w:space="0" w:color="auto"/>
              <w:right w:val="single" w:sz="4" w:space="0" w:color="auto"/>
            </w:tcBorders>
            <w:shd w:val="clear" w:color="auto" w:fill="auto"/>
            <w:vAlign w:val="center"/>
          </w:tcPr>
          <w:p w:rsidR="00921B3F" w:rsidRPr="00921B3F" w:rsidRDefault="00921B3F" w:rsidP="00921B3F">
            <w:pPr>
              <w:jc w:val="center"/>
              <w:rPr>
                <w:rFonts w:ascii="Tahoma" w:hAnsi="Tahoma" w:cs="Tahoma"/>
              </w:rPr>
            </w:pPr>
          </w:p>
        </w:tc>
        <w:tc>
          <w:tcPr>
            <w:tcW w:w="350"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357"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32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32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color w:val="000099"/>
              </w:rPr>
            </w:pPr>
          </w:p>
        </w:tc>
        <w:tc>
          <w:tcPr>
            <w:tcW w:w="32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32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322" w:type="pct"/>
            <w:tcBorders>
              <w:top w:val="nil"/>
              <w:left w:val="nil"/>
              <w:bottom w:val="single" w:sz="4" w:space="0" w:color="auto"/>
              <w:right w:val="single" w:sz="4" w:space="0" w:color="auto"/>
            </w:tcBorders>
            <w:shd w:val="clear" w:color="auto" w:fill="auto"/>
            <w:noWrap/>
            <w:vAlign w:val="center"/>
          </w:tcPr>
          <w:p w:rsidR="00921B3F" w:rsidRPr="00921B3F" w:rsidRDefault="00921B3F" w:rsidP="00BD2A58">
            <w:pPr>
              <w:jc w:val="right"/>
              <w:rPr>
                <w:rFonts w:ascii="Tahoma" w:hAnsi="Tahoma" w:cs="Tahoma"/>
              </w:rPr>
            </w:pPr>
          </w:p>
        </w:tc>
        <w:tc>
          <w:tcPr>
            <w:tcW w:w="457" w:type="pct"/>
            <w:tcBorders>
              <w:top w:val="nil"/>
              <w:left w:val="nil"/>
              <w:bottom w:val="single" w:sz="4"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p>
        </w:tc>
      </w:tr>
      <w:tr w:rsidR="00921B3F"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jc w:val="center"/>
              <w:rPr>
                <w:rFonts w:ascii="Tahoma" w:hAnsi="Tahoma" w:cs="Tahoma"/>
              </w:rPr>
            </w:pPr>
            <w:r w:rsidRPr="00921B3F">
              <w:rPr>
                <w:rFonts w:ascii="Tahoma" w:hAnsi="Tahoma" w:cs="Tahoma"/>
              </w:rPr>
              <w:t>401.1.20</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921B3F">
            <w:pPr>
              <w:rPr>
                <w:rFonts w:ascii="Tahoma" w:hAnsi="Tahoma" w:cs="Tahoma"/>
              </w:rPr>
            </w:pPr>
            <w:r w:rsidRPr="00921B3F">
              <w:rPr>
                <w:rFonts w:ascii="Tahoma" w:hAnsi="Tahoma" w:cs="Tahoma"/>
              </w:rPr>
              <w:t>Cọc khoan nhồi D=1,2m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921B3F" w:rsidRPr="00921B3F" w:rsidRDefault="00921B3F" w:rsidP="00921B3F">
            <w:pPr>
              <w:jc w:val="center"/>
              <w:rPr>
                <w:rFonts w:ascii="Tahoma" w:hAnsi="Tahoma" w:cs="Tahoma"/>
              </w:rPr>
            </w:pPr>
            <w:r w:rsidRPr="00921B3F">
              <w:rPr>
                <w:rFonts w:ascii="Tahoma" w:hAnsi="Tahoma" w:cs="Tahoma"/>
              </w:rPr>
              <w:t xml:space="preserve"> m</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518.08</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2347A7"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2347A7"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2347A7"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162.68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185.92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921B3F" w:rsidP="00BD2A58">
            <w:pPr>
              <w:jc w:val="right"/>
              <w:rPr>
                <w:rFonts w:ascii="Tahoma" w:hAnsi="Tahoma" w:cs="Tahoma"/>
              </w:rPr>
            </w:pPr>
            <w:r w:rsidRPr="00921B3F">
              <w:rPr>
                <w:rFonts w:ascii="Tahoma" w:hAnsi="Tahoma" w:cs="Tahoma"/>
              </w:rPr>
              <w:t>35.89%</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921B3F" w:rsidRPr="00921B3F" w:rsidRDefault="002347A7" w:rsidP="00BD2A58">
            <w:pPr>
              <w:jc w:val="right"/>
              <w:rPr>
                <w:rFonts w:ascii="Tahoma" w:hAnsi="Tahoma" w:cs="Tahoma"/>
              </w:rPr>
            </w:pPr>
            <w:r>
              <w:rPr>
                <w:rFonts w:ascii="Tahoma" w:hAnsi="Tahoma" w:cs="Tahoma"/>
              </w:rPr>
              <w:t>-</w:t>
            </w:r>
          </w:p>
        </w:tc>
      </w:tr>
      <w:tr w:rsidR="002347A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jc w:val="center"/>
              <w:rPr>
                <w:rFonts w:ascii="Tahoma" w:hAnsi="Tahoma" w:cs="Tahoma"/>
              </w:rPr>
            </w:pPr>
            <w:r w:rsidRPr="00921B3F">
              <w:rPr>
                <w:rFonts w:ascii="Tahoma" w:hAnsi="Tahoma" w:cs="Tahoma"/>
              </w:rPr>
              <w:t>401.1.28</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rPr>
                <w:rFonts w:ascii="Tahoma" w:hAnsi="Tahoma" w:cs="Tahoma"/>
              </w:rPr>
            </w:pPr>
            <w:r w:rsidRPr="00921B3F">
              <w:rPr>
                <w:rFonts w:ascii="Tahoma" w:hAnsi="Tahoma" w:cs="Tahoma"/>
              </w:rPr>
              <w:t>Bê tông lót 10Mpa</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2347A7" w:rsidRPr="00921B3F" w:rsidRDefault="002347A7"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66.05</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9.139</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9.139</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13.84%</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w:t>
            </w:r>
          </w:p>
        </w:tc>
      </w:tr>
      <w:tr w:rsidR="002347A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jc w:val="center"/>
              <w:rPr>
                <w:rFonts w:ascii="Tahoma" w:hAnsi="Tahoma" w:cs="Tahoma"/>
              </w:rPr>
            </w:pPr>
            <w:r w:rsidRPr="00921B3F">
              <w:rPr>
                <w:rFonts w:ascii="Tahoma" w:hAnsi="Tahoma" w:cs="Tahoma"/>
              </w:rPr>
              <w:t>401.1.35</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rPr>
                <w:rFonts w:ascii="Tahoma" w:hAnsi="Tahoma" w:cs="Tahoma"/>
              </w:rPr>
            </w:pPr>
            <w:r w:rsidRPr="00921B3F">
              <w:rPr>
                <w:rFonts w:ascii="Tahoma" w:hAnsi="Tahoma" w:cs="Tahoma"/>
              </w:rPr>
              <w:t>Bê tông bịt đáy, M200, đá 1x2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2347A7" w:rsidRPr="00921B3F" w:rsidRDefault="002347A7"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1295.37</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244.052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244.052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18.84%</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w:t>
            </w:r>
          </w:p>
        </w:tc>
      </w:tr>
      <w:tr w:rsidR="002347A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jc w:val="center"/>
              <w:rPr>
                <w:rFonts w:ascii="Tahoma" w:hAnsi="Tahoma" w:cs="Tahoma"/>
              </w:rPr>
            </w:pPr>
            <w:r w:rsidRPr="00921B3F">
              <w:rPr>
                <w:rFonts w:ascii="Tahoma" w:hAnsi="Tahoma" w:cs="Tahoma"/>
              </w:rPr>
              <w:t>401.1.31</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rPr>
                <w:rFonts w:ascii="Tahoma" w:hAnsi="Tahoma" w:cs="Tahoma"/>
              </w:rPr>
            </w:pPr>
            <w:r w:rsidRPr="00921B3F">
              <w:rPr>
                <w:rFonts w:ascii="Tahoma" w:hAnsi="Tahoma" w:cs="Tahoma"/>
              </w:rPr>
              <w:t>Bê tông mố cầu 30Mpa đá 1x2 (Mố 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2347A7" w:rsidRPr="00921B3F" w:rsidRDefault="002347A7"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882.03</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198.00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E10810">
            <w:pPr>
              <w:jc w:val="right"/>
              <w:rPr>
                <w:rFonts w:ascii="Tahoma" w:hAnsi="Tahoma" w:cs="Tahoma"/>
              </w:rPr>
            </w:pPr>
            <w:r w:rsidRPr="00921B3F">
              <w:rPr>
                <w:rFonts w:ascii="Tahoma" w:hAnsi="Tahoma" w:cs="Tahoma"/>
              </w:rPr>
              <w:t>168.448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117%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190.643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Default="002347A7" w:rsidP="002347A7">
            <w:pPr>
              <w:jc w:val="right"/>
              <w:rPr>
                <w:sz w:val="22"/>
                <w:szCs w:val="22"/>
              </w:rPr>
            </w:pPr>
            <w:r>
              <w:rPr>
                <w:sz w:val="22"/>
                <w:szCs w:val="22"/>
              </w:rPr>
              <w:t>307.64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Default="002347A7" w:rsidP="002347A7">
            <w:pPr>
              <w:jc w:val="right"/>
              <w:rPr>
                <w:sz w:val="22"/>
                <w:szCs w:val="22"/>
              </w:rPr>
            </w:pPr>
            <w:r>
              <w:rPr>
                <w:sz w:val="22"/>
                <w:szCs w:val="22"/>
              </w:rPr>
              <w:t>23.75%</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w:t>
            </w:r>
          </w:p>
        </w:tc>
      </w:tr>
      <w:tr w:rsidR="002347A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jc w:val="center"/>
              <w:rPr>
                <w:rFonts w:ascii="Tahoma" w:hAnsi="Tahoma" w:cs="Tahoma"/>
              </w:rPr>
            </w:pPr>
            <w:r w:rsidRPr="00921B3F">
              <w:rPr>
                <w:rFonts w:ascii="Tahoma" w:hAnsi="Tahoma" w:cs="Tahoma"/>
              </w:rPr>
              <w:t>401.1.32</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rPr>
                <w:rFonts w:ascii="Tahoma" w:hAnsi="Tahoma" w:cs="Tahoma"/>
              </w:rPr>
            </w:pPr>
            <w:r w:rsidRPr="00921B3F">
              <w:rPr>
                <w:rFonts w:ascii="Tahoma" w:hAnsi="Tahoma" w:cs="Tahoma"/>
              </w:rPr>
              <w:t>Cốt thép mố cầu d&lt;=18mm(CB400-V) ( Mố 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2347A7" w:rsidRPr="00921B3F" w:rsidRDefault="002347A7" w:rsidP="00921B3F">
            <w:pPr>
              <w:jc w:val="center"/>
              <w:rPr>
                <w:rFonts w:ascii="Tahoma" w:hAnsi="Tahoma" w:cs="Tahoma"/>
              </w:rPr>
            </w:pPr>
            <w:r w:rsidRPr="00921B3F">
              <w:rPr>
                <w:rFonts w:ascii="Tahoma" w:hAnsi="Tahoma" w:cs="Tahoma"/>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21.33</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5.49</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E10810">
            <w:pPr>
              <w:jc w:val="right"/>
              <w:rPr>
                <w:rFonts w:ascii="Tahoma" w:hAnsi="Tahoma" w:cs="Tahoma"/>
              </w:rPr>
            </w:pPr>
            <w:r w:rsidRPr="00921B3F">
              <w:rPr>
                <w:rFonts w:ascii="Tahoma" w:hAnsi="Tahoma" w:cs="Tahoma"/>
              </w:rPr>
              <w:t>4.085</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134.4%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2347A7">
            <w:pPr>
              <w:jc w:val="right"/>
              <w:rPr>
                <w:rFonts w:ascii="Tahoma" w:hAnsi="Tahoma" w:cs="Tahoma"/>
              </w:rPr>
            </w:pPr>
            <w:r w:rsidRPr="00921B3F">
              <w:rPr>
                <w:rFonts w:ascii="Tahoma" w:hAnsi="Tahoma" w:cs="Tahoma"/>
              </w:rPr>
              <w:t>2.01</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Default="002347A7" w:rsidP="002347A7">
            <w:pPr>
              <w:jc w:val="right"/>
              <w:rPr>
                <w:sz w:val="22"/>
                <w:szCs w:val="22"/>
              </w:rPr>
            </w:pPr>
            <w:r>
              <w:rPr>
                <w:sz w:val="22"/>
                <w:szCs w:val="22"/>
              </w:rPr>
              <w:t>7.5</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Default="002347A7" w:rsidP="002347A7">
            <w:pPr>
              <w:jc w:val="right"/>
              <w:rPr>
                <w:sz w:val="22"/>
                <w:szCs w:val="22"/>
              </w:rPr>
            </w:pPr>
            <w:r>
              <w:rPr>
                <w:sz w:val="22"/>
                <w:szCs w:val="22"/>
              </w:rPr>
              <w:t>35.16%</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w:t>
            </w:r>
          </w:p>
        </w:tc>
      </w:tr>
      <w:tr w:rsidR="002347A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jc w:val="center"/>
              <w:rPr>
                <w:rFonts w:ascii="Tahoma" w:hAnsi="Tahoma" w:cs="Tahoma"/>
              </w:rPr>
            </w:pPr>
            <w:r w:rsidRPr="00921B3F">
              <w:rPr>
                <w:rFonts w:ascii="Tahoma" w:hAnsi="Tahoma" w:cs="Tahoma"/>
              </w:rPr>
              <w:t>401.1.33</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rPr>
                <w:rFonts w:ascii="Tahoma" w:hAnsi="Tahoma" w:cs="Tahoma"/>
              </w:rPr>
            </w:pPr>
            <w:r w:rsidRPr="00921B3F">
              <w:rPr>
                <w:rFonts w:ascii="Tahoma" w:hAnsi="Tahoma" w:cs="Tahoma"/>
              </w:rPr>
              <w:t>Cốt thép mố cầu d&gt;18mm(CB400-V) (Mố M2 )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2347A7" w:rsidRPr="00921B3F" w:rsidRDefault="002347A7" w:rsidP="00921B3F">
            <w:pPr>
              <w:jc w:val="center"/>
              <w:rPr>
                <w:rFonts w:ascii="Tahoma" w:hAnsi="Tahoma" w:cs="Tahoma"/>
              </w:rPr>
            </w:pPr>
            <w:r w:rsidRPr="00921B3F">
              <w:rPr>
                <w:rFonts w:ascii="Tahoma" w:hAnsi="Tahoma" w:cs="Tahoma"/>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49.93</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3.743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4.473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83.68%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16.757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Default="002347A7" w:rsidP="002347A7">
            <w:pPr>
              <w:jc w:val="right"/>
              <w:rPr>
                <w:sz w:val="22"/>
                <w:szCs w:val="22"/>
              </w:rPr>
            </w:pPr>
            <w:r>
              <w:rPr>
                <w:sz w:val="22"/>
                <w:szCs w:val="22"/>
              </w:rPr>
              <w:t>20.5</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Default="002347A7" w:rsidP="002347A7">
            <w:pPr>
              <w:jc w:val="right"/>
              <w:rPr>
                <w:sz w:val="22"/>
                <w:szCs w:val="22"/>
              </w:rPr>
            </w:pPr>
            <w:r>
              <w:rPr>
                <w:sz w:val="22"/>
                <w:szCs w:val="22"/>
              </w:rPr>
              <w:t>41.05%</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w:t>
            </w:r>
          </w:p>
        </w:tc>
      </w:tr>
      <w:tr w:rsidR="002347A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jc w:val="center"/>
              <w:rPr>
                <w:rFonts w:ascii="Tahoma" w:hAnsi="Tahoma" w:cs="Tahoma"/>
                <w:b/>
              </w:rPr>
            </w:pPr>
            <w:r w:rsidRPr="00921B3F">
              <w:rPr>
                <w:rFonts w:ascii="Tahoma" w:hAnsi="Tahoma" w:cs="Tahoma"/>
                <w:b/>
              </w:rPr>
              <w:lastRenderedPageBreak/>
              <w:t>201</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rPr>
                <w:rFonts w:ascii="Tahoma" w:hAnsi="Tahoma" w:cs="Tahoma"/>
                <w:b/>
              </w:rPr>
            </w:pPr>
            <w:r w:rsidRPr="00921B3F">
              <w:rPr>
                <w:rFonts w:ascii="Tahoma" w:hAnsi="Tahoma" w:cs="Tahoma"/>
                <w:b/>
              </w:rPr>
              <w:t>Phần đường</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2347A7" w:rsidRPr="00921B3F" w:rsidRDefault="002347A7" w:rsidP="00921B3F">
            <w:pPr>
              <w:jc w:val="center"/>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p>
        </w:tc>
      </w:tr>
      <w:tr w:rsidR="00E0534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921B3F">
            <w:pPr>
              <w:jc w:val="center"/>
              <w:rPr>
                <w:rFonts w:ascii="Tahoma" w:hAnsi="Tahoma" w:cs="Tahoma"/>
              </w:rPr>
            </w:pPr>
            <w:r w:rsidRPr="00921B3F">
              <w:rPr>
                <w:rFonts w:ascii="Tahoma" w:hAnsi="Tahoma" w:cs="Tahoma"/>
              </w:rPr>
              <w:t>201.1.6</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921B3F">
            <w:pPr>
              <w:rPr>
                <w:rFonts w:ascii="Tahoma" w:hAnsi="Tahoma" w:cs="Tahoma"/>
              </w:rPr>
            </w:pPr>
            <w:r w:rsidRPr="00921B3F">
              <w:rPr>
                <w:rFonts w:ascii="Tahoma" w:hAnsi="Tahoma" w:cs="Tahoma"/>
              </w:rPr>
              <w:t>Đào vét hữu cơ</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E05347" w:rsidRPr="00921B3F" w:rsidRDefault="00E05347"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BD2A58">
            <w:pPr>
              <w:jc w:val="right"/>
              <w:rPr>
                <w:rFonts w:ascii="Tahoma" w:hAnsi="Tahoma" w:cs="Tahoma"/>
              </w:rPr>
            </w:pPr>
            <w:r>
              <w:rPr>
                <w:rFonts w:ascii="Tahoma" w:hAnsi="Tahoma" w:cs="Tahoma"/>
              </w:rPr>
              <w:t>18,034.4</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2347A7" w:rsidRDefault="00E05347" w:rsidP="00E10810">
            <w:pPr>
              <w:jc w:val="right"/>
              <w:rPr>
                <w:rFonts w:ascii="Tahoma" w:hAnsi="Tahoma" w:cs="Tahoma"/>
              </w:rPr>
            </w:pPr>
            <w:r w:rsidRPr="002347A7">
              <w:rPr>
                <w:rFonts w:ascii="Tahoma" w:hAnsi="Tahoma" w:cs="Tahoma"/>
              </w:rPr>
              <w:t>9473.24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2347A7" w:rsidRDefault="00E05347" w:rsidP="002347A7">
            <w:pPr>
              <w:jc w:val="right"/>
              <w:rPr>
                <w:rFonts w:ascii="Tahoma" w:hAnsi="Tahoma" w:cs="Tahoma"/>
              </w:rPr>
            </w:pPr>
            <w:r w:rsidRPr="002347A7">
              <w:rPr>
                <w:rFonts w:ascii="Tahoma" w:hAnsi="Tahoma" w:cs="Tahoma"/>
              </w:rPr>
              <w:t>9473.24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2347A7" w:rsidRDefault="00E05347" w:rsidP="002347A7">
            <w:pPr>
              <w:jc w:val="right"/>
              <w:rPr>
                <w:rFonts w:ascii="Tahoma" w:hAnsi="Tahoma" w:cs="Tahoma"/>
              </w:rPr>
            </w:pPr>
            <w:r w:rsidRPr="002347A7">
              <w:rPr>
                <w:rFonts w:ascii="Tahoma" w:hAnsi="Tahoma" w:cs="Tahoma"/>
              </w:rPr>
              <w:t>52.53%</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785630" w:rsidP="00BD2A58">
            <w:pPr>
              <w:jc w:val="right"/>
              <w:rPr>
                <w:rFonts w:ascii="Tahoma" w:hAnsi="Tahoma" w:cs="Tahoma"/>
              </w:rPr>
            </w:pPr>
            <w:r>
              <w:rPr>
                <w:rFonts w:ascii="Tahoma" w:hAnsi="Tahoma" w:cs="Tahoma"/>
              </w:rPr>
              <w:t>-</w:t>
            </w:r>
          </w:p>
        </w:tc>
      </w:tr>
      <w:tr w:rsidR="00E0534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921B3F">
            <w:pPr>
              <w:tabs>
                <w:tab w:val="left" w:pos="709"/>
                <w:tab w:val="left" w:pos="1134"/>
              </w:tabs>
              <w:spacing w:line="360" w:lineRule="auto"/>
              <w:jc w:val="center"/>
              <w:rPr>
                <w:rFonts w:ascii="Tahoma" w:eastAsia="Calibri" w:hAnsi="Tahoma" w:cs="Tahoma"/>
                <w:lang w:val="it-IT"/>
              </w:rPr>
            </w:pPr>
            <w:r w:rsidRPr="00921B3F">
              <w:rPr>
                <w:rFonts w:ascii="Tahoma" w:eastAsia="Calibri" w:hAnsi="Tahoma" w:cs="Tahoma"/>
                <w:lang w:val="it-IT"/>
              </w:rPr>
              <w:t>201.1.7</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921B3F">
            <w:pPr>
              <w:rPr>
                <w:rFonts w:ascii="Tahoma" w:hAnsi="Tahoma" w:cs="Tahoma"/>
              </w:rPr>
            </w:pPr>
            <w:r w:rsidRPr="00921B3F">
              <w:rPr>
                <w:rFonts w:ascii="Tahoma" w:hAnsi="Tahoma" w:cs="Tahoma"/>
                <w:color w:val="000000"/>
              </w:rPr>
              <w:t>Gia cố nền đất yếu bằng vải ĐKT</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E05347" w:rsidRPr="00921B3F" w:rsidRDefault="00E05347" w:rsidP="00921B3F">
            <w:pPr>
              <w:jc w:val="center"/>
              <w:rPr>
                <w:rFonts w:ascii="Tahoma" w:hAnsi="Tahoma" w:cs="Tahoma"/>
              </w:rPr>
            </w:pPr>
            <w:r w:rsidRPr="00921B3F">
              <w:rPr>
                <w:rFonts w:ascii="Tahoma" w:hAnsi="Tahoma" w:cs="Tahoma"/>
                <w:color w:val="000000"/>
              </w:rPr>
              <w:t>m2</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BD2A58">
            <w:pPr>
              <w:jc w:val="right"/>
              <w:rPr>
                <w:rFonts w:ascii="Tahoma" w:hAnsi="Tahoma" w:cs="Tahoma"/>
              </w:rPr>
            </w:pPr>
            <w:r>
              <w:rPr>
                <w:rFonts w:ascii="Tahoma" w:hAnsi="Tahoma" w:cs="Tahoma"/>
              </w:rPr>
              <w:t>22,598.7</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2347A7" w:rsidRDefault="00E05347" w:rsidP="00E10810">
            <w:pPr>
              <w:jc w:val="right"/>
              <w:rPr>
                <w:rFonts w:ascii="Tahoma" w:hAnsi="Tahoma" w:cs="Tahoma"/>
              </w:rPr>
            </w:pPr>
            <w:r w:rsidRPr="002347A7">
              <w:rPr>
                <w:rFonts w:ascii="Tahoma" w:hAnsi="Tahoma" w:cs="Tahoma"/>
              </w:rPr>
              <w:t>13149.8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2347A7" w:rsidRDefault="00E05347" w:rsidP="002347A7">
            <w:pPr>
              <w:jc w:val="right"/>
              <w:rPr>
                <w:rFonts w:ascii="Tahoma" w:hAnsi="Tahoma" w:cs="Tahoma"/>
              </w:rPr>
            </w:pPr>
            <w:r w:rsidRPr="002347A7">
              <w:rPr>
                <w:rFonts w:ascii="Tahoma" w:hAnsi="Tahoma" w:cs="Tahoma"/>
              </w:rPr>
              <w:t>13149.8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2347A7" w:rsidRDefault="00E05347" w:rsidP="002347A7">
            <w:pPr>
              <w:jc w:val="right"/>
              <w:rPr>
                <w:rFonts w:ascii="Tahoma" w:hAnsi="Tahoma" w:cs="Tahoma"/>
              </w:rPr>
            </w:pPr>
            <w:r w:rsidRPr="002347A7">
              <w:rPr>
                <w:rFonts w:ascii="Tahoma" w:hAnsi="Tahoma" w:cs="Tahoma"/>
              </w:rPr>
              <w:t>58.19%</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785630" w:rsidP="00BD2A58">
            <w:pPr>
              <w:jc w:val="right"/>
              <w:rPr>
                <w:rFonts w:ascii="Tahoma" w:hAnsi="Tahoma" w:cs="Tahoma"/>
              </w:rPr>
            </w:pPr>
            <w:r>
              <w:rPr>
                <w:rFonts w:ascii="Tahoma" w:hAnsi="Tahoma" w:cs="Tahoma"/>
              </w:rPr>
              <w:t>-</w:t>
            </w:r>
          </w:p>
        </w:tc>
      </w:tr>
      <w:tr w:rsidR="00E0534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921B3F">
            <w:pPr>
              <w:tabs>
                <w:tab w:val="left" w:pos="709"/>
                <w:tab w:val="left" w:pos="1134"/>
              </w:tabs>
              <w:spacing w:line="360" w:lineRule="auto"/>
              <w:jc w:val="center"/>
              <w:rPr>
                <w:rFonts w:ascii="Tahoma" w:eastAsia="Calibri" w:hAnsi="Tahoma" w:cs="Tahoma"/>
                <w:lang w:val="it-IT"/>
              </w:rPr>
            </w:pPr>
            <w:r w:rsidRPr="00921B3F">
              <w:rPr>
                <w:rFonts w:ascii="Tahoma" w:eastAsia="Calibri" w:hAnsi="Tahoma" w:cs="Tahoma"/>
                <w:lang w:val="it-IT"/>
              </w:rPr>
              <w:t>201.1.8</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921B3F">
            <w:pPr>
              <w:rPr>
                <w:rFonts w:ascii="Tahoma" w:hAnsi="Tahoma" w:cs="Tahoma"/>
              </w:rPr>
            </w:pPr>
            <w:r w:rsidRPr="00921B3F">
              <w:rPr>
                <w:rFonts w:ascii="Tahoma" w:hAnsi="Tahoma" w:cs="Tahoma"/>
                <w:color w:val="000000"/>
              </w:rPr>
              <w:t>Đắp cát hạt thô K90</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E05347" w:rsidRPr="00921B3F" w:rsidRDefault="00E05347"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BD2A58">
            <w:pPr>
              <w:jc w:val="right"/>
              <w:rPr>
                <w:rFonts w:ascii="Tahoma" w:hAnsi="Tahoma" w:cs="Tahoma"/>
              </w:rPr>
            </w:pPr>
            <w:r>
              <w:rPr>
                <w:rFonts w:ascii="Tahoma" w:hAnsi="Tahoma" w:cs="Tahoma"/>
              </w:rPr>
              <w:t>15,421.5</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E05347"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2347A7" w:rsidRDefault="00E05347" w:rsidP="00E10810">
            <w:pPr>
              <w:jc w:val="right"/>
              <w:rPr>
                <w:rFonts w:ascii="Tahoma" w:hAnsi="Tahoma" w:cs="Tahoma"/>
              </w:rPr>
            </w:pPr>
            <w:r w:rsidRPr="002347A7">
              <w:rPr>
                <w:rFonts w:ascii="Tahoma" w:hAnsi="Tahoma" w:cs="Tahoma"/>
              </w:rPr>
              <w:t>9469.43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2347A7" w:rsidRDefault="00E05347" w:rsidP="002347A7">
            <w:pPr>
              <w:jc w:val="right"/>
              <w:rPr>
                <w:rFonts w:ascii="Tahoma" w:hAnsi="Tahoma" w:cs="Tahoma"/>
              </w:rPr>
            </w:pPr>
            <w:r w:rsidRPr="002347A7">
              <w:rPr>
                <w:rFonts w:ascii="Tahoma" w:hAnsi="Tahoma" w:cs="Tahoma"/>
              </w:rPr>
              <w:t>9469.43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2347A7" w:rsidRDefault="00E05347" w:rsidP="002347A7">
            <w:pPr>
              <w:jc w:val="right"/>
              <w:rPr>
                <w:rFonts w:ascii="Tahoma" w:hAnsi="Tahoma" w:cs="Tahoma"/>
              </w:rPr>
            </w:pPr>
            <w:r w:rsidRPr="002347A7">
              <w:rPr>
                <w:rFonts w:ascii="Tahoma" w:hAnsi="Tahoma" w:cs="Tahoma"/>
              </w:rPr>
              <w:t>3.24%</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E05347" w:rsidRPr="00921B3F" w:rsidRDefault="00785630" w:rsidP="00BD2A58">
            <w:pPr>
              <w:jc w:val="right"/>
              <w:rPr>
                <w:rFonts w:ascii="Tahoma" w:hAnsi="Tahoma" w:cs="Tahoma"/>
              </w:rPr>
            </w:pPr>
            <w:r>
              <w:rPr>
                <w:rFonts w:ascii="Tahoma" w:hAnsi="Tahoma" w:cs="Tahoma"/>
              </w:rPr>
              <w:t>-</w:t>
            </w:r>
          </w:p>
        </w:tc>
      </w:tr>
      <w:tr w:rsidR="002347A7"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tabs>
                <w:tab w:val="left" w:pos="709"/>
                <w:tab w:val="left" w:pos="1134"/>
              </w:tabs>
              <w:spacing w:line="360" w:lineRule="auto"/>
              <w:jc w:val="center"/>
              <w:rPr>
                <w:rFonts w:ascii="Tahoma" w:eastAsia="Calibri" w:hAnsi="Tahoma" w:cs="Tahoma"/>
                <w:lang w:val="it-IT"/>
              </w:rPr>
            </w:pPr>
            <w:r w:rsidRPr="00921B3F">
              <w:rPr>
                <w:rFonts w:ascii="Tahoma" w:eastAsia="Calibri" w:hAnsi="Tahoma" w:cs="Tahoma"/>
                <w:lang w:val="it-IT"/>
              </w:rPr>
              <w:t>201.1.4</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921B3F">
            <w:pPr>
              <w:rPr>
                <w:rFonts w:ascii="Tahoma" w:hAnsi="Tahoma" w:cs="Tahoma"/>
              </w:rPr>
            </w:pPr>
            <w:r w:rsidRPr="00921B3F">
              <w:rPr>
                <w:rFonts w:ascii="Tahoma" w:hAnsi="Tahoma" w:cs="Tahoma"/>
              </w:rPr>
              <w:t>Đắp đất nền đường K95</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2347A7" w:rsidRPr="00921B3F" w:rsidRDefault="002347A7" w:rsidP="00921B3F">
            <w:pPr>
              <w:jc w:val="center"/>
              <w:rPr>
                <w:rFonts w:ascii="Tahoma" w:hAnsi="Tahoma" w:cs="Tahoma"/>
              </w:rPr>
            </w:pPr>
            <w:r w:rsidRPr="00921B3F">
              <w:rPr>
                <w:rFonts w:ascii="Tahoma" w:hAnsi="Tahoma" w:cs="Tahoma"/>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73,502.7</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2347A7">
            <w:pPr>
              <w:jc w:val="right"/>
              <w:rPr>
                <w:rFonts w:ascii="Tahoma" w:hAnsi="Tahoma" w:cs="Tahoma"/>
              </w:rPr>
            </w:pPr>
            <w:r w:rsidRPr="00921B3F">
              <w:rPr>
                <w:rFonts w:ascii="Tahoma" w:hAnsi="Tahoma" w:cs="Tahoma"/>
              </w:rPr>
              <w:t>5,</w:t>
            </w:r>
            <w:r>
              <w:rPr>
                <w:rFonts w:ascii="Tahoma" w:hAnsi="Tahoma" w:cs="Tahoma"/>
              </w:rPr>
              <w:t>0</w:t>
            </w:r>
            <w:r w:rsidRPr="00921B3F">
              <w:rPr>
                <w:rFonts w:ascii="Tahoma" w:hAnsi="Tahoma" w:cs="Tahoma"/>
              </w:rPr>
              <w:t>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5</w:t>
            </w:r>
            <w:r>
              <w:rPr>
                <w:rFonts w:ascii="Tahoma" w:hAnsi="Tahoma" w:cs="Tahoma"/>
              </w:rPr>
              <w:t>,</w:t>
            </w:r>
            <w:r w:rsidRPr="00921B3F">
              <w:rPr>
                <w:rFonts w:ascii="Tahoma" w:hAnsi="Tahoma" w:cs="Tahoma"/>
              </w:rPr>
              <w:t>000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100%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7,000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12,</w:t>
            </w:r>
            <w:r w:rsidRPr="00921B3F">
              <w:rPr>
                <w:rFonts w:ascii="Tahoma" w:hAnsi="Tahoma" w:cs="Tahoma"/>
              </w:rPr>
              <w:t>000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sidRPr="00921B3F">
              <w:rPr>
                <w:rFonts w:ascii="Tahoma" w:hAnsi="Tahoma" w:cs="Tahoma"/>
              </w:rPr>
              <w:t>9.5%</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2347A7" w:rsidRPr="00921B3F" w:rsidRDefault="002347A7" w:rsidP="00BD2A58">
            <w:pPr>
              <w:jc w:val="right"/>
              <w:rPr>
                <w:rFonts w:ascii="Tahoma" w:hAnsi="Tahoma" w:cs="Tahoma"/>
              </w:rPr>
            </w:pPr>
            <w:r>
              <w:rPr>
                <w:rFonts w:ascii="Tahoma" w:hAnsi="Tahoma" w:cs="Tahoma"/>
              </w:rPr>
              <w:t>5000</w:t>
            </w:r>
          </w:p>
        </w:tc>
      </w:tr>
      <w:tr w:rsidR="001859F5"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jc w:val="center"/>
              <w:rPr>
                <w:rFonts w:ascii="Tahoma" w:hAnsi="Tahoma" w:cs="Tahoma"/>
              </w:rPr>
            </w:pPr>
            <w:r w:rsidRPr="00921B3F">
              <w:rPr>
                <w:rFonts w:ascii="Tahoma" w:hAnsi="Tahoma" w:cs="Tahoma"/>
              </w:rPr>
              <w:t>201.4.31</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rPr>
                <w:rFonts w:ascii="Tahoma" w:hAnsi="Tahoma" w:cs="Tahoma"/>
              </w:rPr>
            </w:pPr>
            <w:r w:rsidRPr="00921B3F">
              <w:rPr>
                <w:rFonts w:ascii="Tahoma" w:hAnsi="Tahoma" w:cs="Tahoma"/>
              </w:rPr>
              <w:t xml:space="preserve">Bê tông móng cống M150 đá 4x6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1859F5" w:rsidRPr="00921B3F" w:rsidRDefault="001859F5" w:rsidP="002A7A2B">
            <w:pPr>
              <w:jc w:val="center"/>
              <w:rPr>
                <w:rFonts w:ascii="Tahoma" w:eastAsia="Calibri" w:hAnsi="Tahoma" w:cs="Tahoma"/>
                <w:lang w:val="it-IT"/>
              </w:rPr>
            </w:pPr>
            <w:r w:rsidRPr="00921B3F">
              <w:rPr>
                <w:rFonts w:ascii="Tahoma" w:eastAsia="Calibri" w:hAnsi="Tahoma" w:cs="Tahoma"/>
                <w:lang w:val="it-IT"/>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32.23</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2.21</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eastAsia="Calibri" w:hAnsi="Tahoma" w:cs="Tahoma"/>
                <w:lang w:val="it-IT"/>
              </w:rPr>
            </w:pPr>
            <w:r w:rsidRPr="00921B3F">
              <w:rPr>
                <w:rFonts w:ascii="Tahoma" w:eastAsia="Calibri" w:hAnsi="Tahoma" w:cs="Tahoma"/>
                <w:lang w:val="it-IT"/>
              </w:rPr>
              <w:t>22.09</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right"/>
              <w:rPr>
                <w:rFonts w:ascii="Tahoma" w:eastAsia="Calibri" w:hAnsi="Tahoma" w:cs="Tahoma"/>
                <w:lang w:val="it-IT"/>
              </w:rPr>
            </w:pPr>
            <w:r w:rsidRPr="001859F5">
              <w:rPr>
                <w:rFonts w:ascii="Tahoma" w:eastAsia="Calibri" w:hAnsi="Tahoma" w:cs="Tahoma"/>
                <w:lang w:val="it-IT"/>
              </w:rPr>
              <w:t>24.30</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center"/>
              <w:rPr>
                <w:rFonts w:ascii="Tahoma" w:eastAsia="Calibri" w:hAnsi="Tahoma" w:cs="Tahoma"/>
                <w:lang w:val="it-IT"/>
              </w:rPr>
            </w:pPr>
            <w:r w:rsidRPr="001859F5">
              <w:rPr>
                <w:rFonts w:ascii="Tahoma" w:eastAsia="Calibri" w:hAnsi="Tahoma" w:cs="Tahoma"/>
                <w:lang w:val="it-IT"/>
              </w:rPr>
              <w:t>75.39%</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785630" w:rsidP="00BD2A58">
            <w:pPr>
              <w:jc w:val="right"/>
              <w:rPr>
                <w:rFonts w:ascii="Tahoma" w:hAnsi="Tahoma" w:cs="Tahoma"/>
              </w:rPr>
            </w:pPr>
            <w:r>
              <w:rPr>
                <w:rFonts w:ascii="Tahoma" w:hAnsi="Tahoma" w:cs="Tahoma"/>
              </w:rPr>
              <w:t>-</w:t>
            </w:r>
          </w:p>
        </w:tc>
      </w:tr>
      <w:tr w:rsidR="001859F5"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jc w:val="center"/>
              <w:rPr>
                <w:rFonts w:ascii="Tahoma" w:hAnsi="Tahoma" w:cs="Tahoma"/>
              </w:rPr>
            </w:pPr>
            <w:r w:rsidRPr="00921B3F">
              <w:rPr>
                <w:rFonts w:ascii="Tahoma" w:hAnsi="Tahoma" w:cs="Tahoma"/>
              </w:rPr>
              <w:t>201.4.34</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rPr>
                <w:rFonts w:ascii="Tahoma" w:hAnsi="Tahoma" w:cs="Tahoma"/>
              </w:rPr>
            </w:pPr>
            <w:r w:rsidRPr="00921B3F">
              <w:rPr>
                <w:rFonts w:ascii="Tahoma" w:hAnsi="Tahoma" w:cs="Tahoma"/>
              </w:rPr>
              <w:t>Bê tông thân cống M300 đá 1x2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1859F5" w:rsidRPr="00921B3F" w:rsidRDefault="001859F5" w:rsidP="002A7A2B">
            <w:pPr>
              <w:jc w:val="center"/>
              <w:rPr>
                <w:rFonts w:ascii="Tahoma" w:eastAsia="Calibri" w:hAnsi="Tahoma" w:cs="Tahoma"/>
                <w:lang w:val="it-IT"/>
              </w:rPr>
            </w:pPr>
            <w:r w:rsidRPr="00921B3F">
              <w:rPr>
                <w:rFonts w:ascii="Tahoma" w:eastAsia="Calibri" w:hAnsi="Tahoma" w:cs="Tahoma"/>
                <w:lang w:val="it-IT"/>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321.60</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55.13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eastAsia="Calibri" w:hAnsi="Tahoma" w:cs="Tahoma"/>
                <w:lang w:val="it-IT"/>
              </w:rPr>
            </w:pPr>
            <w:r w:rsidRPr="00921B3F">
              <w:rPr>
                <w:rFonts w:ascii="Tahoma" w:eastAsia="Calibri" w:hAnsi="Tahoma" w:cs="Tahoma"/>
                <w:lang w:val="it-IT"/>
              </w:rPr>
              <w:t>70.14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right"/>
              <w:rPr>
                <w:rFonts w:ascii="Tahoma" w:eastAsia="Calibri" w:hAnsi="Tahoma" w:cs="Tahoma"/>
                <w:lang w:val="it-IT"/>
              </w:rPr>
            </w:pPr>
            <w:r w:rsidRPr="001859F5">
              <w:rPr>
                <w:rFonts w:ascii="Tahoma" w:eastAsia="Calibri" w:hAnsi="Tahoma" w:cs="Tahoma"/>
                <w:lang w:val="it-IT"/>
              </w:rPr>
              <w:t>125.27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center"/>
              <w:rPr>
                <w:rFonts w:ascii="Tahoma" w:eastAsia="Calibri" w:hAnsi="Tahoma" w:cs="Tahoma"/>
                <w:lang w:val="it-IT"/>
              </w:rPr>
            </w:pPr>
            <w:r w:rsidRPr="001859F5">
              <w:rPr>
                <w:rFonts w:ascii="Tahoma" w:eastAsia="Calibri" w:hAnsi="Tahoma" w:cs="Tahoma"/>
                <w:lang w:val="it-IT"/>
              </w:rPr>
              <w:t>38.95%</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785630" w:rsidP="00BD2A58">
            <w:pPr>
              <w:jc w:val="right"/>
              <w:rPr>
                <w:rFonts w:ascii="Tahoma" w:hAnsi="Tahoma" w:cs="Tahoma"/>
              </w:rPr>
            </w:pPr>
            <w:r>
              <w:rPr>
                <w:rFonts w:ascii="Tahoma" w:hAnsi="Tahoma" w:cs="Tahoma"/>
              </w:rPr>
              <w:t>-</w:t>
            </w:r>
          </w:p>
        </w:tc>
      </w:tr>
      <w:tr w:rsidR="001859F5"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jc w:val="center"/>
              <w:rPr>
                <w:rFonts w:ascii="Tahoma" w:hAnsi="Tahoma" w:cs="Tahoma"/>
              </w:rPr>
            </w:pPr>
            <w:r w:rsidRPr="00921B3F">
              <w:rPr>
                <w:rFonts w:ascii="Tahoma" w:hAnsi="Tahoma" w:cs="Tahoma"/>
              </w:rPr>
              <w:t>201.4.35</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rPr>
                <w:rFonts w:ascii="Tahoma" w:hAnsi="Tahoma" w:cs="Tahoma"/>
              </w:rPr>
            </w:pPr>
            <w:r w:rsidRPr="00921B3F">
              <w:rPr>
                <w:rFonts w:ascii="Tahoma" w:hAnsi="Tahoma" w:cs="Tahoma"/>
              </w:rPr>
              <w:t>Cốt thép thân cống d&lt;=10mm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1859F5" w:rsidRPr="00921B3F" w:rsidRDefault="001859F5" w:rsidP="002A7A2B">
            <w:pPr>
              <w:jc w:val="cente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0.44</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0.07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eastAsia="Calibri" w:hAnsi="Tahoma" w:cs="Tahoma"/>
                <w:lang w:val="it-IT"/>
              </w:rPr>
            </w:pPr>
            <w:r w:rsidRPr="00921B3F">
              <w:rPr>
                <w:rFonts w:ascii="Tahoma" w:eastAsia="Calibri" w:hAnsi="Tahoma" w:cs="Tahoma"/>
                <w:lang w:val="it-IT"/>
              </w:rPr>
              <w:t>0.1</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right"/>
              <w:rPr>
                <w:rFonts w:ascii="Tahoma" w:eastAsia="Calibri" w:hAnsi="Tahoma" w:cs="Tahoma"/>
                <w:lang w:val="it-IT"/>
              </w:rPr>
            </w:pPr>
            <w:r w:rsidRPr="001859F5">
              <w:rPr>
                <w:rFonts w:ascii="Tahoma" w:eastAsia="Calibri" w:hAnsi="Tahoma" w:cs="Tahoma"/>
                <w:lang w:val="it-IT"/>
              </w:rPr>
              <w:t>0.17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center"/>
              <w:rPr>
                <w:rFonts w:ascii="Tahoma" w:eastAsia="Calibri" w:hAnsi="Tahoma" w:cs="Tahoma"/>
                <w:lang w:val="it-IT"/>
              </w:rPr>
            </w:pPr>
            <w:r w:rsidRPr="001859F5">
              <w:rPr>
                <w:rFonts w:ascii="Tahoma" w:eastAsia="Calibri" w:hAnsi="Tahoma" w:cs="Tahoma"/>
                <w:lang w:val="it-IT"/>
              </w:rPr>
              <w:t>38.64%</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785630" w:rsidP="00BD2A58">
            <w:pPr>
              <w:jc w:val="right"/>
              <w:rPr>
                <w:rFonts w:ascii="Tahoma" w:hAnsi="Tahoma" w:cs="Tahoma"/>
              </w:rPr>
            </w:pPr>
            <w:r>
              <w:rPr>
                <w:rFonts w:ascii="Tahoma" w:hAnsi="Tahoma" w:cs="Tahoma"/>
              </w:rPr>
              <w:t>-</w:t>
            </w:r>
          </w:p>
        </w:tc>
      </w:tr>
      <w:tr w:rsidR="001859F5"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jc w:val="center"/>
              <w:rPr>
                <w:rFonts w:ascii="Tahoma" w:hAnsi="Tahoma" w:cs="Tahoma"/>
              </w:rPr>
            </w:pPr>
            <w:r w:rsidRPr="00921B3F">
              <w:rPr>
                <w:rFonts w:ascii="Tahoma" w:hAnsi="Tahoma" w:cs="Tahoma"/>
              </w:rPr>
              <w:t>201.4.36</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rPr>
                <w:rFonts w:ascii="Tahoma" w:hAnsi="Tahoma" w:cs="Tahoma"/>
              </w:rPr>
            </w:pPr>
            <w:r w:rsidRPr="00921B3F">
              <w:rPr>
                <w:rFonts w:ascii="Tahoma" w:hAnsi="Tahoma" w:cs="Tahoma"/>
              </w:rPr>
              <w:t>Cốt thép thân cống d&lt;=18mm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1859F5" w:rsidRPr="00921B3F" w:rsidRDefault="001859F5" w:rsidP="002A7A2B">
            <w:pPr>
              <w:jc w:val="cente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14.58</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2.37</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eastAsia="Calibri" w:hAnsi="Tahoma" w:cs="Tahoma"/>
                <w:lang w:val="it-IT"/>
              </w:rPr>
            </w:pPr>
            <w:r w:rsidRPr="00921B3F">
              <w:rPr>
                <w:rFonts w:ascii="Tahoma" w:eastAsia="Calibri" w:hAnsi="Tahoma" w:cs="Tahoma"/>
                <w:lang w:val="it-IT"/>
              </w:rPr>
              <w:t>4.06</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right"/>
              <w:rPr>
                <w:rFonts w:ascii="Tahoma" w:eastAsia="Calibri" w:hAnsi="Tahoma" w:cs="Tahoma"/>
                <w:lang w:val="it-IT"/>
              </w:rPr>
            </w:pPr>
            <w:r w:rsidRPr="001859F5">
              <w:rPr>
                <w:rFonts w:ascii="Tahoma" w:eastAsia="Calibri" w:hAnsi="Tahoma" w:cs="Tahoma"/>
                <w:lang w:val="it-IT"/>
              </w:rPr>
              <w:t>6.43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center"/>
              <w:rPr>
                <w:rFonts w:ascii="Tahoma" w:eastAsia="Calibri" w:hAnsi="Tahoma" w:cs="Tahoma"/>
                <w:lang w:val="it-IT"/>
              </w:rPr>
            </w:pPr>
            <w:r w:rsidRPr="001859F5">
              <w:rPr>
                <w:rFonts w:ascii="Tahoma" w:eastAsia="Calibri" w:hAnsi="Tahoma" w:cs="Tahoma"/>
                <w:lang w:val="it-IT"/>
              </w:rPr>
              <w:t>44.10%</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785630" w:rsidP="00BD2A58">
            <w:pPr>
              <w:jc w:val="right"/>
              <w:rPr>
                <w:rFonts w:ascii="Tahoma" w:hAnsi="Tahoma" w:cs="Tahoma"/>
              </w:rPr>
            </w:pPr>
            <w:r>
              <w:rPr>
                <w:rFonts w:ascii="Tahoma" w:hAnsi="Tahoma" w:cs="Tahoma"/>
              </w:rPr>
              <w:t>-</w:t>
            </w:r>
          </w:p>
        </w:tc>
      </w:tr>
      <w:tr w:rsidR="001859F5"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jc w:val="center"/>
              <w:rPr>
                <w:rFonts w:ascii="Tahoma" w:hAnsi="Tahoma" w:cs="Tahoma"/>
              </w:rPr>
            </w:pPr>
            <w:r w:rsidRPr="00921B3F">
              <w:rPr>
                <w:rFonts w:ascii="Tahoma" w:hAnsi="Tahoma" w:cs="Tahoma"/>
              </w:rPr>
              <w:t>201.4.37</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rPr>
                <w:rFonts w:ascii="Tahoma" w:hAnsi="Tahoma" w:cs="Tahoma"/>
              </w:rPr>
            </w:pPr>
            <w:r w:rsidRPr="00921B3F">
              <w:rPr>
                <w:rFonts w:ascii="Tahoma" w:hAnsi="Tahoma" w:cs="Tahoma"/>
              </w:rPr>
              <w:t>Cốt thép thân cống d&gt;18mm</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1859F5" w:rsidRPr="00921B3F" w:rsidRDefault="001859F5" w:rsidP="002A7A2B">
            <w:pPr>
              <w:jc w:val="cente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27.07</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5.89</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eastAsia="Calibri" w:hAnsi="Tahoma" w:cs="Tahoma"/>
                <w:lang w:val="it-IT"/>
              </w:rPr>
            </w:pPr>
            <w:r w:rsidRPr="00921B3F">
              <w:rPr>
                <w:rFonts w:ascii="Tahoma" w:eastAsia="Calibri" w:hAnsi="Tahoma" w:cs="Tahoma"/>
                <w:lang w:val="it-IT"/>
              </w:rPr>
              <w:t>4.8</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right"/>
              <w:rPr>
                <w:rFonts w:ascii="Tahoma" w:eastAsia="Calibri" w:hAnsi="Tahoma" w:cs="Tahoma"/>
                <w:lang w:val="it-IT"/>
              </w:rPr>
            </w:pPr>
            <w:r w:rsidRPr="001859F5">
              <w:rPr>
                <w:rFonts w:ascii="Tahoma" w:eastAsia="Calibri" w:hAnsi="Tahoma" w:cs="Tahoma"/>
                <w:lang w:val="it-IT"/>
              </w:rPr>
              <w:t>10.69</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1859F5" w:rsidRDefault="001859F5">
            <w:pPr>
              <w:jc w:val="center"/>
              <w:rPr>
                <w:rFonts w:ascii="Tahoma" w:eastAsia="Calibri" w:hAnsi="Tahoma" w:cs="Tahoma"/>
                <w:lang w:val="it-IT"/>
              </w:rPr>
            </w:pPr>
            <w:r w:rsidRPr="001859F5">
              <w:rPr>
                <w:rFonts w:ascii="Tahoma" w:eastAsia="Calibri" w:hAnsi="Tahoma" w:cs="Tahoma"/>
                <w:lang w:val="it-IT"/>
              </w:rPr>
              <w:t>39.49%</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785630" w:rsidP="00BD2A58">
            <w:pPr>
              <w:jc w:val="right"/>
              <w:rPr>
                <w:rFonts w:ascii="Tahoma" w:hAnsi="Tahoma" w:cs="Tahoma"/>
              </w:rPr>
            </w:pPr>
            <w:r>
              <w:rPr>
                <w:rFonts w:ascii="Tahoma" w:hAnsi="Tahoma" w:cs="Tahoma"/>
              </w:rPr>
              <w:t>-</w:t>
            </w:r>
          </w:p>
        </w:tc>
      </w:tr>
      <w:tr w:rsidR="001859F5"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jc w:val="center"/>
              <w:rPr>
                <w:rFonts w:ascii="Tahoma" w:hAnsi="Tahoma" w:cs="Tahoma"/>
              </w:rPr>
            </w:pPr>
            <w:r w:rsidRPr="00921B3F">
              <w:rPr>
                <w:rFonts w:ascii="Tahoma" w:hAnsi="Tahoma" w:cs="Tahoma"/>
              </w:rPr>
              <w:t>201.4.41</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rPr>
                <w:rFonts w:ascii="Tahoma" w:hAnsi="Tahoma" w:cs="Tahoma"/>
              </w:rPr>
            </w:pPr>
            <w:r w:rsidRPr="00921B3F">
              <w:rPr>
                <w:rFonts w:ascii="Tahoma" w:hAnsi="Tahoma" w:cs="Tahoma"/>
              </w:rPr>
              <w:t>Bê tông M200 đá 2x4 thân tường cánh</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1859F5" w:rsidRPr="00921B3F" w:rsidRDefault="001859F5" w:rsidP="002A7A2B">
            <w:pPr>
              <w:jc w:val="center"/>
              <w:rPr>
                <w:rFonts w:ascii="Tahoma" w:eastAsia="Calibri" w:hAnsi="Tahoma" w:cs="Tahoma"/>
                <w:lang w:val="it-IT"/>
              </w:rPr>
            </w:pPr>
            <w:r w:rsidRPr="00921B3F">
              <w:rPr>
                <w:rFonts w:ascii="Tahoma" w:eastAsia="Calibri" w:hAnsi="Tahoma" w:cs="Tahoma"/>
                <w:lang w:val="it-IT"/>
              </w:rPr>
              <w:t>m3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98.53</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eastAsia="Calibri" w:hAnsi="Tahoma" w:cs="Tahoma"/>
                <w:lang w:val="it-IT"/>
              </w:rPr>
            </w:pPr>
            <w:r w:rsidRPr="00921B3F">
              <w:rPr>
                <w:rFonts w:ascii="Tahoma" w:eastAsia="Calibri" w:hAnsi="Tahoma" w:cs="Tahoma"/>
                <w:lang w:val="it-IT"/>
              </w:rPr>
              <w:t>18.22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eastAsia="Calibri" w:hAnsi="Tahoma" w:cs="Tahoma"/>
                <w:lang w:val="it-IT"/>
              </w:rPr>
            </w:pPr>
            <w:r w:rsidRPr="00921B3F">
              <w:rPr>
                <w:rFonts w:ascii="Tahoma" w:eastAsia="Calibri" w:hAnsi="Tahoma" w:cs="Tahoma"/>
                <w:lang w:val="it-IT"/>
              </w:rPr>
              <w:t>18.22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18.49%</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785630" w:rsidP="00BD2A58">
            <w:pPr>
              <w:jc w:val="right"/>
              <w:rPr>
                <w:rFonts w:ascii="Tahoma" w:hAnsi="Tahoma" w:cs="Tahoma"/>
              </w:rPr>
            </w:pPr>
            <w:r>
              <w:rPr>
                <w:rFonts w:ascii="Tahoma" w:hAnsi="Tahoma" w:cs="Tahoma"/>
              </w:rPr>
              <w:t>-</w:t>
            </w:r>
          </w:p>
        </w:tc>
      </w:tr>
      <w:tr w:rsidR="001859F5"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jc w:val="center"/>
              <w:rPr>
                <w:rFonts w:ascii="Tahoma" w:hAnsi="Tahoma" w:cs="Tahoma"/>
              </w:rPr>
            </w:pPr>
            <w:r w:rsidRPr="00921B3F">
              <w:rPr>
                <w:rFonts w:ascii="Tahoma" w:hAnsi="Tahoma" w:cs="Tahoma"/>
              </w:rPr>
              <w:t>201.4.42</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rPr>
                <w:rFonts w:ascii="Tahoma" w:hAnsi="Tahoma" w:cs="Tahoma"/>
              </w:rPr>
            </w:pPr>
            <w:r w:rsidRPr="00921B3F">
              <w:rPr>
                <w:rFonts w:ascii="Tahoma" w:hAnsi="Tahoma" w:cs="Tahoma"/>
              </w:rPr>
              <w:t xml:space="preserve">Cốt thép thân tường d&lt;=10mm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1859F5" w:rsidRPr="00921B3F" w:rsidRDefault="001859F5" w:rsidP="002A7A2B">
            <w:pPr>
              <w:jc w:val="cente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0.15</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eastAsia="Calibri" w:hAnsi="Tahoma" w:cs="Tahoma"/>
                <w:lang w:val="it-IT"/>
              </w:rPr>
            </w:pPr>
            <w:r w:rsidRPr="00921B3F">
              <w:rPr>
                <w:rFonts w:ascii="Tahoma" w:eastAsia="Calibri" w:hAnsi="Tahoma" w:cs="Tahoma"/>
                <w:lang w:val="it-IT"/>
              </w:rPr>
              <w:t>0.023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eastAsia="Calibri" w:hAnsi="Tahoma" w:cs="Tahoma"/>
                <w:lang w:val="it-IT"/>
              </w:rPr>
            </w:pPr>
            <w:r w:rsidRPr="00921B3F">
              <w:rPr>
                <w:rFonts w:ascii="Tahoma" w:eastAsia="Calibri" w:hAnsi="Tahoma" w:cs="Tahoma"/>
                <w:lang w:val="it-IT"/>
              </w:rPr>
              <w:t>0.023</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15.33%</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785630" w:rsidP="00BD2A58">
            <w:pPr>
              <w:jc w:val="right"/>
              <w:rPr>
                <w:rFonts w:ascii="Tahoma" w:hAnsi="Tahoma" w:cs="Tahoma"/>
              </w:rPr>
            </w:pPr>
            <w:r>
              <w:rPr>
                <w:rFonts w:ascii="Tahoma" w:hAnsi="Tahoma" w:cs="Tahoma"/>
              </w:rPr>
              <w:t>-</w:t>
            </w:r>
          </w:p>
        </w:tc>
      </w:tr>
      <w:tr w:rsidR="001859F5" w:rsidRPr="00921B3F" w:rsidTr="002347A7">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jc w:val="center"/>
              <w:rPr>
                <w:rFonts w:ascii="Tahoma" w:hAnsi="Tahoma" w:cs="Tahoma"/>
              </w:rPr>
            </w:pPr>
            <w:r w:rsidRPr="00921B3F">
              <w:rPr>
                <w:rFonts w:ascii="Tahoma" w:hAnsi="Tahoma" w:cs="Tahoma"/>
              </w:rPr>
              <w:t>201.4.43</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rPr>
                <w:rFonts w:ascii="Tahoma" w:hAnsi="Tahoma" w:cs="Tahoma"/>
              </w:rPr>
            </w:pPr>
            <w:r w:rsidRPr="00921B3F">
              <w:rPr>
                <w:rFonts w:ascii="Tahoma" w:hAnsi="Tahoma" w:cs="Tahoma"/>
              </w:rPr>
              <w:t xml:space="preserve">Cốt thép thân tường d&lt;=18mm </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1859F5" w:rsidRPr="00921B3F" w:rsidRDefault="001859F5" w:rsidP="002A7A2B">
            <w:pPr>
              <w:jc w:val="center"/>
              <w:rPr>
                <w:rFonts w:ascii="Tahoma" w:eastAsia="Calibri" w:hAnsi="Tahoma" w:cs="Tahoma"/>
                <w:lang w:val="it-IT"/>
              </w:rPr>
            </w:pPr>
            <w:r w:rsidRPr="00921B3F">
              <w:rPr>
                <w:rFonts w:ascii="Tahoma" w:eastAsia="Calibri" w:hAnsi="Tahoma" w:cs="Tahoma"/>
                <w:lang w:val="it-IT"/>
              </w:rPr>
              <w:t>Tấn</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6.9</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eastAsia="Calibri" w:hAnsi="Tahoma" w:cs="Tahoma"/>
                <w:lang w:val="it-IT"/>
              </w:rPr>
            </w:pPr>
            <w:r w:rsidRPr="00921B3F">
              <w:rPr>
                <w:rFonts w:ascii="Tahoma" w:eastAsia="Calibri" w:hAnsi="Tahoma" w:cs="Tahoma"/>
                <w:lang w:val="it-IT"/>
              </w:rPr>
              <w:t>1.24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eastAsia="Calibri" w:hAnsi="Tahoma" w:cs="Tahoma"/>
                <w:lang w:val="it-IT"/>
              </w:rPr>
            </w:pPr>
            <w:r w:rsidRPr="00921B3F">
              <w:rPr>
                <w:rFonts w:ascii="Tahoma" w:eastAsia="Calibri" w:hAnsi="Tahoma" w:cs="Tahoma"/>
                <w:lang w:val="it-IT"/>
              </w:rPr>
              <w:t>1.24</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17.97</w:t>
            </w: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785630" w:rsidP="00BD2A58">
            <w:pPr>
              <w:jc w:val="right"/>
              <w:rPr>
                <w:rFonts w:ascii="Tahoma" w:hAnsi="Tahoma" w:cs="Tahoma"/>
              </w:rPr>
            </w:pPr>
            <w:r>
              <w:rPr>
                <w:rFonts w:ascii="Tahoma" w:hAnsi="Tahoma" w:cs="Tahoma"/>
              </w:rPr>
              <w:t>-</w:t>
            </w:r>
          </w:p>
        </w:tc>
      </w:tr>
      <w:tr w:rsidR="001859F5" w:rsidRPr="00921B3F" w:rsidTr="002347A7">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jc w:val="center"/>
              <w:rPr>
                <w:rFonts w:ascii="Tahoma" w:hAnsi="Tahoma" w:cs="Tahoma"/>
              </w:rPr>
            </w:pPr>
            <w:r w:rsidRPr="00921B3F">
              <w:rPr>
                <w:rFonts w:ascii="Tahoma" w:hAnsi="Tahoma" w:cs="Tahoma"/>
              </w:rPr>
              <w:t>201.4.46</w:t>
            </w:r>
          </w:p>
        </w:tc>
        <w:tc>
          <w:tcPr>
            <w:tcW w:w="160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921B3F">
            <w:pPr>
              <w:rPr>
                <w:rFonts w:ascii="Tahoma" w:hAnsi="Tahoma" w:cs="Tahoma"/>
              </w:rPr>
            </w:pPr>
            <w:r w:rsidRPr="00921B3F">
              <w:rPr>
                <w:rFonts w:ascii="Tahoma" w:hAnsi="Tahoma" w:cs="Tahoma"/>
              </w:rPr>
              <w:t>Đóng cọc cừ tràm dài 4.5m, đường kính 10cm, mật độ 16 cọc/m2</w:t>
            </w:r>
          </w:p>
        </w:tc>
        <w:tc>
          <w:tcPr>
            <w:tcW w:w="263" w:type="pct"/>
            <w:tcBorders>
              <w:top w:val="single" w:sz="8" w:space="0" w:color="auto"/>
              <w:left w:val="single" w:sz="8" w:space="0" w:color="auto"/>
              <w:bottom w:val="single" w:sz="8" w:space="0" w:color="auto"/>
              <w:right w:val="single" w:sz="8" w:space="0" w:color="auto"/>
            </w:tcBorders>
            <w:shd w:val="clear" w:color="auto" w:fill="auto"/>
            <w:vAlign w:val="center"/>
          </w:tcPr>
          <w:p w:rsidR="001859F5" w:rsidRPr="00921B3F" w:rsidRDefault="001859F5" w:rsidP="00184688">
            <w:pPr>
              <w:jc w:val="center"/>
              <w:rPr>
                <w:rFonts w:ascii="Tahoma" w:eastAsia="Calibri" w:hAnsi="Tahoma" w:cs="Tahoma"/>
                <w:lang w:val="it-IT"/>
              </w:rPr>
            </w:pPr>
            <w:r w:rsidRPr="00921B3F">
              <w:rPr>
                <w:rFonts w:ascii="Tahoma" w:eastAsia="Calibri" w:hAnsi="Tahoma" w:cs="Tahoma"/>
                <w:lang w:val="it-IT"/>
              </w:rPr>
              <w:t>m</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hAnsi="Tahoma" w:cs="Tahoma"/>
              </w:rPr>
              <w:t>5530</w:t>
            </w:r>
          </w:p>
        </w:tc>
        <w:tc>
          <w:tcPr>
            <w:tcW w:w="3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i/>
              </w:rPr>
            </w:pPr>
            <w:r>
              <w:rPr>
                <w:rFonts w:ascii="Tahoma" w:hAnsi="Tahoma" w:cs="Tahoma"/>
                <w:i/>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E10810">
            <w:pPr>
              <w:jc w:val="right"/>
              <w:rPr>
                <w:rFonts w:ascii="Tahoma" w:hAnsi="Tahoma" w:cs="Tahoma"/>
              </w:rPr>
            </w:pPr>
            <w:r>
              <w:rPr>
                <w:rFonts w:ascii="Tahoma" w:hAnsi="Tahoma" w:cs="Tahoma"/>
              </w:rPr>
              <w:t>-</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r w:rsidRPr="00921B3F">
              <w:rPr>
                <w:rFonts w:ascii="Tahoma" w:eastAsia="Calibri" w:hAnsi="Tahoma" w:cs="Tahoma"/>
                <w:lang w:val="it-IT"/>
              </w:rPr>
              <w:t>5832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eastAsia="Calibri" w:hAnsi="Tahoma" w:cs="Tahoma"/>
                <w:lang w:val="it-IT"/>
              </w:rPr>
            </w:pPr>
            <w:r w:rsidRPr="00921B3F">
              <w:rPr>
                <w:rFonts w:ascii="Tahoma" w:eastAsia="Calibri" w:hAnsi="Tahoma" w:cs="Tahoma"/>
                <w:lang w:val="it-IT"/>
              </w:rPr>
              <w:t>5832</w:t>
            </w:r>
          </w:p>
        </w:tc>
        <w:tc>
          <w:tcPr>
            <w:tcW w:w="3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1859F5" w:rsidP="00BD2A58">
            <w:pPr>
              <w:jc w:val="right"/>
              <w:rPr>
                <w:rFonts w:ascii="Tahoma" w:hAnsi="Tahoma" w:cs="Tahoma"/>
              </w:rPr>
            </w:pPr>
          </w:p>
        </w:tc>
        <w:tc>
          <w:tcPr>
            <w:tcW w:w="45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859F5" w:rsidRPr="00921B3F" w:rsidRDefault="00785630" w:rsidP="00BD2A58">
            <w:pPr>
              <w:jc w:val="right"/>
              <w:rPr>
                <w:rFonts w:ascii="Tahoma" w:hAnsi="Tahoma" w:cs="Tahoma"/>
              </w:rPr>
            </w:pPr>
            <w:r>
              <w:rPr>
                <w:rFonts w:ascii="Tahoma" w:hAnsi="Tahoma" w:cs="Tahoma"/>
              </w:rPr>
              <w:t>-</w:t>
            </w:r>
          </w:p>
        </w:tc>
      </w:tr>
    </w:tbl>
    <w:p w:rsidR="00D87ACC" w:rsidRDefault="00D87ACC" w:rsidP="00307A4A">
      <w:pPr>
        <w:spacing w:beforeLines="20" w:before="48" w:afterLines="20" w:after="48"/>
        <w:rPr>
          <w:rFonts w:ascii="Tahoma" w:eastAsia="Calibri" w:hAnsi="Tahoma" w:cs="Tahoma"/>
          <w:b/>
          <w:color w:val="000000" w:themeColor="text1"/>
          <w:sz w:val="22"/>
          <w:szCs w:val="22"/>
          <w:lang w:val="it-IT"/>
        </w:rPr>
      </w:pPr>
    </w:p>
    <w:p w:rsidR="006068C2" w:rsidRPr="001D01D0" w:rsidRDefault="00A6513D" w:rsidP="00307A4A">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Default="00046EFE" w:rsidP="00307A4A">
      <w:pPr>
        <w:spacing w:beforeLines="20" w:before="48" w:afterLines="20" w:after="48"/>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418" w:type="dxa"/>
        <w:tblInd w:w="18" w:type="dxa"/>
        <w:tblLayout w:type="fixed"/>
        <w:tblLook w:val="04A0" w:firstRow="1" w:lastRow="0" w:firstColumn="1" w:lastColumn="0" w:noHBand="0" w:noVBand="1"/>
      </w:tblPr>
      <w:tblGrid>
        <w:gridCol w:w="1073"/>
        <w:gridCol w:w="4237"/>
        <w:gridCol w:w="630"/>
        <w:gridCol w:w="1170"/>
        <w:gridCol w:w="1080"/>
        <w:gridCol w:w="1080"/>
        <w:gridCol w:w="1018"/>
        <w:gridCol w:w="1440"/>
        <w:gridCol w:w="1260"/>
        <w:gridCol w:w="1018"/>
        <w:gridCol w:w="1412"/>
      </w:tblGrid>
      <w:tr w:rsidR="00D87ACC" w:rsidRPr="00D87ACC" w:rsidTr="00D87ACC">
        <w:trPr>
          <w:trHeight w:val="570"/>
          <w:tblHeader/>
        </w:trPr>
        <w:tc>
          <w:tcPr>
            <w:tcW w:w="107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STT</w:t>
            </w:r>
          </w:p>
        </w:tc>
        <w:tc>
          <w:tcPr>
            <w:tcW w:w="4237"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HẠNG MỤC CÔNG VIỆC</w:t>
            </w:r>
          </w:p>
        </w:tc>
        <w:tc>
          <w:tcPr>
            <w:tcW w:w="1800" w:type="dxa"/>
            <w:gridSpan w:val="2"/>
            <w:tcBorders>
              <w:top w:val="single" w:sz="4" w:space="0" w:color="auto"/>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TỔNG KHỐI LƯỢNG</w:t>
            </w:r>
          </w:p>
        </w:tc>
        <w:tc>
          <w:tcPr>
            <w:tcW w:w="3178" w:type="dxa"/>
            <w:gridSpan w:val="3"/>
            <w:tcBorders>
              <w:top w:val="single" w:sz="4" w:space="0" w:color="auto"/>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HOÀN THÀNH SO VỚI KẾ HOẠCH ĐỀ RA</w:t>
            </w:r>
          </w:p>
        </w:tc>
        <w:tc>
          <w:tcPr>
            <w:tcW w:w="3718" w:type="dxa"/>
            <w:gridSpan w:val="3"/>
            <w:tcBorders>
              <w:top w:val="single" w:sz="4" w:space="0" w:color="auto"/>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KHỐI LƯỢNG HOÀN THÀNH</w:t>
            </w:r>
          </w:p>
        </w:tc>
        <w:tc>
          <w:tcPr>
            <w:tcW w:w="1412" w:type="dxa"/>
            <w:tcBorders>
              <w:top w:val="single" w:sz="4" w:space="0" w:color="auto"/>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KẾ HOẠCH TUẦN TỚI </w:t>
            </w:r>
          </w:p>
        </w:tc>
      </w:tr>
      <w:tr w:rsidR="00D87ACC" w:rsidRPr="00D87ACC" w:rsidTr="00D87ACC">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4237" w:type="dxa"/>
            <w:vMerge/>
            <w:tcBorders>
              <w:top w:val="single" w:sz="4" w:space="0" w:color="auto"/>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630"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Đơn vị</w:t>
            </w:r>
          </w:p>
        </w:tc>
        <w:tc>
          <w:tcPr>
            <w:tcW w:w="1170" w:type="dxa"/>
            <w:tcBorders>
              <w:top w:val="nil"/>
              <w:left w:val="nil"/>
              <w:bottom w:val="nil"/>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Khối </w:t>
            </w:r>
          </w:p>
        </w:tc>
        <w:tc>
          <w:tcPr>
            <w:tcW w:w="1080" w:type="dxa"/>
            <w:tcBorders>
              <w:top w:val="nil"/>
              <w:left w:val="nil"/>
              <w:bottom w:val="nil"/>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Khối</w:t>
            </w:r>
          </w:p>
        </w:tc>
        <w:tc>
          <w:tcPr>
            <w:tcW w:w="1080" w:type="dxa"/>
            <w:tcBorders>
              <w:top w:val="nil"/>
              <w:left w:val="nil"/>
              <w:bottom w:val="nil"/>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Kế</w:t>
            </w:r>
          </w:p>
        </w:tc>
        <w:tc>
          <w:tcPr>
            <w:tcW w:w="1018" w:type="dxa"/>
            <w:vMerge w:val="restart"/>
            <w:tcBorders>
              <w:top w:val="nil"/>
              <w:left w:val="nil"/>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Đạt tỷ lệ</w:t>
            </w:r>
          </w:p>
        </w:tc>
        <w:tc>
          <w:tcPr>
            <w:tcW w:w="1440"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Lũy kế đến kỳ trước </w:t>
            </w:r>
          </w:p>
        </w:tc>
        <w:tc>
          <w:tcPr>
            <w:tcW w:w="1260"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Lũy kế đến nay </w:t>
            </w:r>
          </w:p>
        </w:tc>
        <w:tc>
          <w:tcPr>
            <w:tcW w:w="1018"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Đạt tỷ lệ</w:t>
            </w:r>
          </w:p>
        </w:tc>
        <w:tc>
          <w:tcPr>
            <w:tcW w:w="1412" w:type="dxa"/>
            <w:vMerge w:val="restart"/>
            <w:tcBorders>
              <w:top w:val="nil"/>
              <w:left w:val="single" w:sz="4" w:space="0" w:color="auto"/>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Khối lượng </w:t>
            </w:r>
          </w:p>
        </w:tc>
      </w:tr>
      <w:tr w:rsidR="00D87ACC" w:rsidRPr="00D87ACC" w:rsidTr="00D87ACC">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4237" w:type="dxa"/>
            <w:vMerge/>
            <w:tcBorders>
              <w:top w:val="single" w:sz="4" w:space="0" w:color="auto"/>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630"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1170" w:type="dxa"/>
            <w:tcBorders>
              <w:top w:val="nil"/>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lượng  </w:t>
            </w:r>
          </w:p>
        </w:tc>
        <w:tc>
          <w:tcPr>
            <w:tcW w:w="1080" w:type="dxa"/>
            <w:tcBorders>
              <w:top w:val="nil"/>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lượng </w:t>
            </w:r>
          </w:p>
        </w:tc>
        <w:tc>
          <w:tcPr>
            <w:tcW w:w="1080" w:type="dxa"/>
            <w:tcBorders>
              <w:top w:val="nil"/>
              <w:left w:val="nil"/>
              <w:bottom w:val="single" w:sz="4" w:space="0" w:color="auto"/>
              <w:right w:val="single" w:sz="4" w:space="0" w:color="auto"/>
            </w:tcBorders>
            <w:shd w:val="clear" w:color="000000" w:fill="DBE5F1"/>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hoạch </w:t>
            </w:r>
          </w:p>
        </w:tc>
        <w:tc>
          <w:tcPr>
            <w:tcW w:w="1018" w:type="dxa"/>
            <w:vMerge/>
            <w:tcBorders>
              <w:left w:val="nil"/>
              <w:bottom w:val="single" w:sz="4" w:space="0" w:color="auto"/>
              <w:right w:val="single" w:sz="4" w:space="0" w:color="auto"/>
            </w:tcBorders>
            <w:shd w:val="clear" w:color="000000" w:fill="DBE5F1"/>
            <w:vAlign w:val="center"/>
            <w:hideMark/>
          </w:tcPr>
          <w:p w:rsidR="00D87ACC" w:rsidRPr="00D87ACC" w:rsidRDefault="00D87ACC" w:rsidP="00D87ACC">
            <w:pPr>
              <w:rPr>
                <w:rFonts w:ascii="Tahoma" w:hAnsi="Tahoma" w:cs="Tahoma"/>
                <w:b/>
                <w:bCs/>
              </w:rPr>
            </w:pPr>
          </w:p>
        </w:tc>
        <w:tc>
          <w:tcPr>
            <w:tcW w:w="1440"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1260"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1018"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c>
          <w:tcPr>
            <w:tcW w:w="1412" w:type="dxa"/>
            <w:vMerge/>
            <w:tcBorders>
              <w:top w:val="nil"/>
              <w:left w:val="single" w:sz="4" w:space="0" w:color="auto"/>
              <w:bottom w:val="single" w:sz="4" w:space="0" w:color="auto"/>
              <w:right w:val="single" w:sz="4" w:space="0" w:color="auto"/>
            </w:tcBorders>
            <w:vAlign w:val="center"/>
            <w:hideMark/>
          </w:tcPr>
          <w:p w:rsidR="00D87ACC" w:rsidRPr="00D87ACC" w:rsidRDefault="00D87ACC" w:rsidP="00ED7BE4">
            <w:pPr>
              <w:rPr>
                <w:rFonts w:ascii="Tahoma" w:hAnsi="Tahoma" w:cs="Tahoma"/>
                <w:b/>
                <w:bCs/>
              </w:rPr>
            </w:pP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xml:space="preserve"> A </w:t>
            </w:r>
          </w:p>
        </w:tc>
        <w:tc>
          <w:tcPr>
            <w:tcW w:w="4237"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rPr>
                <w:rFonts w:ascii="Tahoma" w:hAnsi="Tahoma" w:cs="Tahoma"/>
                <w:b/>
                <w:bCs/>
              </w:rPr>
            </w:pPr>
            <w:r w:rsidRPr="00D87ACC">
              <w:rPr>
                <w:rFonts w:ascii="Tahoma" w:hAnsi="Tahoma" w:cs="Tahoma"/>
                <w:b/>
                <w:bCs/>
              </w:rPr>
              <w:t xml:space="preserve"> PHẦN KHỐI LƯỢNG THEO HỢP ĐỒNG </w:t>
            </w:r>
          </w:p>
        </w:tc>
        <w:tc>
          <w:tcPr>
            <w:tcW w:w="63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17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08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018"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44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26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018"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c>
          <w:tcPr>
            <w:tcW w:w="1412"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b/>
                <w:bCs/>
              </w:rPr>
            </w:pPr>
            <w:r w:rsidRPr="00D87ACC">
              <w:rPr>
                <w:rFonts w:ascii="Tahoma" w:hAnsi="Tahoma" w:cs="Tahoma"/>
                <w:b/>
                <w:bCs/>
              </w:rPr>
              <w:t>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Bill thầu số 2: Phần đường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Công tác đất</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44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Đào nền đường đất cấp 3</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39,473.08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6,441.77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6,441.77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16.32%</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Đào nền đường đất cấp 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5,659.03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915.57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915.57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16.18%</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lastRenderedPageBreak/>
              <w:t>201.1.3</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Lu lèn khuôn đường độ chặt K95</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13,957.40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4,101.39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4,101.39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29.39%</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201.1.5</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Đắp nền đường K95</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26,707.19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16,891.00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16,891.00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63.25%</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8061C3" w:rsidRPr="00D87ACC" w:rsidTr="00E10810">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061C3" w:rsidRPr="00D87ACC" w:rsidRDefault="008061C3" w:rsidP="00ED7BE4">
            <w:pPr>
              <w:jc w:val="center"/>
              <w:rPr>
                <w:rFonts w:ascii="Tahoma" w:hAnsi="Tahoma" w:cs="Tahoma"/>
              </w:rPr>
            </w:pPr>
            <w:r w:rsidRPr="00D87ACC">
              <w:rPr>
                <w:rFonts w:ascii="Tahoma" w:hAnsi="Tahoma" w:cs="Tahoma"/>
              </w:rPr>
              <w:t>201.1.6</w:t>
            </w:r>
          </w:p>
        </w:tc>
        <w:tc>
          <w:tcPr>
            <w:tcW w:w="4237" w:type="dxa"/>
            <w:tcBorders>
              <w:top w:val="nil"/>
              <w:left w:val="nil"/>
              <w:bottom w:val="single" w:sz="4" w:space="0" w:color="auto"/>
              <w:right w:val="single" w:sz="4" w:space="0" w:color="auto"/>
            </w:tcBorders>
            <w:shd w:val="clear" w:color="auto" w:fill="auto"/>
            <w:vAlign w:val="center"/>
            <w:hideMark/>
          </w:tcPr>
          <w:p w:rsidR="008061C3" w:rsidRPr="00D87ACC" w:rsidRDefault="008061C3" w:rsidP="00ED7BE4">
            <w:pPr>
              <w:rPr>
                <w:rFonts w:ascii="Tahoma" w:hAnsi="Tahoma" w:cs="Tahoma"/>
              </w:rPr>
            </w:pPr>
            <w:r w:rsidRPr="00D87ACC">
              <w:rPr>
                <w:rFonts w:ascii="Tahoma" w:hAnsi="Tahoma" w:cs="Tahoma"/>
              </w:rPr>
              <w:t>Đắp đất đầm chặt K98</w:t>
            </w:r>
          </w:p>
        </w:tc>
        <w:tc>
          <w:tcPr>
            <w:tcW w:w="630" w:type="dxa"/>
            <w:tcBorders>
              <w:top w:val="nil"/>
              <w:left w:val="nil"/>
              <w:bottom w:val="single" w:sz="4" w:space="0" w:color="auto"/>
              <w:right w:val="single" w:sz="4" w:space="0" w:color="auto"/>
            </w:tcBorders>
            <w:shd w:val="clear" w:color="auto" w:fill="auto"/>
            <w:noWrap/>
            <w:vAlign w:val="center"/>
            <w:hideMark/>
          </w:tcPr>
          <w:p w:rsidR="008061C3" w:rsidRPr="00D87ACC" w:rsidRDefault="008061C3"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8061C3" w:rsidRPr="00D87ACC" w:rsidRDefault="008061C3" w:rsidP="00ED7BE4">
            <w:pPr>
              <w:jc w:val="right"/>
              <w:rPr>
                <w:rFonts w:ascii="Tahoma" w:hAnsi="Tahoma" w:cs="Tahoma"/>
              </w:rPr>
            </w:pPr>
            <w:r w:rsidRPr="00D87ACC">
              <w:rPr>
                <w:rFonts w:ascii="Tahoma" w:hAnsi="Tahoma" w:cs="Tahoma"/>
              </w:rPr>
              <w:t xml:space="preserve">17,521.08 </w:t>
            </w:r>
          </w:p>
        </w:tc>
        <w:tc>
          <w:tcPr>
            <w:tcW w:w="1080"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Pr>
                <w:rFonts w:ascii="Tahoma" w:hAnsi="Tahoma" w:cs="Tahoma"/>
              </w:rPr>
              <w:t xml:space="preserve">  </w:t>
            </w:r>
            <w:r w:rsidRPr="008061C3">
              <w:rPr>
                <w:rFonts w:ascii="Tahoma" w:hAnsi="Tahoma" w:cs="Tahoma"/>
              </w:rPr>
              <w:t xml:space="preserve">673.04 </w:t>
            </w:r>
          </w:p>
        </w:tc>
        <w:tc>
          <w:tcPr>
            <w:tcW w:w="1080"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Pr>
                <w:rFonts w:ascii="Tahoma" w:hAnsi="Tahoma" w:cs="Tahoma"/>
              </w:rPr>
              <w:t xml:space="preserve">  </w:t>
            </w:r>
            <w:r w:rsidRPr="008061C3">
              <w:rPr>
                <w:rFonts w:ascii="Tahoma" w:hAnsi="Tahoma" w:cs="Tahoma"/>
              </w:rPr>
              <w:t xml:space="preserve">587.48 </w:t>
            </w:r>
          </w:p>
        </w:tc>
        <w:tc>
          <w:tcPr>
            <w:tcW w:w="1018"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sidRPr="008061C3">
              <w:rPr>
                <w:rFonts w:ascii="Tahoma" w:hAnsi="Tahoma" w:cs="Tahoma"/>
              </w:rPr>
              <w:t>114.56%</w:t>
            </w:r>
          </w:p>
        </w:tc>
        <w:tc>
          <w:tcPr>
            <w:tcW w:w="1440"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sidRPr="008061C3">
              <w:rPr>
                <w:rFonts w:ascii="Tahoma" w:hAnsi="Tahoma" w:cs="Tahoma"/>
              </w:rPr>
              <w:t xml:space="preserve">       7,480.94 </w:t>
            </w:r>
          </w:p>
        </w:tc>
        <w:tc>
          <w:tcPr>
            <w:tcW w:w="1260"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sidRPr="008061C3">
              <w:rPr>
                <w:rFonts w:ascii="Tahoma" w:hAnsi="Tahoma" w:cs="Tahoma"/>
              </w:rPr>
              <w:t xml:space="preserve">  8,153.98 </w:t>
            </w:r>
          </w:p>
        </w:tc>
        <w:tc>
          <w:tcPr>
            <w:tcW w:w="1018"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sidRPr="008061C3">
              <w:rPr>
                <w:rFonts w:ascii="Tahoma" w:hAnsi="Tahoma" w:cs="Tahoma"/>
              </w:rPr>
              <w:t>46.54%</w:t>
            </w:r>
          </w:p>
        </w:tc>
        <w:tc>
          <w:tcPr>
            <w:tcW w:w="1412"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Pr>
                <w:rFonts w:ascii="Tahoma" w:hAnsi="Tahoma" w:cs="Tahoma"/>
              </w:rPr>
              <w:t xml:space="preserve"> </w:t>
            </w:r>
            <w:r w:rsidRPr="008061C3">
              <w:rPr>
                <w:rFonts w:ascii="Tahoma" w:hAnsi="Tahoma" w:cs="Tahoma"/>
              </w:rPr>
              <w:t xml:space="preserve">150.65 </w:t>
            </w:r>
          </w:p>
        </w:tc>
      </w:tr>
      <w:tr w:rsidR="008061C3" w:rsidRPr="00D87ACC" w:rsidTr="00E10810">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8061C3" w:rsidRPr="00D87ACC" w:rsidRDefault="008061C3" w:rsidP="00ED7BE4">
            <w:pPr>
              <w:jc w:val="center"/>
              <w:rPr>
                <w:rFonts w:ascii="Tahoma" w:hAnsi="Tahoma" w:cs="Tahoma"/>
              </w:rPr>
            </w:pPr>
            <w:r w:rsidRPr="00D87ACC">
              <w:rPr>
                <w:rFonts w:ascii="Tahoma" w:hAnsi="Tahoma" w:cs="Tahoma"/>
              </w:rPr>
              <w:t>201.1.7</w:t>
            </w:r>
          </w:p>
        </w:tc>
        <w:tc>
          <w:tcPr>
            <w:tcW w:w="4237" w:type="dxa"/>
            <w:tcBorders>
              <w:top w:val="nil"/>
              <w:left w:val="nil"/>
              <w:bottom w:val="single" w:sz="4" w:space="0" w:color="auto"/>
              <w:right w:val="single" w:sz="4" w:space="0" w:color="auto"/>
            </w:tcBorders>
            <w:shd w:val="clear" w:color="auto" w:fill="auto"/>
            <w:vAlign w:val="center"/>
            <w:hideMark/>
          </w:tcPr>
          <w:p w:rsidR="008061C3" w:rsidRPr="00D87ACC" w:rsidRDefault="008061C3" w:rsidP="00ED7BE4">
            <w:pPr>
              <w:rPr>
                <w:rFonts w:ascii="Tahoma" w:hAnsi="Tahoma" w:cs="Tahoma"/>
              </w:rPr>
            </w:pPr>
            <w:r w:rsidRPr="00D87ACC">
              <w:rPr>
                <w:rFonts w:ascii="Tahoma" w:hAnsi="Tahoma" w:cs="Tahoma"/>
              </w:rPr>
              <w:t>Vét hữu cơ</w:t>
            </w:r>
          </w:p>
        </w:tc>
        <w:tc>
          <w:tcPr>
            <w:tcW w:w="630" w:type="dxa"/>
            <w:tcBorders>
              <w:top w:val="nil"/>
              <w:left w:val="nil"/>
              <w:bottom w:val="single" w:sz="4" w:space="0" w:color="auto"/>
              <w:right w:val="single" w:sz="4" w:space="0" w:color="auto"/>
            </w:tcBorders>
            <w:shd w:val="clear" w:color="auto" w:fill="auto"/>
            <w:noWrap/>
            <w:vAlign w:val="center"/>
            <w:hideMark/>
          </w:tcPr>
          <w:p w:rsidR="008061C3" w:rsidRPr="00D87ACC" w:rsidRDefault="008061C3"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8061C3" w:rsidRPr="00D87ACC" w:rsidRDefault="008061C3" w:rsidP="00ED7BE4">
            <w:pPr>
              <w:jc w:val="right"/>
              <w:rPr>
                <w:rFonts w:ascii="Tahoma" w:hAnsi="Tahoma" w:cs="Tahoma"/>
              </w:rPr>
            </w:pPr>
            <w:r w:rsidRPr="00D87ACC">
              <w:rPr>
                <w:rFonts w:ascii="Tahoma" w:hAnsi="Tahoma" w:cs="Tahoma"/>
              </w:rPr>
              <w:t xml:space="preserve">13,704.95 </w:t>
            </w:r>
          </w:p>
        </w:tc>
        <w:tc>
          <w:tcPr>
            <w:tcW w:w="1080"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sidRPr="008061C3">
              <w:rPr>
                <w:rFonts w:ascii="Tahoma" w:hAnsi="Tahoma" w:cs="Tahoma"/>
              </w:rPr>
              <w:t xml:space="preserve">165.73 </w:t>
            </w:r>
          </w:p>
        </w:tc>
        <w:tc>
          <w:tcPr>
            <w:tcW w:w="1080"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sidRPr="008061C3">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p>
        </w:tc>
        <w:tc>
          <w:tcPr>
            <w:tcW w:w="1440"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sidRPr="008061C3">
              <w:rPr>
                <w:rFonts w:ascii="Tahoma" w:hAnsi="Tahoma" w:cs="Tahoma"/>
              </w:rPr>
              <w:t xml:space="preserve">     15,886.19 </w:t>
            </w:r>
          </w:p>
        </w:tc>
        <w:tc>
          <w:tcPr>
            <w:tcW w:w="1260"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sidRPr="008061C3">
              <w:rPr>
                <w:rFonts w:ascii="Tahoma" w:hAnsi="Tahoma" w:cs="Tahoma"/>
              </w:rPr>
              <w:t xml:space="preserve">16,051.92 </w:t>
            </w:r>
          </w:p>
        </w:tc>
        <w:tc>
          <w:tcPr>
            <w:tcW w:w="1018"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sidRPr="008061C3">
              <w:rPr>
                <w:rFonts w:ascii="Tahoma" w:hAnsi="Tahoma" w:cs="Tahoma"/>
              </w:rPr>
              <w:t>117.12%</w:t>
            </w:r>
          </w:p>
        </w:tc>
        <w:tc>
          <w:tcPr>
            <w:tcW w:w="1412" w:type="dxa"/>
            <w:tcBorders>
              <w:top w:val="nil"/>
              <w:left w:val="nil"/>
              <w:bottom w:val="single" w:sz="4" w:space="0" w:color="auto"/>
              <w:right w:val="single" w:sz="4" w:space="0" w:color="auto"/>
            </w:tcBorders>
            <w:shd w:val="clear" w:color="auto" w:fill="auto"/>
            <w:noWrap/>
            <w:vAlign w:val="center"/>
            <w:hideMark/>
          </w:tcPr>
          <w:p w:rsidR="008061C3" w:rsidRPr="008061C3" w:rsidRDefault="008061C3" w:rsidP="008061C3">
            <w:pPr>
              <w:jc w:val="right"/>
              <w:rPr>
                <w:rFonts w:ascii="Tahoma" w:hAnsi="Tahoma" w:cs="Tahoma"/>
              </w:rPr>
            </w:pPr>
            <w:r>
              <w:rPr>
                <w:rFonts w:ascii="Tahoma" w:hAnsi="Tahoma" w:cs="Tahoma"/>
              </w:rPr>
              <w:t xml:space="preserve">              </w:t>
            </w:r>
            <w:r w:rsidRPr="008061C3">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201.1.8</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Đắp cát công trình K90</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8,586.04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7,405.04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7,405.04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86.25%</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201.1.9</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Gia cố nền đất yếu bằng vải địa kỹ thuật</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2,622.24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5,746.24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5,746.24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219.13%</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Công tác móng, mặt đường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201.2.7</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Lớp cấp phối đá dăm loại 1 Dmax25</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6,064.67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615.74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615.74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10.15%</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201.2.8</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Lớp cấp phối đá dăm loại 1 Dmax37.5</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10,373.08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1,302.63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1,875.37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1,875.37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18.08%</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364D30" w:rsidP="00ED7BE4">
            <w:pPr>
              <w:jc w:val="right"/>
              <w:rPr>
                <w:rFonts w:ascii="Tahoma" w:hAnsi="Tahoma" w:cs="Tahoma"/>
              </w:rPr>
            </w:pPr>
            <w:r>
              <w:rPr>
                <w:rFonts w:ascii="Arial" w:hAnsi="Arial" w:cs="Arial"/>
                <w:sz w:val="22"/>
                <w:szCs w:val="22"/>
              </w:rPr>
              <w:t>1,140.03</w:t>
            </w:r>
          </w:p>
        </w:tc>
      </w:tr>
      <w:tr w:rsidR="00ED7BE4" w:rsidRPr="00D87ACC" w:rsidTr="00ED7BE4">
        <w:trPr>
          <w:trHeight w:val="60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201.3</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Công tác thi công vỉa hè, bó vỉa, trồng cây, gia cố taluy, tổ chức giao thông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A8295A">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201.3.1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Lát gạch Terrazzo kích thước (40x40x3)cm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m2</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16,928.86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tcPr>
          <w:p w:rsidR="00D87ACC" w:rsidRPr="00D87ACC" w:rsidRDefault="00A8295A" w:rsidP="00ED7BE4">
            <w:pPr>
              <w:jc w:val="right"/>
              <w:rPr>
                <w:rFonts w:ascii="Tahoma" w:hAnsi="Tahoma" w:cs="Tahoma"/>
              </w:rPr>
            </w:pPr>
            <w:r>
              <w:rPr>
                <w:rFonts w:ascii="Tahoma" w:hAnsi="Tahoma" w:cs="Tahoma"/>
              </w:rPr>
              <w:t>-</w:t>
            </w:r>
          </w:p>
        </w:tc>
        <w:tc>
          <w:tcPr>
            <w:tcW w:w="1260" w:type="dxa"/>
            <w:tcBorders>
              <w:top w:val="nil"/>
              <w:left w:val="nil"/>
              <w:bottom w:val="single" w:sz="4" w:space="0" w:color="auto"/>
              <w:right w:val="single" w:sz="4" w:space="0" w:color="auto"/>
            </w:tcBorders>
            <w:shd w:val="clear" w:color="auto" w:fill="auto"/>
            <w:noWrap/>
            <w:vAlign w:val="bottom"/>
          </w:tcPr>
          <w:p w:rsidR="00D87ACC" w:rsidRPr="00D87ACC" w:rsidRDefault="00A8295A" w:rsidP="00ED7BE4">
            <w:pPr>
              <w:jc w:val="right"/>
              <w:rPr>
                <w:rFonts w:ascii="Tahoma" w:hAnsi="Tahoma" w:cs="Tahoma"/>
              </w:rPr>
            </w:pPr>
            <w:r>
              <w:rPr>
                <w:rFonts w:ascii="Tahoma" w:hAnsi="Tahoma" w:cs="Tahoma"/>
              </w:rPr>
              <w:t>-</w:t>
            </w:r>
          </w:p>
        </w:tc>
        <w:tc>
          <w:tcPr>
            <w:tcW w:w="1018" w:type="dxa"/>
            <w:tcBorders>
              <w:top w:val="nil"/>
              <w:left w:val="nil"/>
              <w:bottom w:val="single" w:sz="4" w:space="0" w:color="auto"/>
              <w:right w:val="single" w:sz="4" w:space="0" w:color="auto"/>
            </w:tcBorders>
            <w:shd w:val="clear" w:color="auto" w:fill="auto"/>
            <w:noWrap/>
            <w:vAlign w:val="bottom"/>
          </w:tcPr>
          <w:p w:rsidR="00D87ACC" w:rsidRPr="00D87ACC" w:rsidRDefault="00A8295A" w:rsidP="00ED7BE4">
            <w:pPr>
              <w:jc w:val="right"/>
              <w:rPr>
                <w:rFonts w:ascii="Tahoma" w:hAnsi="Tahoma" w:cs="Tahoma"/>
              </w:rPr>
            </w:pPr>
            <w:r>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201.3.2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bó vỉa M200 đá 1x2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264.75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85.05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85.05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32.13%</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201.4</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Công tác thoát nước, cống kỹ thuật.</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60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Cung cấp và lắp đặt ống cống bê tông ly tâm D80 (H30)</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403.54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124.00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124.00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30.73%</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đan mương M200 đá 1x2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318.83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17.29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17.29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5.42%</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364D30" w:rsidRPr="00D87ACC" w:rsidTr="00E10810">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364D30" w:rsidRPr="00D87ACC" w:rsidRDefault="00364D30" w:rsidP="00ED7BE4">
            <w:pPr>
              <w:jc w:val="center"/>
              <w:rPr>
                <w:rFonts w:ascii="Tahoma" w:hAnsi="Tahoma" w:cs="Tahoma"/>
              </w:rPr>
            </w:pPr>
            <w:r w:rsidRPr="00D87ACC">
              <w:rPr>
                <w:rFonts w:ascii="Tahoma" w:hAnsi="Tahoma" w:cs="Tahoma"/>
              </w:rPr>
              <w:t>201.4.3</w:t>
            </w:r>
          </w:p>
        </w:tc>
        <w:tc>
          <w:tcPr>
            <w:tcW w:w="4237" w:type="dxa"/>
            <w:tcBorders>
              <w:top w:val="nil"/>
              <w:left w:val="nil"/>
              <w:bottom w:val="single" w:sz="4" w:space="0" w:color="auto"/>
              <w:right w:val="single" w:sz="4" w:space="0" w:color="auto"/>
            </w:tcBorders>
            <w:shd w:val="clear" w:color="auto" w:fill="auto"/>
            <w:vAlign w:val="center"/>
            <w:hideMark/>
          </w:tcPr>
          <w:p w:rsidR="00364D30" w:rsidRPr="00D87ACC" w:rsidRDefault="00364D30" w:rsidP="00ED7BE4">
            <w:pPr>
              <w:rPr>
                <w:rFonts w:ascii="Tahoma" w:hAnsi="Tahoma" w:cs="Tahoma"/>
              </w:rPr>
            </w:pPr>
            <w:r w:rsidRPr="00D87ACC">
              <w:rPr>
                <w:rFonts w:ascii="Tahoma" w:hAnsi="Tahoma" w:cs="Tahoma"/>
              </w:rPr>
              <w:t>Bê tông đan mương M300 đá 1x2</w:t>
            </w:r>
          </w:p>
        </w:tc>
        <w:tc>
          <w:tcPr>
            <w:tcW w:w="630" w:type="dxa"/>
            <w:tcBorders>
              <w:top w:val="nil"/>
              <w:left w:val="nil"/>
              <w:bottom w:val="single" w:sz="4" w:space="0" w:color="auto"/>
              <w:right w:val="single" w:sz="4" w:space="0" w:color="auto"/>
            </w:tcBorders>
            <w:shd w:val="clear" w:color="auto" w:fill="auto"/>
            <w:noWrap/>
            <w:vAlign w:val="center"/>
            <w:hideMark/>
          </w:tcPr>
          <w:p w:rsidR="00364D30" w:rsidRPr="00D87ACC" w:rsidRDefault="00364D30"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441.60 </w:t>
            </w:r>
          </w:p>
        </w:tc>
        <w:tc>
          <w:tcPr>
            <w:tcW w:w="108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29.32 </w:t>
            </w:r>
          </w:p>
        </w:tc>
        <w:tc>
          <w:tcPr>
            <w:tcW w:w="108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27.10 </w:t>
            </w:r>
          </w:p>
        </w:tc>
        <w:tc>
          <w:tcPr>
            <w:tcW w:w="126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56.42 </w:t>
            </w:r>
          </w:p>
        </w:tc>
        <w:tc>
          <w:tcPr>
            <w:tcW w:w="1018"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12.78%</w:t>
            </w:r>
          </w:p>
        </w:tc>
        <w:tc>
          <w:tcPr>
            <w:tcW w:w="1412" w:type="dxa"/>
            <w:tcBorders>
              <w:top w:val="nil"/>
              <w:left w:val="nil"/>
              <w:bottom w:val="single" w:sz="4" w:space="0" w:color="auto"/>
              <w:right w:val="single" w:sz="4" w:space="0" w:color="auto"/>
            </w:tcBorders>
            <w:shd w:val="clear" w:color="auto" w:fill="auto"/>
            <w:noWrap/>
            <w:vAlign w:val="center"/>
            <w:hideMark/>
          </w:tcPr>
          <w:p w:rsidR="00364D30" w:rsidRPr="00364D30" w:rsidRDefault="00364D30">
            <w:pPr>
              <w:jc w:val="right"/>
              <w:rPr>
                <w:rFonts w:ascii="Tahoma" w:hAnsi="Tahoma" w:cs="Tahoma"/>
              </w:rPr>
            </w:pPr>
            <w:r w:rsidRPr="00364D30">
              <w:rPr>
                <w:rFonts w:ascii="Tahoma" w:hAnsi="Tahoma" w:cs="Tahoma"/>
              </w:rPr>
              <w:t xml:space="preserve">         22.34 </w:t>
            </w:r>
          </w:p>
        </w:tc>
      </w:tr>
      <w:tr w:rsidR="00364D30" w:rsidRPr="00D87ACC" w:rsidTr="00E10810">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364D30" w:rsidRPr="00D87ACC" w:rsidRDefault="00364D30" w:rsidP="00ED7BE4">
            <w:pPr>
              <w:jc w:val="center"/>
              <w:rPr>
                <w:rFonts w:ascii="Tahoma" w:hAnsi="Tahoma" w:cs="Tahoma"/>
              </w:rPr>
            </w:pPr>
            <w:r w:rsidRPr="00D87ACC">
              <w:rPr>
                <w:rFonts w:ascii="Tahoma" w:hAnsi="Tahoma" w:cs="Tahoma"/>
              </w:rPr>
              <w:t>201.4.4</w:t>
            </w:r>
          </w:p>
        </w:tc>
        <w:tc>
          <w:tcPr>
            <w:tcW w:w="4237" w:type="dxa"/>
            <w:tcBorders>
              <w:top w:val="nil"/>
              <w:left w:val="nil"/>
              <w:bottom w:val="single" w:sz="4" w:space="0" w:color="auto"/>
              <w:right w:val="single" w:sz="4" w:space="0" w:color="auto"/>
            </w:tcBorders>
            <w:shd w:val="clear" w:color="auto" w:fill="auto"/>
            <w:vAlign w:val="center"/>
            <w:hideMark/>
          </w:tcPr>
          <w:p w:rsidR="00364D30" w:rsidRPr="00D87ACC" w:rsidRDefault="00364D30" w:rsidP="00ED7BE4">
            <w:pPr>
              <w:rPr>
                <w:rFonts w:ascii="Tahoma" w:hAnsi="Tahoma" w:cs="Tahoma"/>
              </w:rPr>
            </w:pPr>
            <w:r w:rsidRPr="00D87ACC">
              <w:rPr>
                <w:rFonts w:ascii="Tahoma" w:hAnsi="Tahoma" w:cs="Tahoma"/>
              </w:rPr>
              <w:t>Cốt thép đan mương d&lt;=10mm</w:t>
            </w:r>
          </w:p>
        </w:tc>
        <w:tc>
          <w:tcPr>
            <w:tcW w:w="630" w:type="dxa"/>
            <w:tcBorders>
              <w:top w:val="nil"/>
              <w:left w:val="nil"/>
              <w:bottom w:val="single" w:sz="4" w:space="0" w:color="auto"/>
              <w:right w:val="single" w:sz="4" w:space="0" w:color="auto"/>
            </w:tcBorders>
            <w:shd w:val="clear" w:color="auto" w:fill="auto"/>
            <w:noWrap/>
            <w:vAlign w:val="center"/>
            <w:hideMark/>
          </w:tcPr>
          <w:p w:rsidR="00364D30" w:rsidRPr="00D87ACC" w:rsidRDefault="00364D30"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15.96 </w:t>
            </w:r>
          </w:p>
        </w:tc>
        <w:tc>
          <w:tcPr>
            <w:tcW w:w="108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0.04 </w:t>
            </w:r>
          </w:p>
        </w:tc>
        <w:tc>
          <w:tcPr>
            <w:tcW w:w="108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1.79 </w:t>
            </w:r>
          </w:p>
        </w:tc>
        <w:tc>
          <w:tcPr>
            <w:tcW w:w="126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1.83 </w:t>
            </w:r>
          </w:p>
        </w:tc>
        <w:tc>
          <w:tcPr>
            <w:tcW w:w="1018"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11.46%</w:t>
            </w:r>
          </w:p>
        </w:tc>
        <w:tc>
          <w:tcPr>
            <w:tcW w:w="1412" w:type="dxa"/>
            <w:tcBorders>
              <w:top w:val="nil"/>
              <w:left w:val="nil"/>
              <w:bottom w:val="single" w:sz="4" w:space="0" w:color="auto"/>
              <w:right w:val="single" w:sz="4" w:space="0" w:color="auto"/>
            </w:tcBorders>
            <w:shd w:val="clear" w:color="auto" w:fill="auto"/>
            <w:noWrap/>
            <w:vAlign w:val="center"/>
            <w:hideMark/>
          </w:tcPr>
          <w:p w:rsidR="00364D30" w:rsidRPr="00364D30" w:rsidRDefault="00364D30">
            <w:pPr>
              <w:jc w:val="right"/>
              <w:rPr>
                <w:rFonts w:ascii="Tahoma" w:hAnsi="Tahoma" w:cs="Tahoma"/>
              </w:rPr>
            </w:pPr>
            <w:r w:rsidRPr="00364D30">
              <w:rPr>
                <w:rFonts w:ascii="Tahoma" w:hAnsi="Tahoma" w:cs="Tahoma"/>
              </w:rPr>
              <w:t xml:space="preserve">          0.63 </w:t>
            </w:r>
          </w:p>
        </w:tc>
      </w:tr>
      <w:tr w:rsidR="00364D30" w:rsidRPr="00D87ACC" w:rsidTr="00E10810">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364D30" w:rsidRPr="00D87ACC" w:rsidRDefault="00364D30" w:rsidP="00ED7BE4">
            <w:pPr>
              <w:jc w:val="center"/>
              <w:rPr>
                <w:rFonts w:ascii="Tahoma" w:hAnsi="Tahoma" w:cs="Tahoma"/>
              </w:rPr>
            </w:pPr>
            <w:r w:rsidRPr="00D87ACC">
              <w:rPr>
                <w:rFonts w:ascii="Tahoma" w:hAnsi="Tahoma" w:cs="Tahoma"/>
              </w:rPr>
              <w:t>201.4.5</w:t>
            </w:r>
          </w:p>
        </w:tc>
        <w:tc>
          <w:tcPr>
            <w:tcW w:w="4237" w:type="dxa"/>
            <w:tcBorders>
              <w:top w:val="nil"/>
              <w:left w:val="nil"/>
              <w:bottom w:val="single" w:sz="4" w:space="0" w:color="auto"/>
              <w:right w:val="single" w:sz="4" w:space="0" w:color="auto"/>
            </w:tcBorders>
            <w:shd w:val="clear" w:color="auto" w:fill="auto"/>
            <w:vAlign w:val="center"/>
            <w:hideMark/>
          </w:tcPr>
          <w:p w:rsidR="00364D30" w:rsidRPr="00D87ACC" w:rsidRDefault="00364D30" w:rsidP="00ED7BE4">
            <w:pPr>
              <w:rPr>
                <w:rFonts w:ascii="Tahoma" w:hAnsi="Tahoma" w:cs="Tahoma"/>
              </w:rPr>
            </w:pPr>
            <w:r w:rsidRPr="00D87ACC">
              <w:rPr>
                <w:rFonts w:ascii="Tahoma" w:hAnsi="Tahoma" w:cs="Tahoma"/>
              </w:rPr>
              <w:t>Cốt thép đan mương d&lt;=18mm</w:t>
            </w:r>
          </w:p>
        </w:tc>
        <w:tc>
          <w:tcPr>
            <w:tcW w:w="630" w:type="dxa"/>
            <w:tcBorders>
              <w:top w:val="nil"/>
              <w:left w:val="nil"/>
              <w:bottom w:val="single" w:sz="4" w:space="0" w:color="auto"/>
              <w:right w:val="single" w:sz="4" w:space="0" w:color="auto"/>
            </w:tcBorders>
            <w:shd w:val="clear" w:color="auto" w:fill="auto"/>
            <w:noWrap/>
            <w:vAlign w:val="center"/>
            <w:hideMark/>
          </w:tcPr>
          <w:p w:rsidR="00364D30" w:rsidRPr="00D87ACC" w:rsidRDefault="00364D30"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52.68 </w:t>
            </w:r>
          </w:p>
        </w:tc>
        <w:tc>
          <w:tcPr>
            <w:tcW w:w="108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1.43 </w:t>
            </w:r>
          </w:p>
        </w:tc>
        <w:tc>
          <w:tcPr>
            <w:tcW w:w="108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2.18 </w:t>
            </w:r>
          </w:p>
        </w:tc>
        <w:tc>
          <w:tcPr>
            <w:tcW w:w="1260"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 xml:space="preserve">3.61 </w:t>
            </w:r>
          </w:p>
        </w:tc>
        <w:tc>
          <w:tcPr>
            <w:tcW w:w="1018" w:type="dxa"/>
            <w:tcBorders>
              <w:top w:val="nil"/>
              <w:left w:val="nil"/>
              <w:bottom w:val="single" w:sz="4" w:space="0" w:color="auto"/>
              <w:right w:val="single" w:sz="4" w:space="0" w:color="auto"/>
            </w:tcBorders>
            <w:shd w:val="clear" w:color="auto" w:fill="auto"/>
            <w:noWrap/>
            <w:vAlign w:val="bottom"/>
            <w:hideMark/>
          </w:tcPr>
          <w:p w:rsidR="00364D30" w:rsidRPr="00D87ACC" w:rsidRDefault="00364D30" w:rsidP="00ED7BE4">
            <w:pPr>
              <w:jc w:val="right"/>
              <w:rPr>
                <w:rFonts w:ascii="Tahoma" w:hAnsi="Tahoma" w:cs="Tahoma"/>
              </w:rPr>
            </w:pPr>
            <w:r w:rsidRPr="00D87ACC">
              <w:rPr>
                <w:rFonts w:ascii="Tahoma" w:hAnsi="Tahoma" w:cs="Tahoma"/>
              </w:rPr>
              <w:t>6.85%</w:t>
            </w:r>
          </w:p>
        </w:tc>
        <w:tc>
          <w:tcPr>
            <w:tcW w:w="1412" w:type="dxa"/>
            <w:tcBorders>
              <w:top w:val="nil"/>
              <w:left w:val="nil"/>
              <w:bottom w:val="single" w:sz="4" w:space="0" w:color="auto"/>
              <w:right w:val="single" w:sz="4" w:space="0" w:color="auto"/>
            </w:tcBorders>
            <w:shd w:val="clear" w:color="auto" w:fill="auto"/>
            <w:noWrap/>
            <w:vAlign w:val="center"/>
            <w:hideMark/>
          </w:tcPr>
          <w:p w:rsidR="00364D30" w:rsidRPr="00364D30" w:rsidRDefault="00364D30">
            <w:pPr>
              <w:jc w:val="right"/>
              <w:rPr>
                <w:rFonts w:ascii="Tahoma" w:hAnsi="Tahoma" w:cs="Tahoma"/>
              </w:rPr>
            </w:pPr>
            <w:r w:rsidRPr="00364D30">
              <w:rPr>
                <w:rFonts w:ascii="Tahoma" w:hAnsi="Tahoma" w:cs="Tahoma"/>
              </w:rPr>
              <w:t xml:space="preserve">           2.14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201.4.6</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đan mương d&gt;18mm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12.63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3.01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3.01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23.85%</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201.4.7</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xà mũ M200 đá 1x2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125.81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24.46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24.46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19.44%</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201.4.8</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xà mũ d&lt;=10mm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8.27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1.79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1.79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21.64%</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201.4.9</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xà mũ d&lt;=18mm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1.89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0.37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0.37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19.46%</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13026C" w:rsidRPr="00D87ACC" w:rsidTr="00E10810">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13026C" w:rsidRPr="00D87ACC" w:rsidRDefault="0013026C" w:rsidP="00ED7BE4">
            <w:pPr>
              <w:jc w:val="center"/>
              <w:rPr>
                <w:rFonts w:ascii="Tahoma" w:hAnsi="Tahoma" w:cs="Tahoma"/>
              </w:rPr>
            </w:pPr>
            <w:r w:rsidRPr="00D87ACC">
              <w:rPr>
                <w:rFonts w:ascii="Tahoma" w:hAnsi="Tahoma" w:cs="Tahoma"/>
              </w:rPr>
              <w:lastRenderedPageBreak/>
              <w:t>201.4.10</w:t>
            </w:r>
          </w:p>
        </w:tc>
        <w:tc>
          <w:tcPr>
            <w:tcW w:w="4237" w:type="dxa"/>
            <w:tcBorders>
              <w:top w:val="nil"/>
              <w:left w:val="nil"/>
              <w:bottom w:val="single" w:sz="4" w:space="0" w:color="auto"/>
              <w:right w:val="single" w:sz="4" w:space="0" w:color="auto"/>
            </w:tcBorders>
            <w:shd w:val="clear" w:color="auto" w:fill="auto"/>
            <w:vAlign w:val="center"/>
            <w:hideMark/>
          </w:tcPr>
          <w:p w:rsidR="0013026C" w:rsidRPr="00D87ACC" w:rsidRDefault="0013026C" w:rsidP="00ED7BE4">
            <w:pPr>
              <w:rPr>
                <w:rFonts w:ascii="Tahoma" w:hAnsi="Tahoma" w:cs="Tahoma"/>
              </w:rPr>
            </w:pPr>
            <w:r w:rsidRPr="00D87ACC">
              <w:rPr>
                <w:rFonts w:ascii="Tahoma" w:hAnsi="Tahoma" w:cs="Tahoma"/>
              </w:rPr>
              <w:t>Bê tông thân mương M150 đá 2x4</w:t>
            </w:r>
          </w:p>
        </w:tc>
        <w:tc>
          <w:tcPr>
            <w:tcW w:w="630" w:type="dxa"/>
            <w:tcBorders>
              <w:top w:val="nil"/>
              <w:left w:val="nil"/>
              <w:bottom w:val="single" w:sz="4" w:space="0" w:color="auto"/>
              <w:right w:val="single" w:sz="4" w:space="0" w:color="auto"/>
            </w:tcBorders>
            <w:shd w:val="clear" w:color="auto" w:fill="auto"/>
            <w:noWrap/>
            <w:vAlign w:val="center"/>
            <w:hideMark/>
          </w:tcPr>
          <w:p w:rsidR="0013026C" w:rsidRPr="00D87ACC" w:rsidRDefault="0013026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13026C" w:rsidRPr="00D87ACC" w:rsidRDefault="0013026C" w:rsidP="00ED7BE4">
            <w:pPr>
              <w:jc w:val="right"/>
              <w:rPr>
                <w:rFonts w:ascii="Tahoma" w:hAnsi="Tahoma" w:cs="Tahoma"/>
              </w:rPr>
            </w:pPr>
            <w:r w:rsidRPr="00D87ACC">
              <w:rPr>
                <w:rFonts w:ascii="Tahoma" w:hAnsi="Tahoma" w:cs="Tahoma"/>
              </w:rPr>
              <w:t xml:space="preserve">1,539.35 </w:t>
            </w:r>
          </w:p>
        </w:tc>
        <w:tc>
          <w:tcPr>
            <w:tcW w:w="108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25.84 </w:t>
            </w:r>
          </w:p>
        </w:tc>
        <w:tc>
          <w:tcPr>
            <w:tcW w:w="108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sidRPr="0013026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248.24 </w:t>
            </w:r>
          </w:p>
        </w:tc>
        <w:tc>
          <w:tcPr>
            <w:tcW w:w="126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274.08 </w:t>
            </w:r>
          </w:p>
        </w:tc>
        <w:tc>
          <w:tcPr>
            <w:tcW w:w="1018"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sidRPr="0013026C">
              <w:rPr>
                <w:rFonts w:ascii="Tahoma" w:hAnsi="Tahoma" w:cs="Tahoma"/>
              </w:rPr>
              <w:t>17.80%</w:t>
            </w:r>
          </w:p>
        </w:tc>
        <w:tc>
          <w:tcPr>
            <w:tcW w:w="1412"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   </w:t>
            </w:r>
          </w:p>
        </w:tc>
      </w:tr>
      <w:tr w:rsidR="0013026C" w:rsidRPr="00D87ACC" w:rsidTr="00E10810">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13026C" w:rsidRPr="00D87ACC" w:rsidRDefault="0013026C" w:rsidP="00ED7BE4">
            <w:pPr>
              <w:jc w:val="center"/>
              <w:rPr>
                <w:rFonts w:ascii="Tahoma" w:hAnsi="Tahoma" w:cs="Tahoma"/>
              </w:rPr>
            </w:pPr>
            <w:r w:rsidRPr="00D87ACC">
              <w:rPr>
                <w:rFonts w:ascii="Tahoma" w:hAnsi="Tahoma" w:cs="Tahoma"/>
              </w:rPr>
              <w:t>201.4.11</w:t>
            </w:r>
          </w:p>
        </w:tc>
        <w:tc>
          <w:tcPr>
            <w:tcW w:w="4237" w:type="dxa"/>
            <w:tcBorders>
              <w:top w:val="nil"/>
              <w:left w:val="nil"/>
              <w:bottom w:val="single" w:sz="4" w:space="0" w:color="auto"/>
              <w:right w:val="single" w:sz="4" w:space="0" w:color="auto"/>
            </w:tcBorders>
            <w:shd w:val="clear" w:color="auto" w:fill="auto"/>
            <w:vAlign w:val="center"/>
            <w:hideMark/>
          </w:tcPr>
          <w:p w:rsidR="0013026C" w:rsidRPr="00D87ACC" w:rsidRDefault="0013026C" w:rsidP="00ED7BE4">
            <w:pPr>
              <w:rPr>
                <w:rFonts w:ascii="Tahoma" w:hAnsi="Tahoma" w:cs="Tahoma"/>
              </w:rPr>
            </w:pPr>
            <w:r w:rsidRPr="00D87ACC">
              <w:rPr>
                <w:rFonts w:ascii="Tahoma" w:hAnsi="Tahoma" w:cs="Tahoma"/>
              </w:rPr>
              <w:t>Bê tông móng mương M150 đá 4x6</w:t>
            </w:r>
          </w:p>
        </w:tc>
        <w:tc>
          <w:tcPr>
            <w:tcW w:w="630" w:type="dxa"/>
            <w:tcBorders>
              <w:top w:val="nil"/>
              <w:left w:val="nil"/>
              <w:bottom w:val="single" w:sz="4" w:space="0" w:color="auto"/>
              <w:right w:val="single" w:sz="4" w:space="0" w:color="auto"/>
            </w:tcBorders>
            <w:shd w:val="clear" w:color="auto" w:fill="auto"/>
            <w:noWrap/>
            <w:vAlign w:val="center"/>
            <w:hideMark/>
          </w:tcPr>
          <w:p w:rsidR="0013026C" w:rsidRPr="00D87ACC" w:rsidRDefault="0013026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13026C" w:rsidRPr="00D87ACC" w:rsidRDefault="0013026C" w:rsidP="00ED7BE4">
            <w:pPr>
              <w:jc w:val="right"/>
              <w:rPr>
                <w:rFonts w:ascii="Tahoma" w:hAnsi="Tahoma" w:cs="Tahoma"/>
              </w:rPr>
            </w:pPr>
            <w:r w:rsidRPr="00D87ACC">
              <w:rPr>
                <w:rFonts w:ascii="Tahoma" w:hAnsi="Tahoma" w:cs="Tahoma"/>
              </w:rPr>
              <w:t xml:space="preserve">1,845.26 </w:t>
            </w:r>
          </w:p>
        </w:tc>
        <w:tc>
          <w:tcPr>
            <w:tcW w:w="108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29.38 </w:t>
            </w:r>
          </w:p>
        </w:tc>
        <w:tc>
          <w:tcPr>
            <w:tcW w:w="108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46.37 </w:t>
            </w:r>
          </w:p>
        </w:tc>
        <w:tc>
          <w:tcPr>
            <w:tcW w:w="1018"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sidRPr="0013026C">
              <w:rPr>
                <w:rFonts w:ascii="Tahoma" w:hAnsi="Tahoma" w:cs="Tahoma"/>
              </w:rPr>
              <w:t>63.35%</w:t>
            </w:r>
          </w:p>
        </w:tc>
        <w:tc>
          <w:tcPr>
            <w:tcW w:w="144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310.32 </w:t>
            </w:r>
          </w:p>
        </w:tc>
        <w:tc>
          <w:tcPr>
            <w:tcW w:w="126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339.70 </w:t>
            </w:r>
          </w:p>
        </w:tc>
        <w:tc>
          <w:tcPr>
            <w:tcW w:w="1018"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sidRPr="0013026C">
              <w:rPr>
                <w:rFonts w:ascii="Tahoma" w:hAnsi="Tahoma" w:cs="Tahoma"/>
              </w:rPr>
              <w:t>18.41%</w:t>
            </w:r>
          </w:p>
        </w:tc>
        <w:tc>
          <w:tcPr>
            <w:tcW w:w="1412"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33.12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201.4.12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Hố ga loại 1, KT 1700X1500(mm)</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633BDD" w:rsidP="00ED7BE4">
            <w:pPr>
              <w:jc w:val="center"/>
              <w:rPr>
                <w:rFonts w:ascii="Tahoma" w:hAnsi="Tahoma" w:cs="Tahoma"/>
              </w:rPr>
            </w:pPr>
            <w:r>
              <w:rPr>
                <w:rFonts w:ascii="Tahoma" w:hAnsi="Tahoma" w:cs="Tahoma"/>
              </w:rPr>
              <w:t>Hố</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633BDD" w:rsidRPr="00D87ACC" w:rsidTr="004D69EC">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33BDD" w:rsidRPr="00D87ACC" w:rsidRDefault="00633BDD" w:rsidP="00ED7BE4">
            <w:pPr>
              <w:jc w:val="center"/>
              <w:rPr>
                <w:rFonts w:ascii="Tahoma" w:hAnsi="Tahoma" w:cs="Tahoma"/>
              </w:rPr>
            </w:pPr>
            <w:r w:rsidRPr="00D87ACC">
              <w:rPr>
                <w:rFonts w:ascii="Tahoma" w:hAnsi="Tahoma" w:cs="Tahoma"/>
              </w:rPr>
              <w:t>201.4.14</w:t>
            </w:r>
          </w:p>
        </w:tc>
        <w:tc>
          <w:tcPr>
            <w:tcW w:w="4237" w:type="dxa"/>
            <w:tcBorders>
              <w:top w:val="nil"/>
              <w:left w:val="nil"/>
              <w:bottom w:val="single" w:sz="4" w:space="0" w:color="auto"/>
              <w:right w:val="single" w:sz="4" w:space="0" w:color="auto"/>
            </w:tcBorders>
            <w:shd w:val="clear" w:color="auto" w:fill="auto"/>
            <w:vAlign w:val="center"/>
            <w:hideMark/>
          </w:tcPr>
          <w:p w:rsidR="00633BDD" w:rsidRPr="00D87ACC" w:rsidRDefault="00633BDD" w:rsidP="00ED7BE4">
            <w:pPr>
              <w:rPr>
                <w:rFonts w:ascii="Tahoma" w:hAnsi="Tahoma" w:cs="Tahoma"/>
              </w:rPr>
            </w:pPr>
            <w:r w:rsidRPr="00D87ACC">
              <w:rPr>
                <w:rFonts w:ascii="Tahoma" w:hAnsi="Tahoma" w:cs="Tahoma"/>
              </w:rPr>
              <w:t>Hố ga loại 2, KT 1900X1500 (mm)</w:t>
            </w:r>
          </w:p>
        </w:tc>
        <w:tc>
          <w:tcPr>
            <w:tcW w:w="630" w:type="dxa"/>
            <w:tcBorders>
              <w:top w:val="nil"/>
              <w:left w:val="nil"/>
              <w:bottom w:val="single" w:sz="4" w:space="0" w:color="auto"/>
              <w:right w:val="single" w:sz="4" w:space="0" w:color="auto"/>
            </w:tcBorders>
            <w:shd w:val="clear" w:color="auto" w:fill="auto"/>
            <w:noWrap/>
            <w:hideMark/>
          </w:tcPr>
          <w:p w:rsidR="00633BDD" w:rsidRDefault="00633BDD" w:rsidP="00633BDD">
            <w:pPr>
              <w:jc w:val="center"/>
            </w:pPr>
            <w:r w:rsidRPr="001E7E8F">
              <w:rPr>
                <w:rFonts w:ascii="Tahoma" w:hAnsi="Tahoma" w:cs="Tahoma"/>
              </w:rPr>
              <w:t>Hố</w:t>
            </w:r>
          </w:p>
        </w:tc>
        <w:tc>
          <w:tcPr>
            <w:tcW w:w="117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10.00 </w:t>
            </w:r>
          </w:p>
        </w:tc>
        <w:tc>
          <w:tcPr>
            <w:tcW w:w="108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1.00 </w:t>
            </w:r>
          </w:p>
        </w:tc>
        <w:tc>
          <w:tcPr>
            <w:tcW w:w="126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1.00 </w:t>
            </w:r>
          </w:p>
        </w:tc>
        <w:tc>
          <w:tcPr>
            <w:tcW w:w="1018" w:type="dxa"/>
            <w:tcBorders>
              <w:top w:val="nil"/>
              <w:left w:val="nil"/>
              <w:bottom w:val="single" w:sz="4" w:space="0" w:color="auto"/>
              <w:right w:val="single" w:sz="4" w:space="0" w:color="auto"/>
            </w:tcBorders>
            <w:shd w:val="clear" w:color="auto" w:fill="auto"/>
            <w:noWrap/>
            <w:vAlign w:val="bottom"/>
            <w:hideMark/>
          </w:tcPr>
          <w:p w:rsidR="00633BDD" w:rsidRPr="00D87ACC" w:rsidRDefault="00A65A96" w:rsidP="00ED7BE4">
            <w:pPr>
              <w:jc w:val="right"/>
              <w:rPr>
                <w:rFonts w:ascii="Tahoma" w:hAnsi="Tahoma" w:cs="Tahoma"/>
              </w:rPr>
            </w:pPr>
            <w:r>
              <w:rPr>
                <w:rFonts w:ascii="Tahoma" w:hAnsi="Tahoma" w:cs="Tahoma"/>
              </w:rPr>
              <w:t>10.0</w:t>
            </w:r>
            <w:r w:rsidR="00633BDD" w:rsidRPr="00D87ACC">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   </w:t>
            </w:r>
          </w:p>
        </w:tc>
      </w:tr>
      <w:tr w:rsidR="00633BDD" w:rsidRPr="00D87ACC" w:rsidTr="004D69EC">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633BDD" w:rsidRPr="00D87ACC" w:rsidRDefault="00633BDD" w:rsidP="00ED7BE4">
            <w:pPr>
              <w:jc w:val="center"/>
              <w:rPr>
                <w:rFonts w:ascii="Tahoma" w:hAnsi="Tahoma" w:cs="Tahoma"/>
              </w:rPr>
            </w:pPr>
            <w:r w:rsidRPr="00D87ACC">
              <w:rPr>
                <w:rFonts w:ascii="Tahoma" w:hAnsi="Tahoma" w:cs="Tahoma"/>
              </w:rPr>
              <w:t>201.4.20</w:t>
            </w:r>
          </w:p>
        </w:tc>
        <w:tc>
          <w:tcPr>
            <w:tcW w:w="4237" w:type="dxa"/>
            <w:tcBorders>
              <w:top w:val="nil"/>
              <w:left w:val="nil"/>
              <w:bottom w:val="single" w:sz="4" w:space="0" w:color="auto"/>
              <w:right w:val="single" w:sz="4" w:space="0" w:color="auto"/>
            </w:tcBorders>
            <w:shd w:val="clear" w:color="auto" w:fill="auto"/>
            <w:vAlign w:val="center"/>
            <w:hideMark/>
          </w:tcPr>
          <w:p w:rsidR="00633BDD" w:rsidRPr="00D87ACC" w:rsidRDefault="00633BDD" w:rsidP="00ED7BE4">
            <w:pPr>
              <w:rPr>
                <w:rFonts w:ascii="Tahoma" w:hAnsi="Tahoma" w:cs="Tahoma"/>
              </w:rPr>
            </w:pPr>
            <w:r w:rsidRPr="00D87ACC">
              <w:rPr>
                <w:rFonts w:ascii="Tahoma" w:hAnsi="Tahoma" w:cs="Tahoma"/>
              </w:rPr>
              <w:t>Hố ga loại 5, KT 1700X1500(mm)</w:t>
            </w:r>
          </w:p>
        </w:tc>
        <w:tc>
          <w:tcPr>
            <w:tcW w:w="630" w:type="dxa"/>
            <w:tcBorders>
              <w:top w:val="nil"/>
              <w:left w:val="nil"/>
              <w:bottom w:val="single" w:sz="4" w:space="0" w:color="auto"/>
              <w:right w:val="single" w:sz="4" w:space="0" w:color="auto"/>
            </w:tcBorders>
            <w:shd w:val="clear" w:color="auto" w:fill="auto"/>
            <w:noWrap/>
            <w:hideMark/>
          </w:tcPr>
          <w:p w:rsidR="00633BDD" w:rsidRDefault="00633BDD" w:rsidP="00633BDD">
            <w:pPr>
              <w:jc w:val="center"/>
            </w:pPr>
            <w:r w:rsidRPr="001E7E8F">
              <w:rPr>
                <w:rFonts w:ascii="Tahoma" w:hAnsi="Tahoma" w:cs="Tahoma"/>
              </w:rPr>
              <w:t>Hố</w:t>
            </w:r>
          </w:p>
        </w:tc>
        <w:tc>
          <w:tcPr>
            <w:tcW w:w="117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18.00 </w:t>
            </w:r>
          </w:p>
        </w:tc>
        <w:tc>
          <w:tcPr>
            <w:tcW w:w="108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9.00 </w:t>
            </w:r>
          </w:p>
        </w:tc>
        <w:tc>
          <w:tcPr>
            <w:tcW w:w="1260"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9.00 </w:t>
            </w:r>
          </w:p>
        </w:tc>
        <w:tc>
          <w:tcPr>
            <w:tcW w:w="1018" w:type="dxa"/>
            <w:tcBorders>
              <w:top w:val="nil"/>
              <w:left w:val="nil"/>
              <w:bottom w:val="single" w:sz="4" w:space="0" w:color="auto"/>
              <w:right w:val="single" w:sz="4" w:space="0" w:color="auto"/>
            </w:tcBorders>
            <w:shd w:val="clear" w:color="auto" w:fill="auto"/>
            <w:noWrap/>
            <w:vAlign w:val="bottom"/>
            <w:hideMark/>
          </w:tcPr>
          <w:p w:rsidR="00633BDD" w:rsidRPr="00D87ACC" w:rsidRDefault="00A65A96" w:rsidP="00ED7BE4">
            <w:pPr>
              <w:jc w:val="right"/>
              <w:rPr>
                <w:rFonts w:ascii="Tahoma" w:hAnsi="Tahoma" w:cs="Tahoma"/>
              </w:rPr>
            </w:pPr>
            <w:r>
              <w:rPr>
                <w:rFonts w:ascii="Tahoma" w:hAnsi="Tahoma" w:cs="Tahoma"/>
              </w:rPr>
              <w:t>50.0</w:t>
            </w:r>
            <w:r w:rsidR="00633BDD" w:rsidRPr="00D87ACC">
              <w:rPr>
                <w:rFonts w:ascii="Tahoma" w:hAnsi="Tahoma" w:cs="Tahoma"/>
              </w:rPr>
              <w:t>%</w:t>
            </w:r>
          </w:p>
        </w:tc>
        <w:tc>
          <w:tcPr>
            <w:tcW w:w="1412" w:type="dxa"/>
            <w:tcBorders>
              <w:top w:val="nil"/>
              <w:left w:val="nil"/>
              <w:bottom w:val="single" w:sz="4" w:space="0" w:color="auto"/>
              <w:right w:val="single" w:sz="4" w:space="0" w:color="auto"/>
            </w:tcBorders>
            <w:shd w:val="clear" w:color="auto" w:fill="auto"/>
            <w:noWrap/>
            <w:vAlign w:val="bottom"/>
            <w:hideMark/>
          </w:tcPr>
          <w:p w:rsidR="00633BDD" w:rsidRPr="00D87ACC" w:rsidRDefault="00633BDD"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201.4.22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Bê tông bản quá độ M300 đá 1x2</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m3</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126.72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18.32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18.32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14.46%</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201.4.25</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d&lt;=10mm bản quá độ</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0.83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0.51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0.51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61.57%</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201.4.26</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Cốt thép d&lt;=18mm bản quá độ</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t</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5.58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1.12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1.12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20.01%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058C2">
        <w:trPr>
          <w:trHeight w:val="60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401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Bill thầu số 4: Nguồn cung cấp nước, điện và chiếu sáng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401.1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Hệ thống cấp nước</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b/>
                <w:bCs/>
              </w:rPr>
            </w:pPr>
            <w:r w:rsidRPr="00D87ACC">
              <w:rPr>
                <w:rFonts w:ascii="Tahoma" w:hAnsi="Tahoma" w:cs="Tahoma"/>
                <w:b/>
                <w:bCs/>
              </w:rPr>
              <w:t>401.2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b/>
                <w:bCs/>
              </w:rPr>
            </w:pPr>
            <w:r w:rsidRPr="00D87ACC">
              <w:rPr>
                <w:rFonts w:ascii="Tahoma" w:hAnsi="Tahoma" w:cs="Tahoma"/>
                <w:b/>
                <w:bCs/>
              </w:rPr>
              <w:t>Hệ thống cấp điện và chiếu sáng</w:t>
            </w:r>
          </w:p>
        </w:tc>
        <w:tc>
          <w:tcPr>
            <w:tcW w:w="630" w:type="dxa"/>
            <w:tcBorders>
              <w:top w:val="nil"/>
              <w:left w:val="nil"/>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color w:val="FFFFFF"/>
              </w:rPr>
            </w:pPr>
            <w:r w:rsidRPr="00D87ACC">
              <w:rPr>
                <w:rFonts w:ascii="Tahoma" w:hAnsi="Tahoma" w:cs="Tahoma"/>
                <w:color w:val="FFFFFF"/>
              </w:rPr>
              <w:t>1</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100.00%</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color w:val="FFFFFF"/>
              </w:rPr>
            </w:pPr>
            <w:r w:rsidRPr="00D87ACC">
              <w:rPr>
                <w:rFonts w:ascii="Tahoma" w:hAnsi="Tahoma" w:cs="Tahoma"/>
                <w:color w:val="FFFFFF"/>
              </w:rPr>
              <w:t>1</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1</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 xml:space="preserve"> Cống thoát nước ngang D1000 </w:t>
            </w:r>
          </w:p>
        </w:tc>
        <w:tc>
          <w:tcPr>
            <w:tcW w:w="63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rPr>
            </w:pPr>
            <w:r w:rsidRPr="00D87ACC">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29.00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15.00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15.00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51.72%</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2</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 xml:space="preserve"> Cống thoát nước ngang D1500 </w:t>
            </w:r>
          </w:p>
        </w:tc>
        <w:tc>
          <w:tcPr>
            <w:tcW w:w="63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rPr>
            </w:pPr>
            <w:r w:rsidRPr="00D87ACC">
              <w:rPr>
                <w:rFonts w:ascii="Tahoma" w:hAnsi="Tahoma" w:cs="Tahoma"/>
              </w:rPr>
              <w:t xml:space="preserve"> md </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34.00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22.00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22.00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64.71%</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   </w:t>
            </w:r>
          </w:p>
        </w:tc>
      </w:tr>
      <w:tr w:rsidR="00ED7BE4" w:rsidRPr="00D87ACC" w:rsidTr="00ED7BE4">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D87ACC" w:rsidRPr="00D87ACC" w:rsidRDefault="00D87ACC" w:rsidP="00ED7BE4">
            <w:pPr>
              <w:jc w:val="center"/>
              <w:rPr>
                <w:rFonts w:ascii="Tahoma" w:hAnsi="Tahoma" w:cs="Tahoma"/>
              </w:rPr>
            </w:pPr>
            <w:r w:rsidRPr="00D87ACC">
              <w:rPr>
                <w:rFonts w:ascii="Tahoma" w:hAnsi="Tahoma" w:cs="Tahoma"/>
              </w:rPr>
              <w:t>3</w:t>
            </w:r>
          </w:p>
        </w:tc>
        <w:tc>
          <w:tcPr>
            <w:tcW w:w="4237"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rPr>
                <w:rFonts w:ascii="Tahoma" w:hAnsi="Tahoma" w:cs="Tahoma"/>
              </w:rPr>
            </w:pPr>
            <w:r w:rsidRPr="00D87ACC">
              <w:rPr>
                <w:rFonts w:ascii="Tahoma" w:hAnsi="Tahoma" w:cs="Tahoma"/>
              </w:rPr>
              <w:t xml:space="preserve"> Vét hữu cơ </w:t>
            </w:r>
          </w:p>
        </w:tc>
        <w:tc>
          <w:tcPr>
            <w:tcW w:w="630" w:type="dxa"/>
            <w:tcBorders>
              <w:top w:val="nil"/>
              <w:left w:val="nil"/>
              <w:bottom w:val="single" w:sz="4" w:space="0" w:color="auto"/>
              <w:right w:val="single" w:sz="4" w:space="0" w:color="auto"/>
            </w:tcBorders>
            <w:shd w:val="clear" w:color="auto" w:fill="auto"/>
            <w:vAlign w:val="center"/>
            <w:hideMark/>
          </w:tcPr>
          <w:p w:rsidR="00D87ACC" w:rsidRPr="00D87ACC" w:rsidRDefault="00D87ACC" w:rsidP="00ED7BE4">
            <w:pPr>
              <w:jc w:val="center"/>
              <w:rPr>
                <w:rFonts w:ascii="Tahoma" w:hAnsi="Tahoma" w:cs="Tahoma"/>
              </w:rPr>
            </w:pPr>
            <w:r w:rsidRPr="00D87ACC">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1,143.33 </w:t>
            </w:r>
          </w:p>
        </w:tc>
        <w:tc>
          <w:tcPr>
            <w:tcW w:w="1260"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1,143.33 </w:t>
            </w:r>
          </w:p>
        </w:tc>
        <w:tc>
          <w:tcPr>
            <w:tcW w:w="1018"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bottom"/>
            <w:hideMark/>
          </w:tcPr>
          <w:p w:rsidR="00D87ACC" w:rsidRPr="00D87ACC" w:rsidRDefault="00D87ACC" w:rsidP="00ED7BE4">
            <w:pPr>
              <w:jc w:val="right"/>
              <w:rPr>
                <w:rFonts w:ascii="Tahoma" w:hAnsi="Tahoma" w:cs="Tahoma"/>
              </w:rPr>
            </w:pPr>
            <w:r w:rsidRPr="00D87ACC">
              <w:rPr>
                <w:rFonts w:ascii="Tahoma" w:hAnsi="Tahoma" w:cs="Tahoma"/>
              </w:rPr>
              <w:t xml:space="preserve">-   </w:t>
            </w:r>
          </w:p>
        </w:tc>
      </w:tr>
      <w:tr w:rsidR="0013026C" w:rsidRPr="00D87ACC" w:rsidTr="00E10810">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tcPr>
          <w:p w:rsidR="0013026C" w:rsidRPr="0013026C" w:rsidRDefault="0013026C">
            <w:pPr>
              <w:jc w:val="center"/>
              <w:rPr>
                <w:rFonts w:ascii="Tahoma" w:hAnsi="Tahoma" w:cs="Tahoma"/>
              </w:rPr>
            </w:pPr>
            <w:r w:rsidRPr="0013026C">
              <w:rPr>
                <w:rFonts w:ascii="Tahoma" w:hAnsi="Tahoma" w:cs="Tahoma"/>
              </w:rPr>
              <w:t>4</w:t>
            </w:r>
          </w:p>
        </w:tc>
        <w:tc>
          <w:tcPr>
            <w:tcW w:w="4237" w:type="dxa"/>
            <w:tcBorders>
              <w:top w:val="nil"/>
              <w:left w:val="nil"/>
              <w:bottom w:val="single" w:sz="4" w:space="0" w:color="auto"/>
              <w:right w:val="single" w:sz="4" w:space="0" w:color="auto"/>
            </w:tcBorders>
            <w:shd w:val="clear" w:color="auto" w:fill="auto"/>
            <w:vAlign w:val="center"/>
          </w:tcPr>
          <w:p w:rsidR="0013026C" w:rsidRPr="0013026C" w:rsidRDefault="0013026C">
            <w:pPr>
              <w:rPr>
                <w:rFonts w:ascii="Tahoma" w:hAnsi="Tahoma" w:cs="Tahoma"/>
              </w:rPr>
            </w:pPr>
            <w:r w:rsidRPr="0013026C">
              <w:rPr>
                <w:rFonts w:ascii="Tahoma" w:hAnsi="Tahoma" w:cs="Tahoma"/>
              </w:rPr>
              <w:t xml:space="preserve"> Đắp cát K95 nền đường </w:t>
            </w:r>
          </w:p>
        </w:tc>
        <w:tc>
          <w:tcPr>
            <w:tcW w:w="630" w:type="dxa"/>
            <w:tcBorders>
              <w:top w:val="nil"/>
              <w:left w:val="nil"/>
              <w:bottom w:val="single" w:sz="4" w:space="0" w:color="auto"/>
              <w:right w:val="single" w:sz="4" w:space="0" w:color="auto"/>
            </w:tcBorders>
            <w:shd w:val="clear" w:color="auto" w:fill="auto"/>
            <w:vAlign w:val="center"/>
          </w:tcPr>
          <w:p w:rsidR="0013026C" w:rsidRPr="0013026C" w:rsidRDefault="0013026C">
            <w:pPr>
              <w:jc w:val="center"/>
              <w:rPr>
                <w:rFonts w:ascii="Tahoma" w:hAnsi="Tahoma" w:cs="Tahoma"/>
              </w:rPr>
            </w:pPr>
            <w:r w:rsidRPr="0013026C">
              <w:rPr>
                <w:rFonts w:ascii="Tahoma" w:hAnsi="Tahoma" w:cs="Tahoma"/>
              </w:rPr>
              <w:t xml:space="preserve"> m3 </w:t>
            </w:r>
          </w:p>
        </w:tc>
        <w:tc>
          <w:tcPr>
            <w:tcW w:w="1170" w:type="dxa"/>
            <w:tcBorders>
              <w:top w:val="nil"/>
              <w:left w:val="nil"/>
              <w:bottom w:val="single" w:sz="4" w:space="0" w:color="auto"/>
              <w:right w:val="single" w:sz="4" w:space="0" w:color="auto"/>
            </w:tcBorders>
            <w:shd w:val="clear" w:color="auto" w:fill="auto"/>
            <w:noWrap/>
            <w:vAlign w:val="center"/>
          </w:tcPr>
          <w:p w:rsidR="0013026C" w:rsidRPr="0013026C" w:rsidRDefault="0013026C">
            <w:pPr>
              <w:jc w:val="right"/>
              <w:rPr>
                <w:rFonts w:ascii="Tahoma" w:hAnsi="Tahoma" w:cs="Tahoma"/>
              </w:rPr>
            </w:pPr>
            <w:r w:rsidRPr="0013026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tcPr>
          <w:p w:rsidR="0013026C" w:rsidRPr="0013026C" w:rsidRDefault="0013026C">
            <w:pPr>
              <w:jc w:val="right"/>
              <w:rPr>
                <w:rFonts w:ascii="Tahoma" w:hAnsi="Tahoma" w:cs="Tahoma"/>
              </w:rPr>
            </w:pPr>
            <w:r w:rsidRPr="0013026C">
              <w:rPr>
                <w:rFonts w:ascii="Tahoma" w:hAnsi="Tahoma" w:cs="Tahoma"/>
              </w:rPr>
              <w:t xml:space="preserve">1,099.31 </w:t>
            </w:r>
          </w:p>
        </w:tc>
        <w:tc>
          <w:tcPr>
            <w:tcW w:w="1080" w:type="dxa"/>
            <w:tcBorders>
              <w:top w:val="nil"/>
              <w:left w:val="nil"/>
              <w:bottom w:val="single" w:sz="4" w:space="0" w:color="auto"/>
              <w:right w:val="single" w:sz="4" w:space="0" w:color="auto"/>
            </w:tcBorders>
            <w:shd w:val="clear" w:color="auto" w:fill="auto"/>
            <w:noWrap/>
            <w:vAlign w:val="center"/>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tcPr>
          <w:p w:rsidR="0013026C" w:rsidRPr="0013026C" w:rsidRDefault="0013026C">
            <w:pPr>
              <w:jc w:val="right"/>
              <w:rPr>
                <w:rFonts w:ascii="Tahoma" w:hAnsi="Tahoma" w:cs="Tahoma"/>
              </w:rPr>
            </w:pPr>
            <w:r w:rsidRPr="0013026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tcPr>
          <w:p w:rsidR="0013026C" w:rsidRPr="0013026C" w:rsidRDefault="0013026C">
            <w:pPr>
              <w:jc w:val="right"/>
              <w:rPr>
                <w:rFonts w:ascii="Tahoma" w:hAnsi="Tahoma" w:cs="Tahoma"/>
              </w:rPr>
            </w:pPr>
            <w:r w:rsidRPr="0013026C">
              <w:rPr>
                <w:rFonts w:ascii="Tahoma" w:hAnsi="Tahoma" w:cs="Tahoma"/>
              </w:rPr>
              <w:t xml:space="preserve">       1,223.70 </w:t>
            </w:r>
          </w:p>
        </w:tc>
        <w:tc>
          <w:tcPr>
            <w:tcW w:w="1260" w:type="dxa"/>
            <w:tcBorders>
              <w:top w:val="nil"/>
              <w:left w:val="nil"/>
              <w:bottom w:val="single" w:sz="4" w:space="0" w:color="auto"/>
              <w:right w:val="single" w:sz="4" w:space="0" w:color="auto"/>
            </w:tcBorders>
            <w:shd w:val="clear" w:color="auto" w:fill="auto"/>
            <w:noWrap/>
            <w:vAlign w:val="center"/>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2,323.01 </w:t>
            </w:r>
          </w:p>
        </w:tc>
        <w:tc>
          <w:tcPr>
            <w:tcW w:w="1018" w:type="dxa"/>
            <w:tcBorders>
              <w:top w:val="nil"/>
              <w:left w:val="nil"/>
              <w:bottom w:val="single" w:sz="4" w:space="0" w:color="auto"/>
              <w:right w:val="single" w:sz="4" w:space="0" w:color="auto"/>
            </w:tcBorders>
            <w:shd w:val="clear" w:color="auto" w:fill="auto"/>
            <w:noWrap/>
            <w:vAlign w:val="center"/>
          </w:tcPr>
          <w:p w:rsidR="0013026C" w:rsidRPr="0013026C" w:rsidRDefault="0013026C">
            <w:pPr>
              <w:jc w:val="right"/>
              <w:rPr>
                <w:rFonts w:ascii="Tahoma" w:hAnsi="Tahoma" w:cs="Tahoma"/>
              </w:rPr>
            </w:pPr>
            <w:r w:rsidRPr="0013026C">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   </w:t>
            </w:r>
          </w:p>
        </w:tc>
      </w:tr>
      <w:tr w:rsidR="0013026C" w:rsidRPr="00D87ACC" w:rsidTr="00E10810">
        <w:trPr>
          <w:trHeight w:val="30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13026C" w:rsidRPr="0013026C" w:rsidRDefault="0013026C">
            <w:pPr>
              <w:jc w:val="center"/>
              <w:rPr>
                <w:rFonts w:ascii="Tahoma" w:hAnsi="Tahoma" w:cs="Tahoma"/>
              </w:rPr>
            </w:pPr>
            <w:r w:rsidRPr="0013026C">
              <w:rPr>
                <w:rFonts w:ascii="Tahoma" w:hAnsi="Tahoma" w:cs="Tahoma"/>
              </w:rPr>
              <w:t>5</w:t>
            </w:r>
          </w:p>
        </w:tc>
        <w:tc>
          <w:tcPr>
            <w:tcW w:w="4237" w:type="dxa"/>
            <w:tcBorders>
              <w:top w:val="nil"/>
              <w:left w:val="nil"/>
              <w:bottom w:val="single" w:sz="4" w:space="0" w:color="auto"/>
              <w:right w:val="single" w:sz="4" w:space="0" w:color="auto"/>
            </w:tcBorders>
            <w:shd w:val="clear" w:color="auto" w:fill="auto"/>
            <w:vAlign w:val="center"/>
            <w:hideMark/>
          </w:tcPr>
          <w:p w:rsidR="0013026C" w:rsidRPr="0013026C" w:rsidRDefault="0013026C">
            <w:pPr>
              <w:rPr>
                <w:rFonts w:ascii="Tahoma" w:hAnsi="Tahoma" w:cs="Tahoma"/>
              </w:rPr>
            </w:pPr>
            <w:r w:rsidRPr="0013026C">
              <w:rPr>
                <w:rFonts w:ascii="Tahoma" w:hAnsi="Tahoma" w:cs="Tahoma"/>
              </w:rPr>
              <w:t xml:space="preserve"> Vải địa kỹ thuật </w:t>
            </w:r>
          </w:p>
        </w:tc>
        <w:tc>
          <w:tcPr>
            <w:tcW w:w="630" w:type="dxa"/>
            <w:tcBorders>
              <w:top w:val="nil"/>
              <w:left w:val="nil"/>
              <w:bottom w:val="single" w:sz="4" w:space="0" w:color="auto"/>
              <w:right w:val="single" w:sz="4" w:space="0" w:color="auto"/>
            </w:tcBorders>
            <w:shd w:val="clear" w:color="auto" w:fill="auto"/>
            <w:vAlign w:val="center"/>
            <w:hideMark/>
          </w:tcPr>
          <w:p w:rsidR="0013026C" w:rsidRPr="0013026C" w:rsidRDefault="0013026C">
            <w:pPr>
              <w:jc w:val="center"/>
              <w:rPr>
                <w:rFonts w:ascii="Tahoma" w:hAnsi="Tahoma" w:cs="Tahoma"/>
              </w:rPr>
            </w:pPr>
            <w:r w:rsidRPr="0013026C">
              <w:rPr>
                <w:rFonts w:ascii="Tahoma" w:hAnsi="Tahoma" w:cs="Tahoma"/>
              </w:rPr>
              <w:t xml:space="preserve"> m2 </w:t>
            </w:r>
          </w:p>
        </w:tc>
        <w:tc>
          <w:tcPr>
            <w:tcW w:w="117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sidRPr="0013026C">
              <w:rPr>
                <w:rFonts w:ascii="Tahoma" w:hAnsi="Tahoma" w:cs="Tahoma"/>
              </w:rPr>
              <w:t> </w:t>
            </w:r>
          </w:p>
        </w:tc>
        <w:tc>
          <w:tcPr>
            <w:tcW w:w="108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3,103.27 </w:t>
            </w:r>
          </w:p>
        </w:tc>
        <w:tc>
          <w:tcPr>
            <w:tcW w:w="108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   </w:t>
            </w:r>
          </w:p>
        </w:tc>
        <w:tc>
          <w:tcPr>
            <w:tcW w:w="1018"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sidRPr="0013026C">
              <w:rPr>
                <w:rFonts w:ascii="Tahoma" w:hAnsi="Tahoma" w:cs="Tahoma"/>
              </w:rPr>
              <w:t> </w:t>
            </w:r>
          </w:p>
        </w:tc>
        <w:tc>
          <w:tcPr>
            <w:tcW w:w="144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sidRPr="0013026C">
              <w:rPr>
                <w:rFonts w:ascii="Tahoma" w:hAnsi="Tahoma" w:cs="Tahoma"/>
              </w:rPr>
              <w:t xml:space="preserve">                  -   </w:t>
            </w:r>
          </w:p>
        </w:tc>
        <w:tc>
          <w:tcPr>
            <w:tcW w:w="1260"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3,103.27 </w:t>
            </w:r>
          </w:p>
        </w:tc>
        <w:tc>
          <w:tcPr>
            <w:tcW w:w="1018"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sidRPr="0013026C">
              <w:rPr>
                <w:rFonts w:ascii="Tahoma" w:hAnsi="Tahoma" w:cs="Tahoma"/>
              </w:rPr>
              <w:t> </w:t>
            </w:r>
          </w:p>
        </w:tc>
        <w:tc>
          <w:tcPr>
            <w:tcW w:w="1412" w:type="dxa"/>
            <w:tcBorders>
              <w:top w:val="nil"/>
              <w:left w:val="nil"/>
              <w:bottom w:val="single" w:sz="4" w:space="0" w:color="auto"/>
              <w:right w:val="single" w:sz="4" w:space="0" w:color="auto"/>
            </w:tcBorders>
            <w:shd w:val="clear" w:color="auto" w:fill="auto"/>
            <w:noWrap/>
            <w:vAlign w:val="center"/>
            <w:hideMark/>
          </w:tcPr>
          <w:p w:rsidR="0013026C" w:rsidRPr="0013026C" w:rsidRDefault="0013026C">
            <w:pPr>
              <w:jc w:val="right"/>
              <w:rPr>
                <w:rFonts w:ascii="Tahoma" w:hAnsi="Tahoma" w:cs="Tahoma"/>
              </w:rPr>
            </w:pPr>
            <w:r>
              <w:rPr>
                <w:rFonts w:ascii="Tahoma" w:hAnsi="Tahoma" w:cs="Tahoma"/>
              </w:rPr>
              <w:t xml:space="preserve">               </w:t>
            </w:r>
            <w:r w:rsidRPr="0013026C">
              <w:rPr>
                <w:rFonts w:ascii="Tahoma" w:hAnsi="Tahoma" w:cs="Tahoma"/>
              </w:rPr>
              <w:t xml:space="preserve">-   </w:t>
            </w:r>
          </w:p>
        </w:tc>
      </w:tr>
    </w:tbl>
    <w:p w:rsidR="00254D55" w:rsidRDefault="00254D55" w:rsidP="00307A4A">
      <w:pPr>
        <w:spacing w:beforeLines="20" w:before="48" w:afterLines="20" w:after="48"/>
        <w:rPr>
          <w:rFonts w:ascii="Tahoma" w:eastAsia="Calibri" w:hAnsi="Tahoma" w:cs="Tahoma"/>
          <w:b/>
          <w:sz w:val="24"/>
          <w:szCs w:val="24"/>
          <w:lang w:val="it-IT"/>
        </w:rPr>
      </w:pPr>
    </w:p>
    <w:p w:rsidR="00193F62" w:rsidRDefault="00193F62" w:rsidP="00307A4A">
      <w:pPr>
        <w:spacing w:beforeLines="20" w:before="48" w:afterLines="20" w:after="48"/>
        <w:rPr>
          <w:rFonts w:ascii="Tahoma" w:eastAsia="Calibri" w:hAnsi="Tahoma" w:cs="Tahoma"/>
          <w:b/>
          <w:sz w:val="24"/>
          <w:szCs w:val="24"/>
          <w:lang w:val="it-IT"/>
        </w:rPr>
      </w:pPr>
    </w:p>
    <w:p w:rsidR="00193F62" w:rsidRDefault="00193F62" w:rsidP="00307A4A">
      <w:pPr>
        <w:spacing w:beforeLines="20" w:before="48" w:afterLines="20" w:after="48"/>
        <w:rPr>
          <w:rFonts w:ascii="Tahoma" w:eastAsia="Calibri" w:hAnsi="Tahoma" w:cs="Tahoma"/>
          <w:b/>
          <w:sz w:val="24"/>
          <w:szCs w:val="24"/>
          <w:lang w:val="it-IT"/>
        </w:rPr>
      </w:pPr>
    </w:p>
    <w:p w:rsidR="00193F62" w:rsidRDefault="00193F62" w:rsidP="00307A4A">
      <w:pPr>
        <w:spacing w:beforeLines="20" w:before="48" w:afterLines="20" w:after="48"/>
        <w:rPr>
          <w:rFonts w:ascii="Tahoma" w:eastAsia="Calibri" w:hAnsi="Tahoma" w:cs="Tahoma"/>
          <w:b/>
          <w:sz w:val="24"/>
          <w:szCs w:val="24"/>
          <w:lang w:val="it-IT"/>
        </w:rPr>
      </w:pPr>
    </w:p>
    <w:p w:rsidR="00193F62" w:rsidRDefault="00193F62" w:rsidP="00307A4A">
      <w:pPr>
        <w:spacing w:beforeLines="20" w:before="48" w:afterLines="20" w:after="48"/>
        <w:rPr>
          <w:rFonts w:ascii="Tahoma" w:eastAsia="Calibri" w:hAnsi="Tahoma" w:cs="Tahoma"/>
          <w:b/>
          <w:sz w:val="24"/>
          <w:szCs w:val="24"/>
          <w:lang w:val="it-IT"/>
        </w:rPr>
      </w:pPr>
    </w:p>
    <w:p w:rsidR="00193F62" w:rsidRDefault="00193F62" w:rsidP="00307A4A">
      <w:pPr>
        <w:spacing w:beforeLines="20" w:before="48" w:afterLines="20" w:after="48"/>
        <w:rPr>
          <w:rFonts w:ascii="Tahoma" w:eastAsia="Calibri" w:hAnsi="Tahoma" w:cs="Tahoma"/>
          <w:b/>
          <w:sz w:val="24"/>
          <w:szCs w:val="24"/>
          <w:lang w:val="it-IT"/>
        </w:rPr>
      </w:pPr>
    </w:p>
    <w:p w:rsidR="00193F62" w:rsidRDefault="00193F62" w:rsidP="00307A4A">
      <w:pPr>
        <w:spacing w:beforeLines="20" w:before="48" w:afterLines="20" w:after="48"/>
        <w:rPr>
          <w:rFonts w:ascii="Tahoma" w:eastAsia="Calibri" w:hAnsi="Tahoma" w:cs="Tahoma"/>
          <w:b/>
          <w:sz w:val="24"/>
          <w:szCs w:val="24"/>
          <w:lang w:val="it-IT"/>
        </w:rPr>
      </w:pPr>
    </w:p>
    <w:p w:rsidR="00857195" w:rsidRPr="00254D55" w:rsidRDefault="00963D9B" w:rsidP="00307A4A">
      <w:pPr>
        <w:spacing w:beforeLines="20" w:before="48" w:afterLines="20" w:after="48"/>
        <w:rPr>
          <w:rFonts w:ascii="Tahoma" w:eastAsia="Calibri" w:hAnsi="Tahoma" w:cs="Tahoma"/>
          <w:b/>
          <w:sz w:val="22"/>
          <w:szCs w:val="22"/>
          <w:lang w:val="it-IT"/>
        </w:rPr>
      </w:pPr>
      <w:r w:rsidRPr="00F604CD">
        <w:rPr>
          <w:rFonts w:ascii="Tahoma" w:eastAsia="Calibri" w:hAnsi="Tahoma" w:cs="Tahoma"/>
          <w:b/>
          <w:sz w:val="24"/>
          <w:szCs w:val="24"/>
          <w:lang w:val="it-IT"/>
        </w:rPr>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tbl>
      <w:tblPr>
        <w:tblW w:w="5210" w:type="pct"/>
        <w:tblLayout w:type="fixed"/>
        <w:tblLook w:val="04A0" w:firstRow="1" w:lastRow="0" w:firstColumn="1" w:lastColumn="0" w:noHBand="0" w:noVBand="1"/>
      </w:tblPr>
      <w:tblGrid>
        <w:gridCol w:w="1098"/>
        <w:gridCol w:w="3781"/>
        <w:gridCol w:w="684"/>
        <w:gridCol w:w="1257"/>
        <w:gridCol w:w="1208"/>
        <w:gridCol w:w="1079"/>
        <w:gridCol w:w="1085"/>
        <w:gridCol w:w="1439"/>
        <w:gridCol w:w="1171"/>
        <w:gridCol w:w="1260"/>
        <w:gridCol w:w="1347"/>
      </w:tblGrid>
      <w:tr w:rsidR="00193F62" w:rsidRPr="00193F62" w:rsidTr="00193F62">
        <w:trPr>
          <w:trHeight w:val="699"/>
          <w:tblHeader/>
        </w:trPr>
        <w:tc>
          <w:tcPr>
            <w:tcW w:w="356"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STT</w:t>
            </w:r>
          </w:p>
        </w:tc>
        <w:tc>
          <w:tcPr>
            <w:tcW w:w="1227"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HẠNG MỤC CÔNG VIỆC</w:t>
            </w:r>
          </w:p>
        </w:tc>
        <w:tc>
          <w:tcPr>
            <w:tcW w:w="630"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TỔNG </w:t>
            </w:r>
            <w:r w:rsidRPr="00193F62">
              <w:rPr>
                <w:rFonts w:ascii="Tahoma" w:hAnsi="Tahoma" w:cs="Tahoma"/>
                <w:b/>
                <w:bCs/>
                <w:noProof/>
                <w:lang w:val="vi-VN"/>
              </w:rPr>
              <w:br/>
              <w:t>KHỐI LƯỢNG</w:t>
            </w:r>
          </w:p>
        </w:tc>
        <w:tc>
          <w:tcPr>
            <w:tcW w:w="1094"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HOÀN THÀNH SO VỚI KẾ HOẠCH ĐỀ RA</w:t>
            </w:r>
          </w:p>
        </w:tc>
        <w:tc>
          <w:tcPr>
            <w:tcW w:w="125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KHỐI LƯỢNG HOÀN THÀNH</w:t>
            </w:r>
          </w:p>
        </w:tc>
        <w:tc>
          <w:tcPr>
            <w:tcW w:w="437"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KẾ HOẠCH</w:t>
            </w:r>
            <w:r w:rsidRPr="00193F62">
              <w:rPr>
                <w:rFonts w:ascii="Tahoma" w:hAnsi="Tahoma" w:cs="Tahoma"/>
                <w:b/>
                <w:bCs/>
                <w:noProof/>
                <w:lang w:val="vi-VN"/>
              </w:rPr>
              <w:br/>
              <w:t xml:space="preserve">TUẦN TỚI </w:t>
            </w:r>
          </w:p>
        </w:tc>
      </w:tr>
      <w:tr w:rsidR="00193F62" w:rsidRPr="00193F62" w:rsidTr="00193F62">
        <w:trPr>
          <w:trHeight w:val="330"/>
          <w:tblHeader/>
        </w:trPr>
        <w:tc>
          <w:tcPr>
            <w:tcW w:w="356"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lang w:val="vi-VN"/>
              </w:rPr>
            </w:pPr>
          </w:p>
        </w:tc>
        <w:tc>
          <w:tcPr>
            <w:tcW w:w="122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lang w:val="vi-VN"/>
              </w:rPr>
            </w:pPr>
          </w:p>
        </w:tc>
        <w:tc>
          <w:tcPr>
            <w:tcW w:w="22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Đơn vị</w:t>
            </w:r>
          </w:p>
        </w:tc>
        <w:tc>
          <w:tcPr>
            <w:tcW w:w="40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Khối </w:t>
            </w:r>
            <w:r w:rsidRPr="00193F62">
              <w:rPr>
                <w:rFonts w:ascii="Tahoma" w:hAnsi="Tahoma" w:cs="Tahoma"/>
                <w:b/>
                <w:bCs/>
                <w:noProof/>
                <w:lang w:val="vi-VN"/>
              </w:rPr>
              <w:br/>
              <w:t xml:space="preserve">lượng </w:t>
            </w:r>
          </w:p>
        </w:tc>
        <w:tc>
          <w:tcPr>
            <w:tcW w:w="39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Khối </w:t>
            </w:r>
            <w:r w:rsidRPr="00193F62">
              <w:rPr>
                <w:rFonts w:ascii="Tahoma" w:hAnsi="Tahoma" w:cs="Tahoma"/>
                <w:b/>
                <w:bCs/>
                <w:noProof/>
                <w:lang w:val="vi-VN"/>
              </w:rPr>
              <w:br/>
              <w:t xml:space="preserve">lượng </w:t>
            </w:r>
          </w:p>
        </w:tc>
        <w:tc>
          <w:tcPr>
            <w:tcW w:w="35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Kế </w:t>
            </w:r>
            <w:r w:rsidRPr="00193F62">
              <w:rPr>
                <w:rFonts w:ascii="Tahoma" w:hAnsi="Tahoma" w:cs="Tahoma"/>
                <w:b/>
                <w:bCs/>
                <w:noProof/>
                <w:lang w:val="vi-VN"/>
              </w:rPr>
              <w:br/>
              <w:t xml:space="preserve">hoạch </w:t>
            </w:r>
          </w:p>
        </w:tc>
        <w:tc>
          <w:tcPr>
            <w:tcW w:w="35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Đạt tỷ lệ</w:t>
            </w:r>
            <w:r w:rsidRPr="00193F62">
              <w:rPr>
                <w:rFonts w:ascii="Tahoma" w:hAnsi="Tahoma" w:cs="Tahoma"/>
                <w:b/>
                <w:bCs/>
                <w:noProof/>
                <w:lang w:val="vi-VN"/>
              </w:rPr>
              <w:br/>
              <w:t>(%)</w:t>
            </w:r>
          </w:p>
        </w:tc>
        <w:tc>
          <w:tcPr>
            <w:tcW w:w="46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Lũy kế đến kỳ trước </w:t>
            </w:r>
          </w:p>
        </w:tc>
        <w:tc>
          <w:tcPr>
            <w:tcW w:w="38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Lũy kế đến nay </w:t>
            </w:r>
          </w:p>
        </w:tc>
        <w:tc>
          <w:tcPr>
            <w:tcW w:w="40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Đạt tỷ lệ</w:t>
            </w:r>
          </w:p>
        </w:tc>
        <w:tc>
          <w:tcPr>
            <w:tcW w:w="437"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193F62" w:rsidRPr="00193F62" w:rsidRDefault="00193F62" w:rsidP="004B7418">
            <w:pPr>
              <w:jc w:val="center"/>
              <w:rPr>
                <w:rFonts w:ascii="Tahoma" w:hAnsi="Tahoma" w:cs="Tahoma"/>
                <w:b/>
                <w:bCs/>
                <w:noProof/>
                <w:lang w:val="vi-VN"/>
              </w:rPr>
            </w:pPr>
            <w:r w:rsidRPr="00193F62">
              <w:rPr>
                <w:rFonts w:ascii="Tahoma" w:hAnsi="Tahoma" w:cs="Tahoma"/>
                <w:b/>
                <w:bCs/>
                <w:noProof/>
                <w:lang w:val="vi-VN"/>
              </w:rPr>
              <w:t xml:space="preserve"> Khối lượng </w:t>
            </w:r>
          </w:p>
        </w:tc>
      </w:tr>
      <w:tr w:rsidR="00193F62" w:rsidRPr="00193F62" w:rsidTr="00193F62">
        <w:trPr>
          <w:trHeight w:val="266"/>
          <w:tblHeader/>
        </w:trPr>
        <w:tc>
          <w:tcPr>
            <w:tcW w:w="356"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122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22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40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39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35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35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46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38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40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c>
          <w:tcPr>
            <w:tcW w:w="437"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193F62" w:rsidRPr="00193F62" w:rsidRDefault="00193F62" w:rsidP="004B7418">
            <w:pPr>
              <w:rPr>
                <w:rFonts w:ascii="Tahoma" w:hAnsi="Tahoma" w:cs="Tahoma"/>
                <w:b/>
                <w:bCs/>
                <w:noProof/>
                <w:color w:val="000099"/>
                <w:lang w:val="vi-VN"/>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 xml:space="preserve">201,00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 xml:space="preserve"> Bill thầu số 2: Phần đường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 xml:space="preserve"> 201.1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 xml:space="preserve"> Công tác đất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Đào nền đường đất cấp 3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5.007,699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5.007,70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5.007,70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Đào nền đường đất cấp 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645,780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645,78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645,78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Lu lèn khuôn đường độ chặt K95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m2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7.132,260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7.132,26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7.132,26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Lu lèn khuôn đường độ chặt K98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m2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85,651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85,65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85,65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80431A" w:rsidRPr="00193F62" w:rsidTr="0080431A">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193F62" w:rsidRDefault="0080431A" w:rsidP="004B7418">
            <w:pPr>
              <w:jc w:val="center"/>
              <w:rPr>
                <w:rFonts w:ascii="Tahoma" w:hAnsi="Tahoma" w:cs="Tahoma"/>
              </w:rPr>
            </w:pPr>
            <w:r w:rsidRPr="00193F62">
              <w:rPr>
                <w:rFonts w:ascii="Tahoma" w:hAnsi="Tahoma" w:cs="Tahoma"/>
              </w:rPr>
              <w:t xml:space="preserve"> 201.1.5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193F62" w:rsidRDefault="0080431A" w:rsidP="00193F62">
            <w:pPr>
              <w:rPr>
                <w:rFonts w:ascii="Tahoma" w:hAnsi="Tahoma" w:cs="Tahoma"/>
              </w:rPr>
            </w:pPr>
            <w:r w:rsidRPr="00193F62">
              <w:rPr>
                <w:rFonts w:ascii="Tahoma" w:hAnsi="Tahoma" w:cs="Tahoma"/>
              </w:rPr>
              <w:t xml:space="preserve"> Đắp nền đường K95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80431A" w:rsidRPr="00193F62" w:rsidRDefault="0080431A"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97289E" w:rsidRDefault="0080431A" w:rsidP="0097289E">
            <w:pPr>
              <w:jc w:val="right"/>
              <w:rPr>
                <w:rFonts w:ascii="Tahoma" w:hAnsi="Tahoma" w:cs="Tahoma"/>
              </w:rPr>
            </w:pPr>
            <w:r w:rsidRPr="0097289E">
              <w:rPr>
                <w:rFonts w:ascii="Tahoma" w:hAnsi="Tahoma" w:cs="Tahoma"/>
              </w:rPr>
              <w:t xml:space="preserve">47.962,281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1.000,00</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1.000,00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D378A6" w:rsidP="0080431A">
            <w:pPr>
              <w:jc w:val="right"/>
              <w:rPr>
                <w:rFonts w:ascii="Tahoma" w:hAnsi="Tahoma" w:cs="Tahoma"/>
              </w:rPr>
            </w:pPr>
            <w:r>
              <w:rPr>
                <w:rFonts w:ascii="Tahoma" w:hAnsi="Tahoma" w:cs="Tahoma"/>
              </w:rPr>
              <w:t>100</w:t>
            </w:r>
            <w:r w:rsidR="0080431A" w:rsidRPr="0080431A">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46.026,00</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47.026,00</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98,048%</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936,28</w:t>
            </w:r>
          </w:p>
        </w:tc>
      </w:tr>
      <w:tr w:rsidR="0080431A" w:rsidRPr="00193F62" w:rsidTr="0080431A">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193F62" w:rsidRDefault="0080431A" w:rsidP="004B7418">
            <w:pPr>
              <w:jc w:val="center"/>
              <w:rPr>
                <w:rFonts w:ascii="Tahoma" w:hAnsi="Tahoma" w:cs="Tahoma"/>
              </w:rPr>
            </w:pPr>
            <w:r w:rsidRPr="00193F62">
              <w:rPr>
                <w:rFonts w:ascii="Tahoma" w:hAnsi="Tahoma" w:cs="Tahoma"/>
              </w:rPr>
              <w:t xml:space="preserve"> 201.1.6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193F62" w:rsidRDefault="0080431A" w:rsidP="00193F62">
            <w:pPr>
              <w:rPr>
                <w:rFonts w:ascii="Tahoma" w:hAnsi="Tahoma" w:cs="Tahoma"/>
              </w:rPr>
            </w:pPr>
            <w:r w:rsidRPr="00193F62">
              <w:rPr>
                <w:rFonts w:ascii="Tahoma" w:hAnsi="Tahoma" w:cs="Tahoma"/>
              </w:rPr>
              <w:t xml:space="preserve"> Đắp đất đầm chặt K98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80431A" w:rsidRPr="00193F62" w:rsidRDefault="0080431A"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97289E" w:rsidRDefault="0080431A" w:rsidP="0097289E">
            <w:pPr>
              <w:jc w:val="right"/>
              <w:rPr>
                <w:rFonts w:ascii="Tahoma" w:hAnsi="Tahoma" w:cs="Tahoma"/>
              </w:rPr>
            </w:pPr>
            <w:r w:rsidRPr="0097289E">
              <w:rPr>
                <w:rFonts w:ascii="Tahoma" w:hAnsi="Tahoma" w:cs="Tahoma"/>
              </w:rPr>
              <w:t xml:space="preserve">14.289,705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2.000,00</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2.000,00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D378A6" w:rsidP="0080431A">
            <w:pPr>
              <w:jc w:val="right"/>
              <w:rPr>
                <w:rFonts w:ascii="Tahoma" w:hAnsi="Tahoma" w:cs="Tahoma"/>
              </w:rPr>
            </w:pPr>
            <w:r>
              <w:rPr>
                <w:rFonts w:ascii="Tahoma" w:hAnsi="Tahoma" w:cs="Tahoma"/>
              </w:rPr>
              <w:t>100</w:t>
            </w:r>
            <w:r w:rsidR="0080431A" w:rsidRPr="0080431A">
              <w:rPr>
                <w:rFonts w:ascii="Tahoma" w:hAnsi="Tahoma" w:cs="Tahoma"/>
              </w:rPr>
              <w:t>%</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9.021,20</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11.021,20</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77,127%</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80431A" w:rsidRPr="0080431A" w:rsidRDefault="0080431A" w:rsidP="0080431A">
            <w:pPr>
              <w:jc w:val="right"/>
              <w:rPr>
                <w:rFonts w:ascii="Tahoma" w:hAnsi="Tahoma" w:cs="Tahoma"/>
              </w:rPr>
            </w:pPr>
            <w:r w:rsidRPr="0080431A">
              <w:rPr>
                <w:rFonts w:ascii="Tahoma" w:hAnsi="Tahoma" w:cs="Tahoma"/>
              </w:rPr>
              <w:t>2.000,00</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201.1.7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Vét hữu cơ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10.384,241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10.384,24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10.384,24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201.2</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Công tác móng mặt đường</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201.2.7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Lớp cấp phối đá dăm loại 1 Dmax25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4.693,35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201.2.8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Lớp cấp phối đá dăm loại 1 Dmax37.5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6.744,27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2.720,00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2.720,00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40,33</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E10810" w:rsidP="0097289E">
            <w:pPr>
              <w:jc w:val="right"/>
              <w:rPr>
                <w:rFonts w:ascii="Tahoma" w:hAnsi="Tahoma" w:cs="Tahoma"/>
                <w:bCs/>
              </w:rPr>
            </w:pPr>
            <w:r>
              <w:rPr>
                <w:rFonts w:ascii="Tahoma" w:hAnsi="Tahoma" w:cs="Tahoma"/>
                <w:bCs/>
              </w:rPr>
              <w:t>500.00</w:t>
            </w:r>
            <w:r w:rsidR="00193F62" w:rsidRPr="0097289E">
              <w:rPr>
                <w:rFonts w:ascii="Tahoma" w:hAnsi="Tahoma" w:cs="Tahoma"/>
                <w:bCs/>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201.4</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Công tác thoát nước, cống kỹ thuật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đan mương M300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6,979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6,98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6,98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đan mương d&lt;=10mm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0,732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0,73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0,73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đan mương d&lt;=18mm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1,617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1,62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1,62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201.4.7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xà mũ M200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4,144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4,14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4,14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201.4.8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xà mũ d&lt;=10mm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0,648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0,65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0,65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201.4.9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xà mũ d&lt;=18mm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0,684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0,68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201.4.10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thân mương M150 đá 2x4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19,521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19,52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19,52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lastRenderedPageBreak/>
              <w:t xml:space="preserve"> 201.4.11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móng mương M150 đá 4x6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151,046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132,10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132,10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87,46</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201.4.22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bản quá độ M300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17,950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B22E1D" w:rsidRPr="00193F62" w:rsidTr="00B22E1D">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4B7418">
            <w:pPr>
              <w:jc w:val="center"/>
              <w:rPr>
                <w:rFonts w:ascii="Tahoma" w:hAnsi="Tahoma" w:cs="Tahoma"/>
              </w:rPr>
            </w:pPr>
            <w:r w:rsidRPr="00193F62">
              <w:rPr>
                <w:rFonts w:ascii="Tahoma" w:hAnsi="Tahoma" w:cs="Tahoma"/>
              </w:rPr>
              <w:t xml:space="preserve"> 201.4.23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193F62">
            <w:pPr>
              <w:rPr>
                <w:rFonts w:ascii="Tahoma" w:hAnsi="Tahoma" w:cs="Tahoma"/>
              </w:rPr>
            </w:pPr>
            <w:r w:rsidRPr="00193F62">
              <w:rPr>
                <w:rFonts w:ascii="Tahoma" w:hAnsi="Tahoma" w:cs="Tahoma"/>
              </w:rPr>
              <w:t xml:space="preserve"> Bê tông bản quá độ M250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B22E1D" w:rsidRPr="00193F62" w:rsidRDefault="00B22E1D"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97289E" w:rsidRDefault="00B22E1D" w:rsidP="0097289E">
            <w:pPr>
              <w:jc w:val="right"/>
              <w:rPr>
                <w:rFonts w:ascii="Tahoma" w:hAnsi="Tahoma" w:cs="Tahoma"/>
              </w:rPr>
            </w:pPr>
            <w:r w:rsidRPr="0097289E">
              <w:rPr>
                <w:rFonts w:ascii="Tahoma" w:hAnsi="Tahoma" w:cs="Tahoma"/>
              </w:rPr>
              <w:t xml:space="preserve">46,720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14,36</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14,36</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B22E1D" w:rsidRDefault="00B22E1D" w:rsidP="00B22E1D">
            <w:pPr>
              <w:jc w:val="right"/>
              <w:rPr>
                <w:bCs/>
                <w:sz w:val="22"/>
                <w:szCs w:val="22"/>
              </w:rPr>
            </w:pPr>
            <w:r w:rsidRPr="00B22E1D">
              <w:rPr>
                <w:bCs/>
                <w:sz w:val="22"/>
                <w:szCs w:val="22"/>
              </w:rPr>
              <w:t>76,84%</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9,00</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23,36</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50,000%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w:t>
            </w:r>
          </w:p>
        </w:tc>
      </w:tr>
      <w:tr w:rsidR="00B22E1D" w:rsidRPr="00193F62" w:rsidTr="00B22E1D">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4B7418">
            <w:pPr>
              <w:jc w:val="center"/>
              <w:rPr>
                <w:rFonts w:ascii="Tahoma" w:hAnsi="Tahoma" w:cs="Tahoma"/>
              </w:rPr>
            </w:pPr>
            <w:r w:rsidRPr="00193F62">
              <w:rPr>
                <w:rFonts w:ascii="Tahoma" w:hAnsi="Tahoma" w:cs="Tahoma"/>
              </w:rPr>
              <w:t xml:space="preserve"> 201.4.24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193F62">
            <w:pPr>
              <w:rPr>
                <w:rFonts w:ascii="Tahoma" w:hAnsi="Tahoma" w:cs="Tahoma"/>
              </w:rPr>
            </w:pPr>
            <w:r w:rsidRPr="00193F62">
              <w:rPr>
                <w:rFonts w:ascii="Tahoma" w:hAnsi="Tahoma" w:cs="Tahoma"/>
              </w:rPr>
              <w:t xml:space="preserve"> Bê tông bản quá độ M200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B22E1D" w:rsidRPr="00193F62" w:rsidRDefault="00B22E1D"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97289E" w:rsidRDefault="00B22E1D" w:rsidP="0097289E">
            <w:pPr>
              <w:jc w:val="right"/>
              <w:rPr>
                <w:rFonts w:ascii="Tahoma" w:hAnsi="Tahoma" w:cs="Tahoma"/>
              </w:rPr>
            </w:pPr>
            <w:r w:rsidRPr="0097289E">
              <w:rPr>
                <w:rFonts w:ascii="Tahoma" w:hAnsi="Tahoma" w:cs="Tahoma"/>
              </w:rPr>
              <w:t xml:space="preserve">38,200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18,20</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18,20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B22E1D" w:rsidRDefault="00B22E1D" w:rsidP="00B22E1D">
            <w:pPr>
              <w:jc w:val="right"/>
              <w:rPr>
                <w:bCs/>
                <w:sz w:val="22"/>
                <w:szCs w:val="22"/>
              </w:rPr>
            </w:pPr>
            <w:r w:rsidRPr="00B22E1D">
              <w:rPr>
                <w:bCs/>
                <w:sz w:val="22"/>
                <w:szCs w:val="22"/>
              </w:rPr>
              <w:t>119,11%</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20,00</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38,20</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201.4.25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d&lt;=10mm bản quá độ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2,367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201.4.26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d&lt;=18mm bản quá độ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4,475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201.4.29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M200 đá 2x4 thân tường đầu, tường cánh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48,820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48,82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48,82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B22E1D" w:rsidRPr="00193F62" w:rsidTr="00B22E1D">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4B7418">
            <w:pPr>
              <w:jc w:val="center"/>
              <w:rPr>
                <w:rFonts w:ascii="Tahoma" w:hAnsi="Tahoma" w:cs="Tahoma"/>
              </w:rPr>
            </w:pPr>
            <w:r w:rsidRPr="00193F62">
              <w:rPr>
                <w:rFonts w:ascii="Tahoma" w:hAnsi="Tahoma" w:cs="Tahoma"/>
              </w:rPr>
              <w:t xml:space="preserve"> 201.4.30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193F62">
            <w:pPr>
              <w:rPr>
                <w:rFonts w:ascii="Tahoma" w:hAnsi="Tahoma" w:cs="Tahoma"/>
              </w:rPr>
            </w:pPr>
            <w:r w:rsidRPr="00193F62">
              <w:rPr>
                <w:rFonts w:ascii="Tahoma" w:hAnsi="Tahoma" w:cs="Tahoma"/>
              </w:rPr>
              <w:t xml:space="preserve"> Bê tông M150 đá 2x4 tường đầu, tường cánh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B22E1D" w:rsidRPr="00193F62" w:rsidRDefault="00B22E1D"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97289E" w:rsidRDefault="00B22E1D" w:rsidP="0097289E">
            <w:pPr>
              <w:jc w:val="right"/>
              <w:rPr>
                <w:rFonts w:ascii="Tahoma" w:hAnsi="Tahoma" w:cs="Tahoma"/>
              </w:rPr>
            </w:pPr>
            <w:r w:rsidRPr="0097289E">
              <w:rPr>
                <w:rFonts w:ascii="Tahoma" w:hAnsi="Tahoma" w:cs="Tahoma"/>
              </w:rPr>
              <w:t xml:space="preserve">107,363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6,03</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6,03</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pPr>
            <w:r w:rsidRPr="00A965C0">
              <w:rPr>
                <w:rFonts w:ascii="Tahoma" w:hAnsi="Tahoma" w:cs="Tahoma"/>
              </w:rPr>
              <w:t>100%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101,34</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107,36</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pPr>
            <w:r w:rsidRPr="00E4509A">
              <w:rPr>
                <w:rFonts w:ascii="Tahoma" w:hAnsi="Tahoma" w:cs="Tahoma"/>
              </w:rPr>
              <w:t>100%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p>
        </w:tc>
      </w:tr>
      <w:tr w:rsidR="00B22E1D" w:rsidRPr="00193F62" w:rsidTr="00B22E1D">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4B7418">
            <w:pPr>
              <w:jc w:val="center"/>
              <w:rPr>
                <w:rFonts w:ascii="Tahoma" w:hAnsi="Tahoma" w:cs="Tahoma"/>
              </w:rPr>
            </w:pPr>
            <w:r w:rsidRPr="00193F62">
              <w:rPr>
                <w:rFonts w:ascii="Tahoma" w:hAnsi="Tahoma" w:cs="Tahoma"/>
              </w:rPr>
              <w:t xml:space="preserve"> 201.4.31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193F62">
            <w:pPr>
              <w:rPr>
                <w:rFonts w:ascii="Tahoma" w:hAnsi="Tahoma" w:cs="Tahoma"/>
              </w:rPr>
            </w:pPr>
            <w:r w:rsidRPr="00193F62">
              <w:rPr>
                <w:rFonts w:ascii="Tahoma" w:hAnsi="Tahoma" w:cs="Tahoma"/>
              </w:rPr>
              <w:t xml:space="preserve"> Bê tông M150 đá 4x6 móng tường đầu, tường cánh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B22E1D" w:rsidRPr="00193F62" w:rsidRDefault="00B22E1D"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97289E" w:rsidRDefault="00B22E1D" w:rsidP="0097289E">
            <w:pPr>
              <w:jc w:val="right"/>
              <w:rPr>
                <w:rFonts w:ascii="Tahoma" w:hAnsi="Tahoma" w:cs="Tahoma"/>
              </w:rPr>
            </w:pPr>
            <w:r w:rsidRPr="0097289E">
              <w:rPr>
                <w:rFonts w:ascii="Tahoma" w:hAnsi="Tahoma" w:cs="Tahoma"/>
              </w:rPr>
              <w:t xml:space="preserve">159,099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14,79</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14,79</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pPr>
            <w:r w:rsidRPr="00A965C0">
              <w:rPr>
                <w:rFonts w:ascii="Tahoma" w:hAnsi="Tahoma" w:cs="Tahoma"/>
              </w:rPr>
              <w:t>100%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144,31</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159,10</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pPr>
            <w:r w:rsidRPr="00E4509A">
              <w:rPr>
                <w:rFonts w:ascii="Tahoma" w:hAnsi="Tahoma" w:cs="Tahoma"/>
              </w:rPr>
              <w:t>100%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p>
        </w:tc>
      </w:tr>
      <w:tr w:rsidR="00B22E1D" w:rsidRPr="00193F62" w:rsidTr="00B22E1D">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4B7418">
            <w:pPr>
              <w:jc w:val="center"/>
              <w:rPr>
                <w:rFonts w:ascii="Tahoma" w:hAnsi="Tahoma" w:cs="Tahoma"/>
              </w:rPr>
            </w:pPr>
            <w:r w:rsidRPr="00193F62">
              <w:rPr>
                <w:rFonts w:ascii="Tahoma" w:hAnsi="Tahoma" w:cs="Tahoma"/>
              </w:rPr>
              <w:t xml:space="preserve"> 201.4.32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193F62">
            <w:pPr>
              <w:rPr>
                <w:rFonts w:ascii="Tahoma" w:hAnsi="Tahoma" w:cs="Tahoma"/>
              </w:rPr>
            </w:pPr>
            <w:r w:rsidRPr="00193F62">
              <w:rPr>
                <w:rFonts w:ascii="Tahoma" w:hAnsi="Tahoma" w:cs="Tahoma"/>
              </w:rPr>
              <w:t xml:space="preserve"> Cốt thép thân tường d&lt;=10mm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B22E1D" w:rsidRPr="00193F62" w:rsidRDefault="00B22E1D"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97289E" w:rsidRDefault="00B22E1D" w:rsidP="0097289E">
            <w:pPr>
              <w:jc w:val="right"/>
              <w:rPr>
                <w:rFonts w:ascii="Tahoma" w:hAnsi="Tahoma" w:cs="Tahoma"/>
              </w:rPr>
            </w:pPr>
            <w:r w:rsidRPr="0097289E">
              <w:rPr>
                <w:rFonts w:ascii="Tahoma" w:hAnsi="Tahoma" w:cs="Tahoma"/>
              </w:rPr>
              <w:t xml:space="preserve">0,070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0,06</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0,06</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pPr>
            <w:r w:rsidRPr="00A965C0">
              <w:rPr>
                <w:rFonts w:ascii="Tahoma" w:hAnsi="Tahoma" w:cs="Tahoma"/>
              </w:rPr>
              <w:t>100%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0,01</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0,07</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pPr>
            <w:r w:rsidRPr="00E4509A">
              <w:rPr>
                <w:rFonts w:ascii="Tahoma" w:hAnsi="Tahoma" w:cs="Tahoma"/>
              </w:rPr>
              <w:t>100%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p>
        </w:tc>
      </w:tr>
      <w:tr w:rsidR="00B22E1D" w:rsidRPr="00193F62" w:rsidTr="00B22E1D">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4B7418">
            <w:pPr>
              <w:jc w:val="center"/>
              <w:rPr>
                <w:rFonts w:ascii="Tahoma" w:hAnsi="Tahoma" w:cs="Tahoma"/>
              </w:rPr>
            </w:pPr>
            <w:r w:rsidRPr="00193F62">
              <w:rPr>
                <w:rFonts w:ascii="Tahoma" w:hAnsi="Tahoma" w:cs="Tahoma"/>
              </w:rPr>
              <w:t xml:space="preserve"> 201.4.33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193F62" w:rsidRDefault="00B22E1D" w:rsidP="00193F62">
            <w:pPr>
              <w:rPr>
                <w:rFonts w:ascii="Tahoma" w:hAnsi="Tahoma" w:cs="Tahoma"/>
              </w:rPr>
            </w:pPr>
            <w:r w:rsidRPr="00193F62">
              <w:rPr>
                <w:rFonts w:ascii="Tahoma" w:hAnsi="Tahoma" w:cs="Tahoma"/>
              </w:rPr>
              <w:t xml:space="preserve"> Cốt thép thân tường d&lt;=16mm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B22E1D" w:rsidRPr="00193F62" w:rsidRDefault="00B22E1D"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Pr="0097289E" w:rsidRDefault="00B22E1D" w:rsidP="0097289E">
            <w:pPr>
              <w:jc w:val="right"/>
              <w:rPr>
                <w:rFonts w:ascii="Tahoma" w:hAnsi="Tahoma" w:cs="Tahoma"/>
              </w:rPr>
            </w:pPr>
            <w:r w:rsidRPr="0097289E">
              <w:rPr>
                <w:rFonts w:ascii="Tahoma" w:hAnsi="Tahoma" w:cs="Tahoma"/>
              </w:rPr>
              <w:t xml:space="preserve">3,610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3,25</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3,25</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pPr>
            <w:r w:rsidRPr="00A965C0">
              <w:rPr>
                <w:rFonts w:ascii="Tahoma" w:hAnsi="Tahoma" w:cs="Tahoma"/>
              </w:rPr>
              <w:t>100%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0,36</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r>
              <w:rPr>
                <w:sz w:val="22"/>
                <w:szCs w:val="22"/>
              </w:rPr>
              <w:t>3,61</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pPr>
            <w:r w:rsidRPr="00E4509A">
              <w:rPr>
                <w:rFonts w:ascii="Tahoma" w:hAnsi="Tahoma" w:cs="Tahoma"/>
              </w:rPr>
              <w:t>100%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22E1D" w:rsidRDefault="00B22E1D" w:rsidP="00B22E1D">
            <w:pPr>
              <w:jc w:val="right"/>
              <w:rPr>
                <w:sz w:val="22"/>
                <w:szCs w:val="22"/>
              </w:rPr>
            </w:pP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201.4.41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sân cống, chân khay M200 đá 2x4 thượng, hạ lưu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30,380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30,38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30,38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100%</w:t>
            </w:r>
            <w:r w:rsidR="00193F62"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201.4.42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Tháo dỡ và lắp đặt ống bê tông ly tâm D80cm, L=4m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60</w:t>
            </w:r>
            <w:r w:rsidR="00193F62"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60</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bCs/>
              </w:rPr>
            </w:pPr>
            <w:r>
              <w:rPr>
                <w:rFonts w:ascii="Tahoma" w:hAnsi="Tahoma" w:cs="Tahoma"/>
                <w:bCs/>
              </w:rPr>
              <w:t>100%</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0</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60</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50%</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w:t>
            </w:r>
            <w:r w:rsidR="00193F62"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 Cầu Kênh</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color w:val="FF0000"/>
              </w:rPr>
            </w:pPr>
            <w:r w:rsidRPr="00193F62">
              <w:rPr>
                <w:rFonts w:ascii="Tahoma" w:hAnsi="Tahoma" w:cs="Tahoma"/>
                <w:b/>
                <w:bCs/>
                <w:color w:val="FF0000"/>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Dầm bản bê tông DUL, kéo trước, L=18m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633BDD" w:rsidP="00633BDD">
            <w:pPr>
              <w:jc w:val="center"/>
              <w:rPr>
                <w:rFonts w:ascii="Tahoma" w:hAnsi="Tahoma" w:cs="Tahoma"/>
              </w:rPr>
            </w:pPr>
            <w:r>
              <w:rPr>
                <w:rFonts w:ascii="Tahoma" w:hAnsi="Tahoma" w:cs="Tahoma"/>
              </w:rPr>
              <w:t>Dầm</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lastRenderedPageBreak/>
              <w:t xml:space="preserve"> 301.1.2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Thi công lao lắp dầm bản và hoàn thiện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633BDD" w:rsidP="004B7418">
            <w:pPr>
              <w:jc w:val="center"/>
              <w:rPr>
                <w:rFonts w:ascii="Tahoma" w:hAnsi="Tahoma" w:cs="Tahoma"/>
              </w:rPr>
            </w:pPr>
            <w:r>
              <w:rPr>
                <w:rFonts w:ascii="Tahoma" w:hAnsi="Tahoma" w:cs="Tahoma"/>
              </w:rPr>
              <w:t>Dầm</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301.1.18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lót, M100, đá 4x6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20,77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20,77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20,77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301.1.19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Quét nhựa đường chống thấm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1 lít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768,75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r w:rsidRPr="0097289E">
              <w:rPr>
                <w:rFonts w:ascii="Tahoma" w:hAnsi="Tahoma" w:cs="Tahoma"/>
                <w:bCs/>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tường đầu, tường cánh, thấn mố, bệ mố  30Mpa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DA0458">
            <w:pPr>
              <w:jc w:val="center"/>
              <w:rPr>
                <w:rFonts w:ascii="Tahoma" w:hAnsi="Tahoma" w:cs="Tahoma"/>
              </w:rPr>
            </w:pPr>
            <w:r w:rsidRPr="00193F62">
              <w:rPr>
                <w:rFonts w:ascii="Tahoma" w:hAnsi="Tahoma" w:cs="Tahoma"/>
              </w:rPr>
              <w:t xml:space="preserve">  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437,19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437,19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437,19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tường đầu, tường cánh, thấn mố, bệ mố d=14mm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301.1.26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tường đầu, tường cánh, thấn mố, bệ mố d=16m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9,60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9,60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9,60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301.1.27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tường đầu, tường cánh, thấn mố, bệ mố d=22mm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4,91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4,91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4,91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301.1.28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w:t>
            </w:r>
            <w:r w:rsidR="00DA0458">
              <w:rPr>
                <w:rFonts w:ascii="Tahoma" w:hAnsi="Tahoma" w:cs="Tahoma"/>
              </w:rPr>
              <w:t>t thép tường cánh d=8mm (CB240</w:t>
            </w:r>
            <w:r w:rsidRPr="00193F62">
              <w:rPr>
                <w:rFonts w:ascii="Tahoma" w:hAnsi="Tahoma" w:cs="Tahoma"/>
              </w:rPr>
              <w:t xml:space="preserve">T)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0,03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0,03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0,03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301.1.29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thân mố d=28mm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2,68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2,68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2,68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301.1.30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bịt đáy, M200, đá 1x2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180,00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180,00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180,00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301.1.31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Cốt thép bệ mố d=25mm (CB400-V)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6,15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w:t>
            </w:r>
            <w:r w:rsidR="00A65A96">
              <w:rPr>
                <w:rFonts w:ascii="Tahoma" w:hAnsi="Tahoma" w:cs="Tahoma"/>
              </w:rPr>
              <w:t>00</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301.1.32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Gối cao su KT (250x200x49)cm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633BDD" w:rsidP="004B7418">
            <w:pPr>
              <w:jc w:val="center"/>
              <w:rPr>
                <w:rFonts w:ascii="Tahoma" w:hAnsi="Tahoma" w:cs="Tahoma"/>
              </w:rPr>
            </w:pPr>
            <w:r>
              <w:rPr>
                <w:rFonts w:ascii="Tahoma" w:hAnsi="Tahoma" w:cs="Tahoma"/>
              </w:rPr>
              <w:t>cái</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48,00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301.1.33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Cọc khoan nhồi D=1,0 m Bê tông thương phẩm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 m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231,00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231,00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231,00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 xml:space="preserve">301,20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 xml:space="preserve"> Đường dẫn hai đầu cầu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301.2.1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Đắp cát hạt thô K95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1.481,48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w:t>
            </w:r>
            <w:r w:rsidR="00193F62"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w:t>
            </w:r>
            <w:r w:rsidR="00193F62"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1.100,00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1.300,00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301.2.2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Đắp đất nền đường K=0,98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122,35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301.2.3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Vét hữu cơ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84,92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84,92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84,92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lastRenderedPageBreak/>
              <w:t xml:space="preserve"> 301.2.4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mái taluy M150 đá 2x4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64,57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w:t>
            </w:r>
            <w:r w:rsidR="00193F62"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0E5412" w:rsidP="0097289E">
            <w:pPr>
              <w:jc w:val="right"/>
              <w:rPr>
                <w:rFonts w:ascii="Tahoma" w:hAnsi="Tahoma" w:cs="Tahoma"/>
              </w:rPr>
            </w:pPr>
            <w:r>
              <w:rPr>
                <w:rFonts w:ascii="Tahoma" w:hAnsi="Tahoma" w:cs="Tahoma"/>
              </w:rPr>
              <w:t>30</w:t>
            </w:r>
            <w:r w:rsidR="00193F62"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 xml:space="preserve"> 301.2.5 </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 xml:space="preserve"> Bê tông chân khay M150 đá 4x6 </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 xml:space="preserve">m3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34,23 </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34,23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34,23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Khối lượng phát sinh</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Cống tròn D100, D150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I. Thân cống</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0E5412" w:rsidRPr="00193F62" w:rsidTr="000E5412">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1</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Bê tông ống cống M200 đá 1x2 (3 đốt D150 + 7 đốt D50)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 xml:space="preserve"> 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3,210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3,21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3,21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100</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2</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Cốt thép ống cống d=6mm (3 đốt D150 + 7đốt D50)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0,088</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0,09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0,09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100</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3</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Cốt thép ống cống d=10mm (3 đốt D150 + 7đốt D50)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0,165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0,16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0,16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100</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6</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Quét nhựa đường chống thấm &amp; mối nối ống cống D150</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ống</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53,000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34,00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34,00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64,15</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7</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Lắp đặt đốt cống D=150cm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Đốt</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53,000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34,00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34,00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64,15</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b/>
                <w:bCs/>
              </w:rPr>
            </w:pPr>
            <w:r w:rsidRPr="00193F62">
              <w:rPr>
                <w:rFonts w:ascii="Tahoma" w:hAnsi="Tahoma" w:cs="Tahoma"/>
                <w:b/>
                <w:bCs/>
              </w:rPr>
              <w:t>I. Thân cống</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p>
        </w:tc>
      </w:tr>
      <w:tr w:rsidR="000E5412" w:rsidRPr="00193F62" w:rsidTr="000E5412">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10</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Bê tông ống cống M250 đá 1x2</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 xml:space="preserve"> 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84,455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84,46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84,46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100</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11</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Cốt thép ống cống d=6mm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0,399</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0,40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0,40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100</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12</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Cốt thép ống cống d=8mm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3,385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3,38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3,38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100</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13</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Cốt thép ống cống d=10mm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4,638</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4,64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4,64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100</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14</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Cốt thép ống cống d=16mm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0,336</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0,34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0,34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100</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0E5412" w:rsidRPr="00193F62" w:rsidTr="000E5412">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4B7418">
            <w:pPr>
              <w:jc w:val="center"/>
              <w:rPr>
                <w:rFonts w:ascii="Tahoma" w:hAnsi="Tahoma" w:cs="Tahoma"/>
              </w:rPr>
            </w:pPr>
            <w:r w:rsidRPr="00193F62">
              <w:rPr>
                <w:rFonts w:ascii="Tahoma" w:hAnsi="Tahoma" w:cs="Tahoma"/>
              </w:rPr>
              <w:t>15</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193F62" w:rsidRDefault="000E5412" w:rsidP="00193F62">
            <w:pPr>
              <w:rPr>
                <w:rFonts w:ascii="Tahoma" w:hAnsi="Tahoma" w:cs="Tahoma"/>
              </w:rPr>
            </w:pPr>
            <w:r w:rsidRPr="00193F62">
              <w:rPr>
                <w:rFonts w:ascii="Tahoma" w:hAnsi="Tahoma" w:cs="Tahoma"/>
              </w:rPr>
              <w:t>Lắp đặt đốt cống (100x100)cm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0E5412" w:rsidRPr="00193F62" w:rsidRDefault="000E5412" w:rsidP="004B7418">
            <w:pPr>
              <w:jc w:val="center"/>
              <w:rPr>
                <w:rFonts w:ascii="Tahoma" w:hAnsi="Tahoma" w:cs="Tahoma"/>
              </w:rPr>
            </w:pPr>
            <w:r w:rsidRPr="00193F62">
              <w:rPr>
                <w:rFonts w:ascii="Tahoma" w:hAnsi="Tahoma" w:cs="Tahoma"/>
              </w:rPr>
              <w:t>Đốt</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133,000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Default="000E5412" w:rsidP="000E5412">
            <w:pPr>
              <w:jc w:val="right"/>
            </w:pPr>
            <w:r w:rsidRPr="00EB0109">
              <w:rPr>
                <w:rFonts w:ascii="Tahoma" w:hAnsi="Tahoma" w:cs="Tahoma"/>
              </w:rPr>
              <w:t xml:space="preserve">-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105,00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105,00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Pr>
                <w:rFonts w:ascii="Tahoma" w:hAnsi="Tahoma" w:cs="Tahoma"/>
              </w:rPr>
              <w:t>78,94</w:t>
            </w:r>
            <w:r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5412" w:rsidRPr="0097289E" w:rsidRDefault="000E541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Cống hộp đổ tại chỗ</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I. Thân cống</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lastRenderedPageBreak/>
              <w:t>21</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Bê tông thân cống M300 đá 1x2</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250,870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250,87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250,87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22</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d=10mm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0,350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0,35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0,35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23</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d=14mm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13,900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13,90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13,90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24</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ống cống d=20mm</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21,720</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21,72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21,72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25</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Bê tông lót móng cống M150 đá 4x6</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m3</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19,936</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19,94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19,94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A65A96" w:rsidP="0097289E">
            <w:pPr>
              <w:jc w:val="right"/>
              <w:rPr>
                <w:rFonts w:ascii="Tahoma" w:hAnsi="Tahoma" w:cs="Tahoma"/>
              </w:rPr>
            </w:pPr>
            <w:r>
              <w:rPr>
                <w:rFonts w:ascii="Tahoma" w:hAnsi="Tahoma" w:cs="Tahoma"/>
              </w:rPr>
              <w:t>100</w:t>
            </w:r>
            <w:r w:rsidR="00193F62" w:rsidRPr="0097289E">
              <w:rPr>
                <w:rFonts w:ascii="Tahoma" w:hAnsi="Tahoma" w:cs="Tahoma"/>
              </w:rPr>
              <w:t>%</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302"/>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b/>
                <w:bCs/>
              </w:rPr>
            </w:pPr>
            <w:r w:rsidRPr="00193F62">
              <w:rPr>
                <w:rFonts w:ascii="Tahoma" w:hAnsi="Tahoma" w:cs="Tahoma"/>
                <w:b/>
                <w:bCs/>
              </w:rPr>
              <w:t>*</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b/>
                <w:bCs/>
              </w:rPr>
            </w:pPr>
            <w:r w:rsidRPr="00193F62">
              <w:rPr>
                <w:rFonts w:ascii="Tahoma" w:hAnsi="Tahoma" w:cs="Tahoma"/>
                <w:b/>
                <w:bCs/>
              </w:rPr>
              <w:t>III. Tường cánh BTCT</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b/>
                <w:bCs/>
              </w:rPr>
            </w:pPr>
            <w:r w:rsidRPr="00193F62">
              <w:rPr>
                <w:rFonts w:ascii="Tahoma" w:hAnsi="Tahoma" w:cs="Tahoma"/>
                <w:b/>
                <w:bCs/>
              </w:rPr>
              <w:t> </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bCs/>
              </w:rPr>
            </w:pP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27</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thân tường d=8mm thượng lưu, hạ lưu</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0,068</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0,07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0,07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28</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thân tường d=16mm thượng lưu, hạ lưu</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3,614</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3,61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3,61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r w:rsidR="00193F62" w:rsidRPr="00193F62" w:rsidTr="0097289E">
        <w:trPr>
          <w:trHeight w:val="605"/>
        </w:trPr>
        <w:tc>
          <w:tcPr>
            <w:tcW w:w="356"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4B7418">
            <w:pPr>
              <w:jc w:val="center"/>
              <w:rPr>
                <w:rFonts w:ascii="Tahoma" w:hAnsi="Tahoma" w:cs="Tahoma"/>
              </w:rPr>
            </w:pPr>
            <w:r w:rsidRPr="00193F62">
              <w:rPr>
                <w:rFonts w:ascii="Tahoma" w:hAnsi="Tahoma" w:cs="Tahoma"/>
              </w:rPr>
              <w:t>29</w:t>
            </w:r>
          </w:p>
        </w:tc>
        <w:tc>
          <w:tcPr>
            <w:tcW w:w="122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193F62" w:rsidRDefault="00193F62" w:rsidP="00193F62">
            <w:pPr>
              <w:rPr>
                <w:rFonts w:ascii="Tahoma" w:hAnsi="Tahoma" w:cs="Tahoma"/>
              </w:rPr>
            </w:pPr>
            <w:r w:rsidRPr="00193F62">
              <w:rPr>
                <w:rFonts w:ascii="Tahoma" w:hAnsi="Tahoma" w:cs="Tahoma"/>
              </w:rPr>
              <w:t>Cốt thép d=12mm sân cống, chân khay thượng lưu, hạ lưu</w:t>
            </w:r>
          </w:p>
        </w:tc>
        <w:tc>
          <w:tcPr>
            <w:tcW w:w="222" w:type="pct"/>
            <w:tcBorders>
              <w:top w:val="single" w:sz="8" w:space="0" w:color="auto"/>
              <w:left w:val="single" w:sz="8" w:space="0" w:color="auto"/>
              <w:bottom w:val="single" w:sz="8" w:space="0" w:color="auto"/>
              <w:right w:val="single" w:sz="8" w:space="0" w:color="auto"/>
            </w:tcBorders>
            <w:shd w:val="clear" w:color="auto" w:fill="auto"/>
            <w:vAlign w:val="center"/>
          </w:tcPr>
          <w:p w:rsidR="00193F62" w:rsidRPr="00193F62" w:rsidRDefault="00193F62" w:rsidP="004B7418">
            <w:pPr>
              <w:jc w:val="center"/>
              <w:rPr>
                <w:rFonts w:ascii="Tahoma" w:hAnsi="Tahoma" w:cs="Tahoma"/>
              </w:rPr>
            </w:pPr>
            <w:r w:rsidRPr="00193F62">
              <w:rPr>
                <w:rFonts w:ascii="Tahoma" w:hAnsi="Tahoma" w:cs="Tahoma"/>
              </w:rPr>
              <w:t>tấn</w:t>
            </w:r>
          </w:p>
        </w:tc>
        <w:tc>
          <w:tcPr>
            <w:tcW w:w="408"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1,105</w:t>
            </w:r>
          </w:p>
        </w:tc>
        <w:tc>
          <w:tcPr>
            <w:tcW w:w="39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c>
          <w:tcPr>
            <w:tcW w:w="352"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6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0,28 </w:t>
            </w:r>
          </w:p>
        </w:tc>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0,28 </w:t>
            </w:r>
          </w:p>
        </w:tc>
        <w:tc>
          <w:tcPr>
            <w:tcW w:w="409"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w:t>
            </w:r>
          </w:p>
        </w:tc>
        <w:tc>
          <w:tcPr>
            <w:tcW w:w="4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193F62" w:rsidRPr="0097289E" w:rsidRDefault="00193F62" w:rsidP="0097289E">
            <w:pPr>
              <w:jc w:val="right"/>
              <w:rPr>
                <w:rFonts w:ascii="Tahoma" w:hAnsi="Tahoma" w:cs="Tahoma"/>
              </w:rPr>
            </w:pPr>
            <w:r w:rsidRPr="0097289E">
              <w:rPr>
                <w:rFonts w:ascii="Tahoma" w:hAnsi="Tahoma" w:cs="Tahoma"/>
              </w:rPr>
              <w:t xml:space="preserve">-   </w:t>
            </w:r>
          </w:p>
        </w:tc>
      </w:tr>
    </w:tbl>
    <w:p w:rsidR="00193F62" w:rsidRPr="001D01D0" w:rsidRDefault="00193F62" w:rsidP="00307A4A">
      <w:pPr>
        <w:spacing w:beforeLines="20" w:before="48" w:afterLines="20" w:after="48"/>
        <w:rPr>
          <w:rFonts w:ascii="Tahoma" w:eastAsia="Calibri" w:hAnsi="Tahoma" w:cs="Tahoma"/>
          <w:color w:val="000000" w:themeColor="text1"/>
          <w:sz w:val="22"/>
          <w:szCs w:val="22"/>
          <w:lang w:val="it-IT"/>
        </w:rPr>
        <w:sectPr w:rsidR="00193F62" w:rsidRPr="001D01D0" w:rsidSect="00E150B4">
          <w:pgSz w:w="16840" w:h="11907" w:orient="landscape" w:code="9"/>
          <w:pgMar w:top="851" w:right="1134" w:bottom="1418" w:left="1134" w:header="567" w:footer="590" w:gutter="0"/>
          <w:pgNumType w:start="0"/>
          <w:cols w:space="720"/>
          <w:titlePg/>
          <w:docGrid w:linePitch="272"/>
        </w:sectPr>
      </w:pPr>
    </w:p>
    <w:p w:rsidR="00FF3740" w:rsidRPr="001D01D0" w:rsidRDefault="00FF3740" w:rsidP="00307A4A">
      <w:p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00532104">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307A4A">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307A4A">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DC75FA" w:rsidRPr="00635B27" w:rsidRDefault="00D36A87" w:rsidP="00635B27">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9931A6">
        <w:rPr>
          <w:rFonts w:ascii="Tahoma" w:hAnsi="Tahoma" w:cs="Tahoma"/>
          <w:color w:val="000000" w:themeColor="text1"/>
          <w:sz w:val="22"/>
          <w:szCs w:val="22"/>
        </w:rPr>
        <w:t>Trong tuần qua,</w:t>
      </w:r>
      <w:r w:rsidR="00243E8D">
        <w:rPr>
          <w:rFonts w:ascii="Tahoma" w:hAnsi="Tahoma" w:cs="Tahoma"/>
          <w:color w:val="000000" w:themeColor="text1"/>
          <w:sz w:val="22"/>
          <w:szCs w:val="22"/>
        </w:rPr>
        <w:t xml:space="preserve"> </w:t>
      </w:r>
      <w:r w:rsidR="005166AD" w:rsidRPr="009931A6">
        <w:rPr>
          <w:rFonts w:ascii="Tahoma" w:hAnsi="Tahoma" w:cs="Tahoma"/>
          <w:sz w:val="22"/>
          <w:szCs w:val="22"/>
        </w:rPr>
        <w:t xml:space="preserve">Nhà thầu triển khai </w:t>
      </w:r>
      <w:r w:rsidR="00BB49BD" w:rsidRPr="009931A6">
        <w:rPr>
          <w:rFonts w:ascii="Tahoma" w:hAnsi="Tahoma" w:cs="Tahoma"/>
          <w:sz w:val="22"/>
          <w:szCs w:val="22"/>
        </w:rPr>
        <w:t xml:space="preserve">công tác </w:t>
      </w:r>
      <w:r w:rsidR="00DC75FA">
        <w:rPr>
          <w:rFonts w:ascii="Tahoma" w:hAnsi="Tahoma" w:cs="Tahoma"/>
          <w:sz w:val="22"/>
          <w:szCs w:val="22"/>
        </w:rPr>
        <w:t>thi công tường chắn hoàn thành 100%</w:t>
      </w:r>
      <w:r w:rsidR="00DC75FA" w:rsidRPr="00635B27">
        <w:rPr>
          <w:rFonts w:ascii="Tahoma" w:hAnsi="Tahoma" w:cs="Tahoma"/>
          <w:sz w:val="22"/>
          <w:szCs w:val="22"/>
        </w:rPr>
        <w:t>.</w:t>
      </w:r>
    </w:p>
    <w:p w:rsidR="00D63229" w:rsidRDefault="00506DF4" w:rsidP="00307A4A">
      <w:pPr>
        <w:tabs>
          <w:tab w:val="left" w:pos="7893"/>
        </w:tabs>
        <w:spacing w:beforeLines="20" w:before="48" w:afterLines="20" w:after="48" w:line="360" w:lineRule="auto"/>
        <w:ind w:left="360"/>
        <w:jc w:val="both"/>
        <w:rPr>
          <w:rFonts w:ascii="Tahoma" w:hAnsi="Tahoma" w:cs="Tahoma"/>
          <w:sz w:val="22"/>
          <w:szCs w:val="22"/>
        </w:rPr>
      </w:pPr>
      <w:r w:rsidRPr="00246E14">
        <w:rPr>
          <w:rFonts w:ascii="Tahoma" w:hAnsi="Tahoma" w:cs="Tahoma"/>
          <w:b/>
          <w:i/>
          <w:sz w:val="22"/>
          <w:szCs w:val="22"/>
        </w:rPr>
        <w:t xml:space="preserve">* </w:t>
      </w:r>
      <w:r w:rsidR="00D63229" w:rsidRPr="00246E14">
        <w:rPr>
          <w:rFonts w:ascii="Tahoma" w:hAnsi="Tahoma" w:cs="Tahoma"/>
          <w:b/>
          <w:i/>
          <w:sz w:val="22"/>
          <w:szCs w:val="22"/>
        </w:rPr>
        <w:t>Đánh giá tiến độ tổng thể của nhà thầu</w:t>
      </w:r>
      <w:r w:rsidRPr="00246E14">
        <w:rPr>
          <w:rFonts w:ascii="Tahoma" w:hAnsi="Tahoma" w:cs="Tahoma"/>
          <w:b/>
          <w:i/>
          <w:sz w:val="22"/>
          <w:szCs w:val="22"/>
        </w:rPr>
        <w:t xml:space="preserve"> so với tiến độ cam kết </w:t>
      </w:r>
      <w:r w:rsidR="00246E14" w:rsidRPr="00246E14">
        <w:rPr>
          <w:rFonts w:ascii="Tahoma" w:hAnsi="Tahoma" w:cs="Tahoma"/>
          <w:b/>
          <w:i/>
          <w:sz w:val="22"/>
          <w:szCs w:val="22"/>
        </w:rPr>
        <w:t>tại</w:t>
      </w:r>
      <w:r w:rsidRPr="00246E14">
        <w:rPr>
          <w:rFonts w:ascii="Tahoma" w:hAnsi="Tahoma" w:cs="Tahoma"/>
          <w:b/>
          <w:i/>
          <w:sz w:val="22"/>
          <w:szCs w:val="22"/>
        </w:rPr>
        <w:t xml:space="preserve"> cuộc họp ngày 28/3/2017:</w:t>
      </w:r>
      <w:r w:rsidR="00243E8D">
        <w:rPr>
          <w:rFonts w:ascii="Tahoma" w:hAnsi="Tahoma" w:cs="Tahoma"/>
          <w:b/>
          <w:i/>
          <w:sz w:val="22"/>
          <w:szCs w:val="22"/>
        </w:rPr>
        <w:t xml:space="preserve"> </w:t>
      </w:r>
      <w:r w:rsidR="004B7E0A" w:rsidRPr="003060D9">
        <w:rPr>
          <w:rFonts w:ascii="Tahoma" w:hAnsi="Tahoma" w:cs="Tahoma"/>
          <w:sz w:val="22"/>
          <w:szCs w:val="22"/>
        </w:rPr>
        <w:t>Tiến độ t</w:t>
      </w:r>
      <w:r w:rsidR="00DF5237">
        <w:rPr>
          <w:rFonts w:ascii="Tahoma" w:hAnsi="Tahoma" w:cs="Tahoma"/>
          <w:sz w:val="22"/>
          <w:szCs w:val="22"/>
        </w:rPr>
        <w:t>hi công của nhà thầu</w:t>
      </w:r>
      <w:r w:rsidR="004B7E0A" w:rsidRPr="003060D9">
        <w:rPr>
          <w:rFonts w:ascii="Tahoma" w:hAnsi="Tahoma" w:cs="Tahoma"/>
          <w:sz w:val="22"/>
          <w:szCs w:val="22"/>
        </w:rPr>
        <w:t xml:space="preserve"> </w:t>
      </w:r>
      <w:r w:rsidR="00243E8D">
        <w:rPr>
          <w:rFonts w:ascii="Tahoma" w:hAnsi="Tahoma" w:cs="Tahoma"/>
          <w:sz w:val="22"/>
          <w:szCs w:val="22"/>
        </w:rPr>
        <w:t xml:space="preserve">đang </w:t>
      </w:r>
      <w:r w:rsidR="004B7E0A" w:rsidRPr="003060D9">
        <w:rPr>
          <w:rFonts w:ascii="Tahoma" w:hAnsi="Tahoma" w:cs="Tahoma"/>
          <w:sz w:val="22"/>
          <w:szCs w:val="22"/>
        </w:rPr>
        <w:t>chậm</w:t>
      </w:r>
      <w:r w:rsidR="00DF5237">
        <w:rPr>
          <w:rFonts w:ascii="Tahoma" w:hAnsi="Tahoma" w:cs="Tahoma"/>
          <w:sz w:val="22"/>
          <w:szCs w:val="22"/>
        </w:rPr>
        <w:t xml:space="preserve"> trể</w:t>
      </w:r>
      <w:r w:rsidR="00CD104F">
        <w:rPr>
          <w:rFonts w:ascii="Tahoma" w:hAnsi="Tahoma" w:cs="Tahoma"/>
          <w:sz w:val="22"/>
          <w:szCs w:val="22"/>
        </w:rPr>
        <w:t xml:space="preserve"> ở một số</w:t>
      </w:r>
      <w:r w:rsidR="004B7E0A" w:rsidRPr="003060D9">
        <w:rPr>
          <w:rFonts w:ascii="Tahoma" w:hAnsi="Tahoma" w:cs="Tahoma"/>
          <w:sz w:val="22"/>
          <w:szCs w:val="22"/>
        </w:rPr>
        <w:t xml:space="preserve"> hạng</w:t>
      </w:r>
      <w:r w:rsidR="00AB2603">
        <w:rPr>
          <w:rFonts w:ascii="Tahoma" w:hAnsi="Tahoma" w:cs="Tahoma"/>
          <w:sz w:val="22"/>
          <w:szCs w:val="22"/>
        </w:rPr>
        <w:t>,</w:t>
      </w:r>
      <w:r w:rsidR="00243E8D">
        <w:rPr>
          <w:rFonts w:ascii="Tahoma" w:hAnsi="Tahoma" w:cs="Tahoma"/>
          <w:sz w:val="22"/>
          <w:szCs w:val="22"/>
        </w:rPr>
        <w:t xml:space="preserve"> </w:t>
      </w:r>
      <w:r w:rsidR="00AB2603">
        <w:rPr>
          <w:rFonts w:ascii="Tahoma" w:hAnsi="Tahoma" w:cs="Tahoma"/>
          <w:sz w:val="22"/>
          <w:szCs w:val="22"/>
        </w:rPr>
        <w:t>c</w:t>
      </w:r>
      <w:r w:rsidR="004B7E0A" w:rsidRPr="003060D9">
        <w:rPr>
          <w:rFonts w:ascii="Tahoma" w:hAnsi="Tahoma" w:cs="Tahoma"/>
          <w:sz w:val="22"/>
          <w:szCs w:val="22"/>
        </w:rPr>
        <w:t>ụ thể</w:t>
      </w:r>
      <w:r w:rsidR="000E1206">
        <w:rPr>
          <w:rFonts w:ascii="Tahoma" w:hAnsi="Tahoma" w:cs="Tahoma"/>
          <w:sz w:val="22"/>
          <w:szCs w:val="22"/>
        </w:rPr>
        <w:t>:</w:t>
      </w:r>
    </w:p>
    <w:p w:rsidR="00134690" w:rsidRDefault="00134690" w:rsidP="00307A4A">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Theo cam kết, ngày 10/4/2017 nhà thầu bắt đầu th</w:t>
      </w:r>
      <w:r w:rsidR="000E1206">
        <w:rPr>
          <w:rFonts w:ascii="Tahoma" w:hAnsi="Tahoma" w:cs="Tahoma"/>
          <w:sz w:val="22"/>
          <w:szCs w:val="22"/>
        </w:rPr>
        <w:t>i công bệ, thân trụ T4 và mố M6,</w:t>
      </w:r>
      <w:r>
        <w:rPr>
          <w:rFonts w:ascii="Tahoma" w:hAnsi="Tahoma" w:cs="Tahoma"/>
          <w:sz w:val="22"/>
          <w:szCs w:val="22"/>
        </w:rPr>
        <w:t xml:space="preserve"> tuy nhiên đến </w:t>
      </w:r>
      <w:r w:rsidR="00635B27">
        <w:rPr>
          <w:rFonts w:ascii="Tahoma" w:hAnsi="Tahoma" w:cs="Tahoma"/>
          <w:sz w:val="22"/>
          <w:szCs w:val="22"/>
        </w:rPr>
        <w:t>tuần này</w:t>
      </w:r>
      <w:r>
        <w:rPr>
          <w:rFonts w:ascii="Tahoma" w:hAnsi="Tahoma" w:cs="Tahoma"/>
          <w:sz w:val="22"/>
          <w:szCs w:val="22"/>
        </w:rPr>
        <w:t xml:space="preserve"> nhà thầu </w:t>
      </w:r>
      <w:r w:rsidR="00635B27">
        <w:rPr>
          <w:rFonts w:ascii="Tahoma" w:hAnsi="Tahoma" w:cs="Tahoma"/>
          <w:sz w:val="22"/>
          <w:szCs w:val="22"/>
        </w:rPr>
        <w:t>mới bắt đầu thi công cốt thép mố M6</w:t>
      </w:r>
      <w:r>
        <w:rPr>
          <w:rFonts w:ascii="Tahoma" w:hAnsi="Tahoma" w:cs="Tahoma"/>
          <w:sz w:val="22"/>
          <w:szCs w:val="22"/>
        </w:rPr>
        <w:t>.</w:t>
      </w:r>
      <w:r w:rsidR="00635B27">
        <w:rPr>
          <w:rFonts w:ascii="Tahoma" w:hAnsi="Tahoma" w:cs="Tahoma"/>
          <w:sz w:val="22"/>
          <w:szCs w:val="22"/>
        </w:rPr>
        <w:t xml:space="preserve"> Trụ T4 chưa thi công.</w:t>
      </w:r>
    </w:p>
    <w:p w:rsidR="00DF5237" w:rsidRDefault="00DF5237" w:rsidP="00307A4A">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Hạng mục thi công tường chắn mố M0 nhà thầu cam hết huy động 2 bộ ván khuôn để thi công song song tường chắn hai bên trái và phải, tuy nhiên đến nay nhà thầu chưa triển khai thi công tường chắn bên phải.</w:t>
      </w:r>
    </w:p>
    <w:p w:rsidR="00DF5237" w:rsidRDefault="00DF5237" w:rsidP="00307A4A">
      <w:pPr>
        <w:tabs>
          <w:tab w:val="left" w:pos="7893"/>
        </w:tabs>
        <w:spacing w:beforeLines="20" w:before="48" w:afterLines="20" w:after="48" w:line="360" w:lineRule="auto"/>
        <w:ind w:left="360"/>
        <w:jc w:val="both"/>
        <w:rPr>
          <w:rFonts w:ascii="Tahoma" w:hAnsi="Tahoma" w:cs="Tahoma"/>
          <w:sz w:val="22"/>
          <w:szCs w:val="22"/>
        </w:rPr>
      </w:pPr>
      <w:r>
        <w:rPr>
          <w:rFonts w:ascii="Tahoma" w:hAnsi="Tahoma" w:cs="Tahoma"/>
          <w:sz w:val="22"/>
          <w:szCs w:val="22"/>
        </w:rPr>
        <w:t>- Hạng mục cọc khoan nhồi của hệ đà giáo, trụ tạm thi công nhịp vòm nhà thầu cam kết bắt đầu thi công 15/4/2017 nhưng đến nay nhà thầu vẫn chưa thi công.</w:t>
      </w:r>
    </w:p>
    <w:p w:rsidR="00FF3740" w:rsidRPr="00A65E32" w:rsidRDefault="00FF3740" w:rsidP="00307A4A">
      <w:pPr>
        <w:pStyle w:val="ListParagraph"/>
        <w:numPr>
          <w:ilvl w:val="0"/>
          <w:numId w:val="18"/>
        </w:numPr>
        <w:tabs>
          <w:tab w:val="left" w:pos="7893"/>
        </w:tabs>
        <w:spacing w:beforeLines="20" w:before="48" w:afterLines="20" w:after="48" w:line="360" w:lineRule="auto"/>
        <w:jc w:val="both"/>
        <w:rPr>
          <w:rFonts w:ascii="Tahoma" w:eastAsia="Calibri" w:hAnsi="Tahoma" w:cs="Tahoma"/>
          <w:color w:val="000000" w:themeColor="text1"/>
          <w:sz w:val="22"/>
          <w:szCs w:val="22"/>
          <w:lang w:val="it-IT"/>
        </w:rPr>
      </w:pPr>
      <w:r w:rsidRPr="00A65E32">
        <w:rPr>
          <w:rFonts w:ascii="Tahoma" w:eastAsia="Calibri" w:hAnsi="Tahoma" w:cs="Tahoma"/>
          <w:b/>
          <w:color w:val="000000" w:themeColor="text1"/>
          <w:sz w:val="22"/>
          <w:szCs w:val="22"/>
          <w:lang w:val="it-IT"/>
        </w:rPr>
        <w:t>Thi công cầu Kỳ Phú và đường dẫn hai đầu cầu: (Nhà thầu Văn Phôn)</w:t>
      </w:r>
    </w:p>
    <w:p w:rsidR="00CD4DCF" w:rsidRDefault="006B63B8" w:rsidP="00307A4A">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sidRPr="00A65E32">
        <w:rPr>
          <w:rFonts w:ascii="Tahoma" w:hAnsi="Tahoma" w:cs="Tahoma"/>
          <w:color w:val="000000" w:themeColor="text1"/>
          <w:sz w:val="22"/>
          <w:szCs w:val="22"/>
        </w:rPr>
        <w:t xml:space="preserve">Hạng mục </w:t>
      </w:r>
      <w:r w:rsidR="00F322F0">
        <w:rPr>
          <w:rFonts w:ascii="Tahoma" w:hAnsi="Tahoma" w:cs="Tahoma"/>
          <w:color w:val="000000" w:themeColor="text1"/>
          <w:sz w:val="22"/>
          <w:szCs w:val="22"/>
        </w:rPr>
        <w:t>đắp đất K95 đường nối hai cầu</w:t>
      </w:r>
      <w:r w:rsidR="00CD4DCF">
        <w:rPr>
          <w:rFonts w:ascii="Tahoma" w:hAnsi="Tahoma" w:cs="Tahoma"/>
          <w:color w:val="000000" w:themeColor="text1"/>
          <w:sz w:val="22"/>
          <w:szCs w:val="22"/>
        </w:rPr>
        <w:t xml:space="preserve"> hoàn thành </w:t>
      </w:r>
      <w:r w:rsidR="00DC75FA">
        <w:rPr>
          <w:rFonts w:ascii="Tahoma" w:hAnsi="Tahoma" w:cs="Tahoma"/>
          <w:color w:val="000000" w:themeColor="text1"/>
          <w:sz w:val="22"/>
          <w:szCs w:val="22"/>
        </w:rPr>
        <w:t>10</w:t>
      </w:r>
      <w:r w:rsidR="00CD4DCF">
        <w:rPr>
          <w:rFonts w:ascii="Tahoma" w:hAnsi="Tahoma" w:cs="Tahoma"/>
          <w:color w:val="000000" w:themeColor="text1"/>
          <w:sz w:val="22"/>
          <w:szCs w:val="22"/>
        </w:rPr>
        <w:t xml:space="preserve">0%, </w:t>
      </w:r>
      <w:r w:rsidR="00DC75FA">
        <w:rPr>
          <w:rFonts w:ascii="Tahoma" w:hAnsi="Tahoma" w:cs="Tahoma"/>
          <w:color w:val="000000" w:themeColor="text1"/>
          <w:sz w:val="22"/>
          <w:szCs w:val="22"/>
        </w:rPr>
        <w:t xml:space="preserve">đảm bảo </w:t>
      </w:r>
      <w:r w:rsidR="00F322F0">
        <w:rPr>
          <w:rFonts w:ascii="Tahoma" w:hAnsi="Tahoma" w:cs="Tahoma"/>
          <w:color w:val="000000" w:themeColor="text1"/>
          <w:sz w:val="22"/>
          <w:szCs w:val="22"/>
        </w:rPr>
        <w:t>kế hoạch đăng ký</w:t>
      </w:r>
      <w:r w:rsidR="00DC75FA">
        <w:rPr>
          <w:rFonts w:ascii="Tahoma" w:hAnsi="Tahoma" w:cs="Tahoma"/>
          <w:color w:val="000000" w:themeColor="text1"/>
          <w:sz w:val="22"/>
          <w:szCs w:val="22"/>
        </w:rPr>
        <w:t>.</w:t>
      </w:r>
    </w:p>
    <w:p w:rsidR="00F322F0" w:rsidRDefault="00F322F0" w:rsidP="00307A4A">
      <w:pPr>
        <w:pStyle w:val="ListParagraph"/>
        <w:numPr>
          <w:ilvl w:val="0"/>
          <w:numId w:val="4"/>
        </w:numPr>
        <w:tabs>
          <w:tab w:val="left" w:pos="7893"/>
        </w:tabs>
        <w:spacing w:beforeLines="20" w:before="48" w:afterLines="20" w:after="48" w:line="360" w:lineRule="auto"/>
        <w:jc w:val="both"/>
        <w:rPr>
          <w:rFonts w:ascii="Tahoma" w:hAnsi="Tahoma" w:cs="Tahoma"/>
          <w:color w:val="000000" w:themeColor="text1"/>
          <w:sz w:val="22"/>
          <w:szCs w:val="22"/>
        </w:rPr>
      </w:pPr>
      <w:r>
        <w:rPr>
          <w:rFonts w:ascii="Tahoma" w:hAnsi="Tahoma" w:cs="Tahoma"/>
          <w:color w:val="000000" w:themeColor="text1"/>
          <w:sz w:val="22"/>
          <w:szCs w:val="22"/>
        </w:rPr>
        <w:t>Hạng mục Thi công mố M2; thi công cống chui Km2+520 hoàn thành theo kế hoạch đăng ký.</w:t>
      </w:r>
    </w:p>
    <w:p w:rsidR="00816BFD" w:rsidRDefault="005D45DD" w:rsidP="00307A4A">
      <w:pPr>
        <w:tabs>
          <w:tab w:val="left" w:pos="7893"/>
        </w:tabs>
        <w:spacing w:beforeLines="20" w:before="48" w:afterLines="20" w:after="48" w:line="360" w:lineRule="auto"/>
        <w:jc w:val="both"/>
        <w:rPr>
          <w:rFonts w:ascii="Tahoma" w:hAnsi="Tahoma" w:cs="Tahoma"/>
          <w:b/>
          <w:i/>
          <w:sz w:val="22"/>
          <w:szCs w:val="22"/>
        </w:rPr>
      </w:pPr>
      <w:r w:rsidRPr="003060D9">
        <w:rPr>
          <w:rFonts w:ascii="Tahoma" w:hAnsi="Tahoma" w:cs="Tahoma"/>
          <w:b/>
          <w:i/>
          <w:sz w:val="22"/>
          <w:szCs w:val="22"/>
        </w:rPr>
        <w:t xml:space="preserve">* Đánh giá tiến độ tổng thể của nhà thầu so với tiến độ cam kết </w:t>
      </w:r>
      <w:r w:rsidR="00246E14" w:rsidRPr="003060D9">
        <w:rPr>
          <w:rFonts w:ascii="Tahoma" w:hAnsi="Tahoma" w:cs="Tahoma"/>
          <w:b/>
          <w:i/>
          <w:sz w:val="22"/>
          <w:szCs w:val="22"/>
        </w:rPr>
        <w:t xml:space="preserve">tại </w:t>
      </w:r>
      <w:r w:rsidRPr="003060D9">
        <w:rPr>
          <w:rFonts w:ascii="Tahoma" w:hAnsi="Tahoma" w:cs="Tahoma"/>
          <w:b/>
          <w:i/>
          <w:sz w:val="22"/>
          <w:szCs w:val="22"/>
        </w:rPr>
        <w:t xml:space="preserve">cuộc họp ngày </w:t>
      </w:r>
      <w:r w:rsidR="006C0DCF">
        <w:rPr>
          <w:rFonts w:ascii="Tahoma" w:hAnsi="Tahoma" w:cs="Tahoma"/>
          <w:b/>
          <w:i/>
          <w:sz w:val="22"/>
          <w:szCs w:val="22"/>
        </w:rPr>
        <w:t>11</w:t>
      </w:r>
      <w:r w:rsidRPr="003060D9">
        <w:rPr>
          <w:rFonts w:ascii="Tahoma" w:hAnsi="Tahoma" w:cs="Tahoma"/>
          <w:b/>
          <w:i/>
          <w:sz w:val="22"/>
          <w:szCs w:val="22"/>
        </w:rPr>
        <w:t>/</w:t>
      </w:r>
      <w:r w:rsidR="006C0DCF">
        <w:rPr>
          <w:rFonts w:ascii="Tahoma" w:hAnsi="Tahoma" w:cs="Tahoma"/>
          <w:b/>
          <w:i/>
          <w:sz w:val="22"/>
          <w:szCs w:val="22"/>
        </w:rPr>
        <w:t>4</w:t>
      </w:r>
      <w:r w:rsidRPr="003060D9">
        <w:rPr>
          <w:rFonts w:ascii="Tahoma" w:hAnsi="Tahoma" w:cs="Tahoma"/>
          <w:b/>
          <w:i/>
          <w:sz w:val="22"/>
          <w:szCs w:val="22"/>
        </w:rPr>
        <w:t xml:space="preserve">/2017: </w:t>
      </w:r>
    </w:p>
    <w:p w:rsidR="000D6BF8" w:rsidRPr="00816BFD" w:rsidRDefault="00816BFD" w:rsidP="00307A4A">
      <w:pPr>
        <w:tabs>
          <w:tab w:val="left" w:pos="7893"/>
        </w:tabs>
        <w:spacing w:beforeLines="20" w:before="48" w:afterLines="20" w:after="48" w:line="360" w:lineRule="auto"/>
        <w:jc w:val="both"/>
        <w:rPr>
          <w:rFonts w:ascii="Tahoma" w:hAnsi="Tahoma" w:cs="Tahoma"/>
          <w:sz w:val="22"/>
          <w:szCs w:val="22"/>
        </w:rPr>
      </w:pPr>
      <w:r>
        <w:rPr>
          <w:rFonts w:ascii="Tahoma" w:hAnsi="Tahoma" w:cs="Tahoma"/>
          <w:b/>
          <w:i/>
          <w:sz w:val="22"/>
          <w:szCs w:val="22"/>
        </w:rPr>
        <w:t xml:space="preserve">     </w:t>
      </w:r>
      <w:r w:rsidRPr="00816BFD">
        <w:rPr>
          <w:rFonts w:ascii="Tahoma" w:hAnsi="Tahoma" w:cs="Tahoma"/>
          <w:sz w:val="22"/>
          <w:szCs w:val="22"/>
        </w:rPr>
        <w:t>Tiến độ</w:t>
      </w:r>
      <w:r>
        <w:rPr>
          <w:rFonts w:ascii="Tahoma" w:hAnsi="Tahoma" w:cs="Tahoma"/>
          <w:sz w:val="22"/>
          <w:szCs w:val="22"/>
        </w:rPr>
        <w:t xml:space="preserve"> thi công của nhà thầu còn chậm ở hạng mục thi công dầm Supper T.Nhà thầu cam kết đến ngày 11/5 sẽ đúc được phiến dầm đầu tiên nhưng đến nay nhầ thầu vẫn chưa thi công xong bệ đúc dầm, chưa đưa về công trường xe nâng dầm, chưa thi công đường sàn giầm…</w:t>
      </w:r>
    </w:p>
    <w:p w:rsidR="000D6BF8" w:rsidRPr="00CD104F" w:rsidRDefault="000D6BF8" w:rsidP="00307A4A">
      <w:pPr>
        <w:tabs>
          <w:tab w:val="left" w:pos="7893"/>
        </w:tabs>
        <w:spacing w:beforeLines="20" w:before="48" w:afterLines="20" w:after="48" w:line="360" w:lineRule="auto"/>
        <w:jc w:val="both"/>
        <w:rPr>
          <w:rFonts w:ascii="Tahoma" w:hAnsi="Tahoma" w:cs="Tahoma"/>
          <w:sz w:val="22"/>
          <w:szCs w:val="22"/>
        </w:rPr>
      </w:pPr>
      <w:r w:rsidRPr="00CD104F">
        <w:rPr>
          <w:rFonts w:ascii="Tahoma" w:hAnsi="Tahoma" w:cs="Tahoma"/>
          <w:sz w:val="22"/>
          <w:szCs w:val="22"/>
        </w:rPr>
        <w:t xml:space="preserve">     </w:t>
      </w:r>
      <w:r w:rsidR="00AB2603">
        <w:rPr>
          <w:rFonts w:ascii="Tahoma" w:hAnsi="Tahoma" w:cs="Tahoma"/>
          <w:sz w:val="22"/>
          <w:szCs w:val="22"/>
        </w:rPr>
        <w:t>N</w:t>
      </w:r>
      <w:r w:rsidRPr="00CD104F">
        <w:rPr>
          <w:rFonts w:ascii="Tahoma" w:hAnsi="Tahoma" w:cs="Tahoma"/>
          <w:sz w:val="22"/>
          <w:szCs w:val="22"/>
        </w:rPr>
        <w:t>hà thầu c</w:t>
      </w:r>
      <w:r w:rsidR="00617484">
        <w:rPr>
          <w:rFonts w:ascii="Tahoma" w:hAnsi="Tahoma" w:cs="Tahoma"/>
          <w:sz w:val="22"/>
          <w:szCs w:val="22"/>
        </w:rPr>
        <w:t>am kết đến ngày 18/4/2017</w:t>
      </w:r>
      <w:r w:rsidRPr="00CD104F">
        <w:rPr>
          <w:rFonts w:ascii="Tahoma" w:hAnsi="Tahoma" w:cs="Tahoma"/>
          <w:sz w:val="22"/>
          <w:szCs w:val="22"/>
        </w:rPr>
        <w:t xml:space="preserve"> đệ trình</w:t>
      </w:r>
      <w:r w:rsidR="00243E8D">
        <w:rPr>
          <w:rFonts w:ascii="Tahoma" w:hAnsi="Tahoma" w:cs="Tahoma"/>
          <w:sz w:val="22"/>
          <w:szCs w:val="22"/>
        </w:rPr>
        <w:t xml:space="preserve"> các</w:t>
      </w:r>
      <w:r w:rsidRPr="00CD104F">
        <w:rPr>
          <w:rFonts w:ascii="Tahoma" w:hAnsi="Tahoma" w:cs="Tahoma"/>
          <w:sz w:val="22"/>
          <w:szCs w:val="22"/>
        </w:rPr>
        <w:t xml:space="preserve"> biện pháp thi công mố, trụ cầu; đường tạm, cầu tạm…</w:t>
      </w:r>
      <w:r w:rsidR="00617484">
        <w:rPr>
          <w:rFonts w:ascii="Tahoma" w:hAnsi="Tahoma" w:cs="Tahoma"/>
          <w:sz w:val="22"/>
          <w:szCs w:val="22"/>
        </w:rPr>
        <w:t xml:space="preserve"> đến nay</w:t>
      </w:r>
      <w:r w:rsidRPr="00CD104F">
        <w:rPr>
          <w:rFonts w:ascii="Tahoma" w:hAnsi="Tahoma" w:cs="Tahoma"/>
          <w:sz w:val="22"/>
          <w:szCs w:val="22"/>
        </w:rPr>
        <w:t xml:space="preserve"> nhà thầu vẫn chưa thực hiện.</w:t>
      </w:r>
    </w:p>
    <w:p w:rsidR="00FF3740" w:rsidRPr="00A65E32" w:rsidRDefault="00FF3740" w:rsidP="00307A4A">
      <w:p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Pr="00A65E32" w:rsidRDefault="00FF3740" w:rsidP="00307A4A">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t>Đoạn 1 và Đoạn 2: (Nhà thầu Quang Đại Việt)</w:t>
      </w:r>
    </w:p>
    <w:p w:rsidR="00E31BB5" w:rsidRPr="006B56AB" w:rsidRDefault="00DA14B4" w:rsidP="00307A4A">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sidRPr="006B56AB">
        <w:rPr>
          <w:rFonts w:ascii="Tahoma" w:hAnsi="Tahoma" w:cs="Tahoma"/>
          <w:sz w:val="22"/>
          <w:szCs w:val="22"/>
        </w:rPr>
        <w:t xml:space="preserve">Trong tuần qua </w:t>
      </w:r>
      <w:r w:rsidR="00AB4669" w:rsidRPr="006B56AB">
        <w:rPr>
          <w:rFonts w:ascii="Tahoma" w:hAnsi="Tahoma" w:cs="Tahoma"/>
          <w:sz w:val="22"/>
          <w:szCs w:val="22"/>
        </w:rPr>
        <w:t xml:space="preserve">nhà thầu triển khai </w:t>
      </w:r>
      <w:r w:rsidR="00E21738" w:rsidRPr="006B56AB">
        <w:rPr>
          <w:rFonts w:ascii="Tahoma" w:hAnsi="Tahoma" w:cs="Tahoma"/>
          <w:sz w:val="22"/>
          <w:szCs w:val="22"/>
        </w:rPr>
        <w:t xml:space="preserve">công tác </w:t>
      </w:r>
      <w:r w:rsidR="00AF78A1" w:rsidRPr="006B56AB">
        <w:rPr>
          <w:rFonts w:ascii="Tahoma" w:hAnsi="Tahoma" w:cs="Tahoma"/>
          <w:sz w:val="22"/>
          <w:szCs w:val="22"/>
        </w:rPr>
        <w:t xml:space="preserve">bê tông </w:t>
      </w:r>
      <w:r w:rsidR="00503DD8">
        <w:rPr>
          <w:rFonts w:ascii="Tahoma" w:hAnsi="Tahoma" w:cs="Tahoma"/>
          <w:sz w:val="22"/>
          <w:szCs w:val="22"/>
        </w:rPr>
        <w:t>thân</w:t>
      </w:r>
      <w:r w:rsidR="00AF78A1" w:rsidRPr="006B56AB">
        <w:rPr>
          <w:rFonts w:ascii="Tahoma" w:hAnsi="Tahoma" w:cs="Tahoma"/>
          <w:sz w:val="22"/>
          <w:szCs w:val="22"/>
        </w:rPr>
        <w:t xml:space="preserve"> mương M150 đá</w:t>
      </w:r>
      <w:r w:rsidR="00503DD8">
        <w:rPr>
          <w:rFonts w:ascii="Tahoma" w:hAnsi="Tahoma" w:cs="Tahoma"/>
          <w:sz w:val="22"/>
          <w:szCs w:val="22"/>
        </w:rPr>
        <w:t xml:space="preserve"> 2x4 hoàn thành </w:t>
      </w:r>
      <w:r w:rsidR="00AC199A">
        <w:rPr>
          <w:rFonts w:ascii="Tahoma" w:hAnsi="Tahoma" w:cs="Tahoma"/>
          <w:sz w:val="22"/>
          <w:szCs w:val="22"/>
        </w:rPr>
        <w:t>vượt kế hoạch</w:t>
      </w:r>
      <w:r w:rsidR="00503DD8">
        <w:rPr>
          <w:rFonts w:ascii="Tahoma" w:hAnsi="Tahoma" w:cs="Tahoma"/>
          <w:sz w:val="22"/>
          <w:szCs w:val="22"/>
        </w:rPr>
        <w:t>, bê t</w:t>
      </w:r>
      <w:r w:rsidR="003F6C4E">
        <w:rPr>
          <w:rFonts w:ascii="Tahoma" w:hAnsi="Tahoma" w:cs="Tahoma"/>
          <w:sz w:val="22"/>
          <w:szCs w:val="22"/>
        </w:rPr>
        <w:t>ô</w:t>
      </w:r>
      <w:r w:rsidR="00503DD8">
        <w:rPr>
          <w:rFonts w:ascii="Tahoma" w:hAnsi="Tahoma" w:cs="Tahoma"/>
          <w:sz w:val="22"/>
          <w:szCs w:val="22"/>
        </w:rPr>
        <w:t>ng móng mương đá</w:t>
      </w:r>
      <w:r w:rsidR="00AF78A1" w:rsidRPr="006B56AB">
        <w:rPr>
          <w:rFonts w:ascii="Arial" w:hAnsi="Arial" w:cs="Arial"/>
          <w:sz w:val="22"/>
          <w:szCs w:val="22"/>
        </w:rPr>
        <w:t xml:space="preserve"> 4x6</w:t>
      </w:r>
      <w:r w:rsidR="00CD4DCF" w:rsidRPr="006B56AB">
        <w:rPr>
          <w:rFonts w:ascii="Arial" w:hAnsi="Arial" w:cs="Arial"/>
          <w:sz w:val="22"/>
          <w:szCs w:val="22"/>
        </w:rPr>
        <w:t xml:space="preserve"> hoàn thành </w:t>
      </w:r>
      <w:r w:rsidR="00AC199A">
        <w:rPr>
          <w:rFonts w:ascii="Arial" w:hAnsi="Arial" w:cs="Arial"/>
          <w:sz w:val="22"/>
          <w:szCs w:val="22"/>
        </w:rPr>
        <w:t>63</w:t>
      </w:r>
      <w:r w:rsidR="00CD4DCF" w:rsidRPr="006B56AB">
        <w:rPr>
          <w:rFonts w:ascii="Arial" w:hAnsi="Arial" w:cs="Arial"/>
          <w:sz w:val="22"/>
          <w:szCs w:val="22"/>
        </w:rPr>
        <w:t>%.</w:t>
      </w:r>
      <w:r w:rsidR="00AC199A">
        <w:rPr>
          <w:rFonts w:ascii="Arial" w:hAnsi="Arial" w:cs="Arial"/>
          <w:sz w:val="22"/>
          <w:szCs w:val="22"/>
        </w:rPr>
        <w:t xml:space="preserve"> Đắp đất K98 vượt kế hoạch</w:t>
      </w:r>
    </w:p>
    <w:p w:rsidR="00E07E1B" w:rsidRPr="00AF78A1" w:rsidRDefault="00E07E1B" w:rsidP="00307A4A">
      <w:pPr>
        <w:tabs>
          <w:tab w:val="left" w:pos="7893"/>
        </w:tabs>
        <w:spacing w:beforeLines="20" w:before="48" w:afterLines="20" w:after="48" w:line="360" w:lineRule="auto"/>
        <w:ind w:left="360"/>
        <w:jc w:val="both"/>
        <w:rPr>
          <w:rFonts w:ascii="Tahoma" w:hAnsi="Tahoma" w:cs="Tahoma"/>
          <w:b/>
          <w:color w:val="FF0000"/>
          <w:sz w:val="22"/>
          <w:szCs w:val="22"/>
        </w:rPr>
      </w:pPr>
      <w:r w:rsidRPr="00E07E1B">
        <w:rPr>
          <w:rFonts w:ascii="Tahoma" w:hAnsi="Tahoma" w:cs="Tahoma"/>
          <w:b/>
          <w:sz w:val="22"/>
          <w:szCs w:val="22"/>
        </w:rPr>
        <w:t>* Đánh giá tiến độ tổng thể của nhà thầu so với tiến</w:t>
      </w:r>
      <w:r w:rsidR="00243E8D">
        <w:rPr>
          <w:rFonts w:ascii="Tahoma" w:hAnsi="Tahoma" w:cs="Tahoma"/>
          <w:b/>
          <w:sz w:val="22"/>
          <w:szCs w:val="22"/>
        </w:rPr>
        <w:t xml:space="preserve"> độ cam kết trong cuộc họp ngày </w:t>
      </w:r>
      <w:r w:rsidRPr="00E07E1B">
        <w:rPr>
          <w:rFonts w:ascii="Tahoma" w:hAnsi="Tahoma" w:cs="Tahoma"/>
          <w:b/>
          <w:sz w:val="22"/>
          <w:szCs w:val="22"/>
        </w:rPr>
        <w:t>2</w:t>
      </w:r>
      <w:r w:rsidR="00AF7A7C">
        <w:rPr>
          <w:rFonts w:ascii="Tahoma" w:hAnsi="Tahoma" w:cs="Tahoma"/>
          <w:b/>
          <w:sz w:val="22"/>
          <w:szCs w:val="22"/>
        </w:rPr>
        <w:t>8</w:t>
      </w:r>
      <w:r w:rsidRPr="00E07E1B">
        <w:rPr>
          <w:rFonts w:ascii="Tahoma" w:hAnsi="Tahoma" w:cs="Tahoma"/>
          <w:b/>
          <w:sz w:val="22"/>
          <w:szCs w:val="22"/>
        </w:rPr>
        <w:t>/3/20</w:t>
      </w:r>
      <w:r w:rsidRPr="006E048E">
        <w:rPr>
          <w:rFonts w:ascii="Tahoma" w:hAnsi="Tahoma" w:cs="Tahoma"/>
          <w:b/>
          <w:sz w:val="22"/>
          <w:szCs w:val="22"/>
        </w:rPr>
        <w:t xml:space="preserve">17: </w:t>
      </w:r>
      <w:r w:rsidR="008D61D6" w:rsidRPr="006E048E">
        <w:rPr>
          <w:rFonts w:ascii="Tahoma" w:hAnsi="Tahoma" w:cs="Tahoma"/>
          <w:sz w:val="22"/>
          <w:szCs w:val="22"/>
        </w:rPr>
        <w:t xml:space="preserve">Tiến độ thi công của nhà thầu </w:t>
      </w:r>
      <w:r w:rsidR="00243E8D">
        <w:rPr>
          <w:rFonts w:ascii="Tahoma" w:hAnsi="Tahoma" w:cs="Tahoma"/>
          <w:sz w:val="22"/>
          <w:szCs w:val="22"/>
        </w:rPr>
        <w:t xml:space="preserve">đang có phần chậm hơn so với tiến độ </w:t>
      </w:r>
      <w:r w:rsidR="000E1206">
        <w:rPr>
          <w:rFonts w:ascii="Tahoma" w:hAnsi="Tahoma" w:cs="Tahoma"/>
          <w:sz w:val="22"/>
          <w:szCs w:val="22"/>
        </w:rPr>
        <w:t>cam kết.</w:t>
      </w:r>
    </w:p>
    <w:p w:rsidR="00FF3740" w:rsidRPr="00A65E32" w:rsidRDefault="00FF3740" w:rsidP="00307A4A">
      <w:pPr>
        <w:pStyle w:val="ListParagraph"/>
        <w:numPr>
          <w:ilvl w:val="0"/>
          <w:numId w:val="19"/>
        </w:numPr>
        <w:tabs>
          <w:tab w:val="left" w:pos="7893"/>
        </w:tabs>
        <w:spacing w:beforeLines="20" w:before="48" w:afterLines="20" w:after="48" w:line="360" w:lineRule="auto"/>
        <w:jc w:val="both"/>
        <w:rPr>
          <w:rFonts w:ascii="Tahoma" w:eastAsia="Calibri" w:hAnsi="Tahoma" w:cs="Tahoma"/>
          <w:b/>
          <w:color w:val="000000" w:themeColor="text1"/>
          <w:sz w:val="22"/>
          <w:szCs w:val="22"/>
          <w:lang w:val="it-IT"/>
        </w:rPr>
      </w:pPr>
      <w:r w:rsidRPr="00A65E32">
        <w:rPr>
          <w:rFonts w:ascii="Tahoma" w:eastAsia="Calibri" w:hAnsi="Tahoma" w:cs="Tahoma"/>
          <w:b/>
          <w:color w:val="000000" w:themeColor="text1"/>
          <w:sz w:val="22"/>
          <w:szCs w:val="22"/>
          <w:lang w:val="it-IT"/>
        </w:rPr>
        <w:lastRenderedPageBreak/>
        <w:t>Đoạn 3: (Nhà thầu Vinaconex)</w:t>
      </w:r>
    </w:p>
    <w:p w:rsidR="009C67B7" w:rsidRPr="009C67B7" w:rsidRDefault="00D378A6" w:rsidP="00307A4A">
      <w:pPr>
        <w:pStyle w:val="ListParagraph"/>
        <w:numPr>
          <w:ilvl w:val="0"/>
          <w:numId w:val="4"/>
        </w:numPr>
        <w:tabs>
          <w:tab w:val="left" w:pos="7893"/>
        </w:tabs>
        <w:spacing w:beforeLines="20" w:before="48" w:afterLines="20" w:after="48" w:line="360" w:lineRule="auto"/>
        <w:jc w:val="both"/>
        <w:rPr>
          <w:rFonts w:ascii="Tahoma" w:hAnsi="Tahoma" w:cs="Tahoma"/>
          <w:b/>
          <w:sz w:val="22"/>
          <w:szCs w:val="22"/>
        </w:rPr>
      </w:pPr>
      <w:r>
        <w:rPr>
          <w:rFonts w:ascii="Tahoma" w:hAnsi="Tahoma" w:cs="Tahoma"/>
          <w:sz w:val="22"/>
          <w:szCs w:val="22"/>
        </w:rPr>
        <w:t>Công tác đắp đất nền đường K95 và K98 hoàn thành theo đúng kế hoạch đăng ký</w:t>
      </w:r>
      <w:r w:rsidR="009C67B7">
        <w:rPr>
          <w:rFonts w:ascii="Tahoma" w:hAnsi="Tahoma" w:cs="Tahoma"/>
          <w:sz w:val="22"/>
          <w:szCs w:val="22"/>
        </w:rPr>
        <w:t>.</w:t>
      </w:r>
    </w:p>
    <w:p w:rsidR="009C67B7" w:rsidRPr="009C67B7" w:rsidRDefault="00D378A6" w:rsidP="00307A4A">
      <w:pPr>
        <w:pStyle w:val="ListParagraph"/>
        <w:numPr>
          <w:ilvl w:val="0"/>
          <w:numId w:val="4"/>
        </w:numPr>
        <w:tabs>
          <w:tab w:val="left" w:pos="7893"/>
        </w:tabs>
        <w:spacing w:beforeLines="20" w:before="48" w:afterLines="20" w:after="48" w:line="360" w:lineRule="auto"/>
        <w:jc w:val="both"/>
        <w:rPr>
          <w:rFonts w:ascii="Tahoma" w:hAnsi="Tahoma" w:cs="Tahoma"/>
          <w:b/>
          <w:sz w:val="22"/>
          <w:szCs w:val="22"/>
        </w:rPr>
      </w:pPr>
      <w:r>
        <w:rPr>
          <w:rFonts w:ascii="Tahoma" w:hAnsi="Tahoma" w:cs="Tahoma"/>
          <w:sz w:val="22"/>
          <w:szCs w:val="22"/>
        </w:rPr>
        <w:t>Công tác bê tông bản quá độ và bê tông cống hoàn thành theo kế hoạch đăng ký</w:t>
      </w:r>
      <w:r w:rsidR="00BC329B">
        <w:rPr>
          <w:rFonts w:ascii="Tahoma" w:hAnsi="Tahoma" w:cs="Tahoma"/>
          <w:sz w:val="22"/>
          <w:szCs w:val="22"/>
        </w:rPr>
        <w:t>.</w:t>
      </w:r>
    </w:p>
    <w:p w:rsidR="00804287" w:rsidRPr="00804287" w:rsidRDefault="009C67B7" w:rsidP="00307A4A">
      <w:pPr>
        <w:pStyle w:val="ListParagraph"/>
        <w:numPr>
          <w:ilvl w:val="0"/>
          <w:numId w:val="4"/>
        </w:numPr>
        <w:tabs>
          <w:tab w:val="left" w:pos="7893"/>
        </w:tabs>
        <w:spacing w:beforeLines="20" w:before="48" w:afterLines="20" w:after="48" w:line="360" w:lineRule="auto"/>
        <w:jc w:val="both"/>
        <w:rPr>
          <w:rFonts w:ascii="Tahoma" w:hAnsi="Tahoma" w:cs="Tahoma"/>
          <w:sz w:val="22"/>
          <w:szCs w:val="22"/>
        </w:rPr>
      </w:pPr>
      <w:r>
        <w:rPr>
          <w:rFonts w:ascii="Tahoma" w:hAnsi="Tahoma" w:cs="Tahoma"/>
          <w:sz w:val="22"/>
          <w:szCs w:val="22"/>
        </w:rPr>
        <w:t>C</w:t>
      </w:r>
      <w:r w:rsidR="000E1206">
        <w:rPr>
          <w:rFonts w:ascii="Tahoma" w:hAnsi="Tahoma" w:cs="Tahoma"/>
          <w:sz w:val="22"/>
          <w:szCs w:val="22"/>
        </w:rPr>
        <w:t xml:space="preserve">ác </w:t>
      </w:r>
      <w:r w:rsidR="00804287" w:rsidRPr="00804287">
        <w:rPr>
          <w:rFonts w:ascii="Tahoma" w:hAnsi="Tahoma" w:cs="Tahoma"/>
          <w:sz w:val="22"/>
          <w:szCs w:val="22"/>
        </w:rPr>
        <w:t>công tác</w:t>
      </w:r>
      <w:r w:rsidR="00243E8D">
        <w:rPr>
          <w:rFonts w:ascii="Tahoma" w:hAnsi="Tahoma" w:cs="Tahoma"/>
          <w:sz w:val="22"/>
          <w:szCs w:val="22"/>
        </w:rPr>
        <w:t xml:space="preserve"> </w:t>
      </w:r>
      <w:r w:rsidR="00503DD8">
        <w:rPr>
          <w:rFonts w:ascii="Tahoma" w:hAnsi="Tahoma" w:cs="Tahoma"/>
          <w:sz w:val="22"/>
          <w:szCs w:val="22"/>
        </w:rPr>
        <w:t xml:space="preserve">khác </w:t>
      </w:r>
      <w:r w:rsidR="000E1206">
        <w:rPr>
          <w:rFonts w:ascii="Tahoma" w:hAnsi="Tahoma" w:cs="Tahoma"/>
          <w:sz w:val="22"/>
          <w:szCs w:val="22"/>
        </w:rPr>
        <w:t xml:space="preserve">trong tuần qua </w:t>
      </w:r>
      <w:r w:rsidR="00804287" w:rsidRPr="00804287">
        <w:rPr>
          <w:rFonts w:ascii="Tahoma" w:hAnsi="Tahoma" w:cs="Tahoma"/>
          <w:sz w:val="22"/>
          <w:szCs w:val="22"/>
        </w:rPr>
        <w:t>nhà thầu chưa triển khai thi công.</w:t>
      </w:r>
    </w:p>
    <w:p w:rsidR="00AF7A7C" w:rsidRPr="009A4A25" w:rsidRDefault="00AF7A7C" w:rsidP="00307A4A">
      <w:pPr>
        <w:tabs>
          <w:tab w:val="left" w:pos="7893"/>
        </w:tabs>
        <w:spacing w:beforeLines="20" w:before="48" w:afterLines="20" w:after="48" w:line="360" w:lineRule="auto"/>
        <w:ind w:left="360"/>
        <w:jc w:val="both"/>
        <w:rPr>
          <w:rFonts w:ascii="Tahoma" w:hAnsi="Tahoma" w:cs="Tahoma"/>
          <w:b/>
          <w:sz w:val="22"/>
          <w:szCs w:val="22"/>
        </w:rPr>
      </w:pPr>
      <w:r w:rsidRPr="00804287">
        <w:rPr>
          <w:rFonts w:ascii="Tahoma" w:hAnsi="Tahoma" w:cs="Tahoma"/>
          <w:b/>
          <w:sz w:val="22"/>
          <w:szCs w:val="22"/>
        </w:rPr>
        <w:t xml:space="preserve">* Đánh giá tiến độ tổng thể của nhà thầu so với tiến độ cam kết trong cuộc họp ngày 21/3/2017: </w:t>
      </w:r>
      <w:r w:rsidRPr="00EE27C6">
        <w:rPr>
          <w:rFonts w:ascii="Tahoma" w:hAnsi="Tahoma" w:cs="Tahoma"/>
          <w:sz w:val="22"/>
          <w:szCs w:val="22"/>
        </w:rPr>
        <w:t xml:space="preserve">Tiến độ thi công của nhà thầu </w:t>
      </w:r>
      <w:r w:rsidR="000E1206">
        <w:rPr>
          <w:rFonts w:ascii="Tahoma" w:hAnsi="Tahoma" w:cs="Tahoma"/>
          <w:sz w:val="22"/>
          <w:szCs w:val="22"/>
        </w:rPr>
        <w:t>còn chậm, chưa</w:t>
      </w:r>
      <w:r w:rsidRPr="00EE27C6">
        <w:rPr>
          <w:rFonts w:ascii="Tahoma" w:hAnsi="Tahoma" w:cs="Tahoma"/>
          <w:sz w:val="22"/>
          <w:szCs w:val="22"/>
        </w:rPr>
        <w:t xml:space="preserve"> đảm bảo so với tiến độ cam kết</w:t>
      </w:r>
      <w:r w:rsidR="009A4A25">
        <w:rPr>
          <w:rFonts w:ascii="Tahoma" w:hAnsi="Tahoma" w:cs="Tahoma"/>
          <w:sz w:val="22"/>
          <w:szCs w:val="22"/>
        </w:rPr>
        <w:t>.</w:t>
      </w:r>
    </w:p>
    <w:p w:rsidR="00D80F35" w:rsidRPr="001D01D0" w:rsidRDefault="006614D6" w:rsidP="00307A4A">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w:t>
      </w:r>
      <w:r w:rsidR="00FF3740" w:rsidRPr="001D01D0">
        <w:rPr>
          <w:rFonts w:ascii="Tahoma" w:eastAsia="Calibri" w:hAnsi="Tahoma" w:cs="Tahoma"/>
          <w:b/>
          <w:color w:val="000000" w:themeColor="text1"/>
          <w:sz w:val="22"/>
          <w:szCs w:val="22"/>
          <w:lang w:val="it-IT"/>
        </w:rPr>
        <w:t>II.6</w:t>
      </w:r>
      <w:r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AC199A">
        <w:rPr>
          <w:rFonts w:ascii="Tahoma" w:eastAsia="Calibri" w:hAnsi="Tahoma" w:cs="Tahoma"/>
          <w:b/>
          <w:color w:val="000000" w:themeColor="text1"/>
          <w:sz w:val="22"/>
          <w:szCs w:val="22"/>
          <w:lang w:val="it-IT"/>
        </w:rPr>
        <w:t>40</w:t>
      </w:r>
      <w:r w:rsidR="004F3ADE">
        <w:rPr>
          <w:rFonts w:ascii="Tahoma" w:eastAsia="Calibri" w:hAnsi="Tahoma" w:cs="Tahoma"/>
          <w:b/>
          <w:color w:val="000000" w:themeColor="text1"/>
          <w:sz w:val="22"/>
          <w:szCs w:val="22"/>
          <w:lang w:val="it-IT"/>
        </w:rPr>
        <w:t>:</w:t>
      </w:r>
    </w:p>
    <w:p w:rsidR="00B4725B" w:rsidRPr="001D01D0" w:rsidRDefault="00B4725B" w:rsidP="00307A4A">
      <w:pPr>
        <w:spacing w:beforeLines="20" w:before="48" w:afterLines="20" w:after="48"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CD22D7" w:rsidP="00307A4A">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ab/>
      </w:r>
      <w:r w:rsidR="00B4725B" w:rsidRPr="001D01D0">
        <w:rPr>
          <w:rFonts w:ascii="Tahoma" w:eastAsia="Calibri" w:hAnsi="Tahoma" w:cs="Tahoma"/>
          <w:b/>
          <w:color w:val="000000" w:themeColor="text1"/>
          <w:sz w:val="22"/>
          <w:szCs w:val="22"/>
          <w:lang w:val="it-IT"/>
        </w:rPr>
        <w:t>a. Thi công cầu Bàn Thạch và đường dẫn hai đầu cầu:</w:t>
      </w:r>
    </w:p>
    <w:p w:rsidR="00B4725B" w:rsidRDefault="00B4725B" w:rsidP="00307A4A">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635B27" w:rsidRDefault="00635B27" w:rsidP="00635B27">
      <w:pPr>
        <w:pStyle w:val="ListParagraph"/>
        <w:tabs>
          <w:tab w:val="left" w:pos="709"/>
          <w:tab w:val="left" w:pos="1134"/>
        </w:tabs>
        <w:spacing w:line="288" w:lineRule="auto"/>
        <w:ind w:left="810"/>
        <w:rPr>
          <w:rFonts w:ascii="Tahoma" w:eastAsia="Calibri" w:hAnsi="Tahoma" w:cs="Tahoma"/>
          <w:sz w:val="22"/>
          <w:szCs w:val="22"/>
          <w:lang w:val="it-IT"/>
        </w:rPr>
      </w:pPr>
      <w:r>
        <w:rPr>
          <w:rFonts w:ascii="Tahoma" w:eastAsia="Calibri" w:hAnsi="Tahoma" w:cs="Tahoma"/>
          <w:sz w:val="22"/>
          <w:szCs w:val="22"/>
          <w:lang w:val="it-IT"/>
        </w:rPr>
        <w:t>- Thi công tường chắn (phải tuyến) đoạn 09-10,10-11.</w:t>
      </w:r>
    </w:p>
    <w:p w:rsidR="00635B27" w:rsidRDefault="00635B27" w:rsidP="00635B27">
      <w:pPr>
        <w:pStyle w:val="ListParagraph"/>
        <w:tabs>
          <w:tab w:val="left" w:pos="709"/>
          <w:tab w:val="left" w:pos="1134"/>
        </w:tabs>
        <w:spacing w:line="288" w:lineRule="auto"/>
        <w:ind w:left="810"/>
        <w:rPr>
          <w:rFonts w:ascii="Tahoma" w:eastAsia="Calibri" w:hAnsi="Tahoma" w:cs="Tahoma"/>
          <w:sz w:val="22"/>
          <w:szCs w:val="22"/>
          <w:lang w:val="it-IT"/>
        </w:rPr>
      </w:pPr>
      <w:r>
        <w:rPr>
          <w:rFonts w:ascii="Tahoma" w:eastAsia="Calibri" w:hAnsi="Tahoma" w:cs="Tahoma"/>
          <w:sz w:val="22"/>
          <w:szCs w:val="22"/>
          <w:lang w:val="it-IT"/>
        </w:rPr>
        <w:t>- Thi công trụ T4, mố M6.</w:t>
      </w:r>
    </w:p>
    <w:p w:rsidR="00635B27" w:rsidRDefault="00635B27" w:rsidP="00635B27">
      <w:pPr>
        <w:pStyle w:val="ListParagraph"/>
        <w:tabs>
          <w:tab w:val="left" w:pos="709"/>
          <w:tab w:val="left" w:pos="1134"/>
        </w:tabs>
        <w:spacing w:line="288" w:lineRule="auto"/>
        <w:ind w:left="810"/>
        <w:rPr>
          <w:rFonts w:ascii="Tahoma" w:eastAsia="Calibri" w:hAnsi="Tahoma" w:cs="Tahoma"/>
          <w:sz w:val="22"/>
          <w:szCs w:val="22"/>
          <w:lang w:val="it-IT"/>
        </w:rPr>
      </w:pPr>
      <w:r>
        <w:rPr>
          <w:rFonts w:ascii="Tahoma" w:eastAsia="Calibri" w:hAnsi="Tahoma" w:cs="Tahoma"/>
          <w:sz w:val="22"/>
          <w:szCs w:val="22"/>
          <w:lang w:val="it-IT"/>
        </w:rPr>
        <w:t>- Thi công bản mặt cầu.</w:t>
      </w:r>
    </w:p>
    <w:p w:rsidR="00B4725B" w:rsidRPr="007657A3" w:rsidRDefault="00CD22D7" w:rsidP="00307A4A">
      <w:pPr>
        <w:tabs>
          <w:tab w:val="left" w:pos="540"/>
        </w:tabs>
        <w:spacing w:beforeLines="20" w:before="48" w:afterLines="20" w:after="48" w:line="360" w:lineRule="auto"/>
        <w:ind w:right="175"/>
        <w:jc w:val="both"/>
        <w:rPr>
          <w:rFonts w:ascii="Tahoma" w:eastAsia="Calibri" w:hAnsi="Tahoma" w:cs="Tahoma"/>
          <w:b/>
          <w:color w:val="000000" w:themeColor="text1"/>
          <w:sz w:val="22"/>
          <w:szCs w:val="22"/>
          <w:lang w:val="it-IT"/>
        </w:rPr>
      </w:pPr>
      <w:r>
        <w:rPr>
          <w:rFonts w:ascii="Tahoma" w:eastAsia="Calibri" w:hAnsi="Tahoma" w:cs="Tahoma"/>
          <w:b/>
          <w:sz w:val="22"/>
          <w:szCs w:val="22"/>
          <w:lang w:val="it-IT"/>
        </w:rPr>
        <w:tab/>
      </w:r>
      <w:r w:rsidR="007657A3" w:rsidRPr="007657A3">
        <w:rPr>
          <w:rFonts w:ascii="Tahoma" w:eastAsia="Calibri" w:hAnsi="Tahoma" w:cs="Tahoma"/>
          <w:b/>
          <w:sz w:val="22"/>
          <w:szCs w:val="22"/>
          <w:lang w:val="it-IT"/>
        </w:rPr>
        <w:t>b.</w:t>
      </w:r>
      <w:r w:rsidR="00B4725B" w:rsidRPr="007657A3">
        <w:rPr>
          <w:rFonts w:ascii="Tahoma" w:eastAsia="Calibri" w:hAnsi="Tahoma" w:cs="Tahoma"/>
          <w:b/>
          <w:color w:val="000000" w:themeColor="text1"/>
          <w:sz w:val="22"/>
          <w:szCs w:val="22"/>
          <w:lang w:val="it-IT"/>
        </w:rPr>
        <w:t xml:space="preserve"> Thi công cầu Kỳ Phú và đường dẫn hai đầu cầu:</w:t>
      </w:r>
    </w:p>
    <w:p w:rsidR="00B4725B" w:rsidRPr="001D01D0" w:rsidRDefault="00B4725B" w:rsidP="00307A4A">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E068DC" w:rsidRPr="00E068DC" w:rsidRDefault="00CD22D7" w:rsidP="00E068DC">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00E068DC" w:rsidRPr="00E068DC">
        <w:rPr>
          <w:rFonts w:ascii="Tahoma" w:eastAsia="Calibri" w:hAnsi="Tahoma" w:cs="Tahoma"/>
          <w:sz w:val="22"/>
          <w:szCs w:val="22"/>
          <w:lang w:val="it-IT"/>
        </w:rPr>
        <w:t>-</w:t>
      </w:r>
      <w:r w:rsidR="00AC199A">
        <w:rPr>
          <w:rFonts w:ascii="Tahoma" w:eastAsia="Calibri" w:hAnsi="Tahoma" w:cs="Tahoma"/>
          <w:sz w:val="22"/>
          <w:szCs w:val="22"/>
          <w:lang w:val="it-IT"/>
        </w:rPr>
        <w:t xml:space="preserve"> Kiểm tra chất lượng cọc khoan nhồi trụ T3 và đào đất hố móng T3.</w:t>
      </w:r>
    </w:p>
    <w:p w:rsidR="00E068DC" w:rsidRPr="00E068DC" w:rsidRDefault="00CD22D7" w:rsidP="00E068DC">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00E068DC" w:rsidRPr="00E068DC">
        <w:rPr>
          <w:rFonts w:ascii="Tahoma" w:eastAsia="Calibri" w:hAnsi="Tahoma" w:cs="Tahoma"/>
          <w:sz w:val="22"/>
          <w:szCs w:val="22"/>
          <w:lang w:val="it-IT"/>
        </w:rPr>
        <w:t>- Đổ bê tông thân mố M2</w:t>
      </w:r>
      <w:r w:rsidR="00AC199A">
        <w:rPr>
          <w:rFonts w:ascii="Tahoma" w:eastAsia="Calibri" w:hAnsi="Tahoma" w:cs="Tahoma"/>
          <w:sz w:val="22"/>
          <w:szCs w:val="22"/>
          <w:lang w:val="it-IT"/>
        </w:rPr>
        <w:t>(Phần tiếp theo)</w:t>
      </w:r>
    </w:p>
    <w:p w:rsidR="00E068DC" w:rsidRPr="00E068DC" w:rsidRDefault="00CD22D7" w:rsidP="00E068DC">
      <w:pPr>
        <w:tabs>
          <w:tab w:val="left" w:pos="709"/>
        </w:tabs>
        <w:spacing w:line="360" w:lineRule="auto"/>
        <w:ind w:left="450"/>
        <w:rPr>
          <w:rFonts w:ascii="Tahoma" w:eastAsia="Calibri" w:hAnsi="Tahoma" w:cs="Tahoma"/>
          <w:sz w:val="22"/>
          <w:szCs w:val="22"/>
          <w:lang w:val="it-IT"/>
        </w:rPr>
      </w:pPr>
      <w:r>
        <w:rPr>
          <w:rFonts w:ascii="Tahoma" w:eastAsia="Calibri" w:hAnsi="Tahoma" w:cs="Tahoma"/>
          <w:sz w:val="22"/>
          <w:szCs w:val="22"/>
          <w:lang w:val="it-IT"/>
        </w:rPr>
        <w:tab/>
      </w:r>
      <w:r w:rsidR="00E068DC" w:rsidRPr="00E068DC">
        <w:rPr>
          <w:rFonts w:ascii="Tahoma" w:eastAsia="Calibri" w:hAnsi="Tahoma" w:cs="Tahoma"/>
          <w:sz w:val="22"/>
          <w:szCs w:val="22"/>
          <w:lang w:val="it-IT"/>
        </w:rPr>
        <w:t>- Đắp đấ</w:t>
      </w:r>
      <w:r w:rsidR="00243E8D">
        <w:rPr>
          <w:rFonts w:ascii="Tahoma" w:eastAsia="Calibri" w:hAnsi="Tahoma" w:cs="Tahoma"/>
          <w:sz w:val="22"/>
          <w:szCs w:val="22"/>
          <w:lang w:val="it-IT"/>
        </w:rPr>
        <w:t>t K95 (</w:t>
      </w:r>
      <w:r w:rsidR="00DF54E1">
        <w:rPr>
          <w:rFonts w:ascii="Tahoma" w:eastAsia="Calibri" w:hAnsi="Tahoma" w:cs="Tahoma"/>
          <w:sz w:val="22"/>
          <w:szCs w:val="22"/>
          <w:lang w:val="it-IT"/>
        </w:rPr>
        <w:t>5</w:t>
      </w:r>
      <w:r w:rsidR="00243E8D">
        <w:rPr>
          <w:rFonts w:ascii="Tahoma" w:eastAsia="Calibri" w:hAnsi="Tahoma" w:cs="Tahoma"/>
          <w:sz w:val="22"/>
          <w:szCs w:val="22"/>
          <w:lang w:val="it-IT"/>
        </w:rPr>
        <w:t>000 m3</w:t>
      </w:r>
      <w:r w:rsidR="00E068DC" w:rsidRPr="00E068DC">
        <w:rPr>
          <w:rFonts w:ascii="Tahoma" w:eastAsia="Calibri" w:hAnsi="Tahoma" w:cs="Tahoma"/>
          <w:sz w:val="22"/>
          <w:szCs w:val="22"/>
          <w:lang w:val="it-IT"/>
        </w:rPr>
        <w:t>).</w:t>
      </w:r>
    </w:p>
    <w:p w:rsidR="00B4725B" w:rsidRPr="004F3ADE" w:rsidRDefault="00B4725B" w:rsidP="00307A4A">
      <w:pPr>
        <w:spacing w:beforeLines="20" w:before="48" w:afterLines="20" w:after="48" w:line="360" w:lineRule="auto"/>
        <w:jc w:val="both"/>
        <w:rPr>
          <w:rFonts w:ascii="Tahoma" w:eastAsia="Calibri" w:hAnsi="Tahoma" w:cs="Tahoma"/>
          <w:b/>
          <w:color w:val="000000" w:themeColor="text1"/>
          <w:sz w:val="22"/>
          <w:szCs w:val="22"/>
          <w:lang w:val="it-IT"/>
        </w:rPr>
      </w:pPr>
      <w:r w:rsidRPr="004F3ADE">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CD22D7" w:rsidP="00CD22D7">
      <w:pPr>
        <w:spacing w:beforeLines="20" w:before="48" w:afterLines="20" w:after="48" w:line="360" w:lineRule="auto"/>
        <w:ind w:firstLine="450"/>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w:t>
      </w:r>
      <w:r w:rsidR="00B4725B" w:rsidRPr="001D01D0">
        <w:rPr>
          <w:rFonts w:ascii="Tahoma" w:eastAsia="Calibri" w:hAnsi="Tahoma" w:cs="Tahoma"/>
          <w:b/>
          <w:color w:val="000000" w:themeColor="text1"/>
          <w:sz w:val="22"/>
          <w:szCs w:val="22"/>
          <w:lang w:val="it-IT"/>
        </w:rPr>
        <w:t xml:space="preserve"> Đoạn 1:</w:t>
      </w:r>
      <w:r w:rsidR="00243E8D">
        <w:rPr>
          <w:rFonts w:ascii="Tahoma" w:eastAsia="Calibri" w:hAnsi="Tahoma" w:cs="Tahoma"/>
          <w:b/>
          <w:color w:val="000000" w:themeColor="text1"/>
          <w:sz w:val="22"/>
          <w:szCs w:val="22"/>
          <w:lang w:val="it-IT"/>
        </w:rPr>
        <w:t xml:space="preserve"> </w:t>
      </w:r>
      <w:r w:rsidR="00B4725B"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CD22D7" w:rsidRPr="001D01D0" w:rsidRDefault="00CD22D7" w:rsidP="00CD22D7">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w:t>
      </w:r>
      <w:r>
        <w:rPr>
          <w:rFonts w:ascii="Tahoma" w:eastAsia="Calibri" w:hAnsi="Tahoma" w:cs="Tahoma"/>
          <w:b/>
          <w:color w:val="000000" w:themeColor="text1"/>
          <w:sz w:val="22"/>
          <w:szCs w:val="22"/>
          <w:lang w:val="it-IT"/>
        </w:rPr>
        <w:t xml:space="preserve">Kỹ thuật </w:t>
      </w:r>
      <w:r w:rsidRPr="001D01D0">
        <w:rPr>
          <w:rFonts w:ascii="Tahoma" w:eastAsia="Calibri" w:hAnsi="Tahoma" w:cs="Tahoma"/>
          <w:b/>
          <w:color w:val="000000" w:themeColor="text1"/>
          <w:sz w:val="22"/>
          <w:szCs w:val="22"/>
          <w:lang w:val="it-IT"/>
        </w:rPr>
        <w:t xml:space="preserve">Xây dựng </w:t>
      </w:r>
      <w:r>
        <w:rPr>
          <w:rFonts w:ascii="Tahoma" w:eastAsia="Calibri" w:hAnsi="Tahoma" w:cs="Tahoma"/>
          <w:b/>
          <w:color w:val="000000" w:themeColor="text1"/>
          <w:sz w:val="22"/>
          <w:szCs w:val="22"/>
          <w:lang w:val="it-IT"/>
        </w:rPr>
        <w:t>Quang Đại Việt.</w:t>
      </w:r>
    </w:p>
    <w:p w:rsidR="00AC199A" w:rsidRDefault="00FD1C70" w:rsidP="00AC199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color w:val="000000" w:themeColor="text1"/>
          <w:sz w:val="22"/>
          <w:szCs w:val="22"/>
          <w:lang w:val="it-IT"/>
        </w:rPr>
        <w:tab/>
      </w:r>
      <w:r w:rsidR="00AC199A">
        <w:rPr>
          <w:rFonts w:ascii="Tahoma" w:eastAsia="Calibri" w:hAnsi="Tahoma" w:cs="Tahoma"/>
          <w:sz w:val="22"/>
          <w:szCs w:val="22"/>
          <w:lang w:val="it-IT"/>
        </w:rPr>
        <w:t>- Thi công đan mương dưới vỉa hè B=2.4m từ HG11T đến HG 12T; B=1.8m từ HG18P đến HG19P.</w:t>
      </w:r>
    </w:p>
    <w:p w:rsidR="00AC199A" w:rsidRDefault="00AC199A" w:rsidP="00AC199A">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Thi công bê tông móng mương B=2.4 từ HG9T đến HG11T</w:t>
      </w:r>
    </w:p>
    <w:p w:rsidR="00AC199A" w:rsidRDefault="00AC199A" w:rsidP="00AC199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đắp K98 từ cọc 8 đến cọc G12 trái tuyến.</w:t>
      </w:r>
    </w:p>
    <w:p w:rsidR="00B4725B" w:rsidRDefault="00CD22D7" w:rsidP="00AC199A">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b</w:t>
      </w:r>
      <w:r w:rsidR="00B4725B" w:rsidRPr="00A65E32">
        <w:rPr>
          <w:rFonts w:ascii="Tahoma" w:eastAsia="Calibri" w:hAnsi="Tahoma" w:cs="Tahoma"/>
          <w:b/>
          <w:color w:val="000000" w:themeColor="text1"/>
          <w:sz w:val="22"/>
          <w:szCs w:val="22"/>
          <w:lang w:val="it-IT"/>
        </w:rPr>
        <w:t xml:space="preserve">. Đoạn 2: </w:t>
      </w:r>
      <w:r w:rsidR="00B4725B" w:rsidRPr="00A65E32">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r>
        <w:rPr>
          <w:rFonts w:ascii="Tahoma" w:eastAsia="Calibri" w:hAnsi="Tahoma" w:cs="Tahoma"/>
          <w:color w:val="000000" w:themeColor="text1"/>
          <w:sz w:val="22"/>
          <w:szCs w:val="22"/>
          <w:lang w:val="it-IT"/>
        </w:rPr>
        <w:t>.</w:t>
      </w:r>
    </w:p>
    <w:p w:rsidR="00CD22D7" w:rsidRPr="001D01D0" w:rsidRDefault="00CD22D7" w:rsidP="00CD22D7">
      <w:pPr>
        <w:pStyle w:val="ListParagraph"/>
        <w:numPr>
          <w:ilvl w:val="0"/>
          <w:numId w:val="20"/>
        </w:num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w:t>
      </w:r>
      <w:r>
        <w:rPr>
          <w:rFonts w:ascii="Tahoma" w:eastAsia="Calibri" w:hAnsi="Tahoma" w:cs="Tahoma"/>
          <w:b/>
          <w:color w:val="000000" w:themeColor="text1"/>
          <w:sz w:val="22"/>
          <w:szCs w:val="22"/>
          <w:lang w:val="it-IT"/>
        </w:rPr>
        <w:t xml:space="preserve">Kỹ thuật </w:t>
      </w:r>
      <w:r w:rsidRPr="001D01D0">
        <w:rPr>
          <w:rFonts w:ascii="Tahoma" w:eastAsia="Calibri" w:hAnsi="Tahoma" w:cs="Tahoma"/>
          <w:b/>
          <w:color w:val="000000" w:themeColor="text1"/>
          <w:sz w:val="22"/>
          <w:szCs w:val="22"/>
          <w:lang w:val="it-IT"/>
        </w:rPr>
        <w:t xml:space="preserve">Xây dựng </w:t>
      </w:r>
      <w:r>
        <w:rPr>
          <w:rFonts w:ascii="Tahoma" w:eastAsia="Calibri" w:hAnsi="Tahoma" w:cs="Tahoma"/>
          <w:b/>
          <w:color w:val="000000" w:themeColor="text1"/>
          <w:sz w:val="22"/>
          <w:szCs w:val="22"/>
          <w:lang w:val="it-IT"/>
        </w:rPr>
        <w:t>Quang Đại Việt.</w:t>
      </w:r>
    </w:p>
    <w:p w:rsidR="00AC199A" w:rsidRDefault="00FD1C70" w:rsidP="00AC199A">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AC199A">
        <w:rPr>
          <w:rFonts w:ascii="Tahoma" w:eastAsia="Calibri" w:hAnsi="Tahoma" w:cs="Tahoma"/>
          <w:sz w:val="22"/>
          <w:szCs w:val="22"/>
          <w:lang w:val="it-IT"/>
        </w:rPr>
        <w:t>- Thi công cấp phối đá dăm loại 1 Dmax37.5 lớp 1 từ cọc 189 đến cọc 232.</w:t>
      </w:r>
    </w:p>
    <w:p w:rsidR="00AC199A" w:rsidRDefault="00AC199A" w:rsidP="00AC199A">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sz w:val="22"/>
          <w:szCs w:val="22"/>
          <w:lang w:val="it-IT"/>
        </w:rPr>
        <w:lastRenderedPageBreak/>
        <w:tab/>
        <w:t>- Thi công đào nền đường từ cọc 281 đến cọc 294</w:t>
      </w:r>
    </w:p>
    <w:p w:rsidR="00B4725B" w:rsidRPr="002257A6" w:rsidRDefault="00B97926" w:rsidP="00AC199A">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r>
      <w:r w:rsidR="00CD22D7">
        <w:rPr>
          <w:rFonts w:ascii="Tahoma" w:eastAsia="Calibri" w:hAnsi="Tahoma" w:cs="Tahoma"/>
          <w:b/>
          <w:color w:val="000000" w:themeColor="text1"/>
          <w:sz w:val="22"/>
          <w:szCs w:val="22"/>
          <w:lang w:val="it-IT"/>
        </w:rPr>
        <w:t>c</w:t>
      </w:r>
      <w:r w:rsidR="00B4725B" w:rsidRPr="001D01D0">
        <w:rPr>
          <w:rFonts w:ascii="Tahoma" w:eastAsia="Calibri" w:hAnsi="Tahoma" w:cs="Tahoma"/>
          <w:b/>
          <w:color w:val="000000" w:themeColor="text1"/>
          <w:sz w:val="22"/>
          <w:szCs w:val="22"/>
          <w:lang w:val="it-IT"/>
        </w:rPr>
        <w:t xml:space="preserve">. Đoạn 3: </w:t>
      </w:r>
      <w:r w:rsidR="00B4725B" w:rsidRPr="001D01D0">
        <w:rPr>
          <w:rFonts w:ascii="Tahoma" w:eastAsia="Calibri" w:hAnsi="Tahoma" w:cs="Tahoma"/>
          <w:color w:val="000000" w:themeColor="text1"/>
          <w:sz w:val="22"/>
          <w:szCs w:val="22"/>
          <w:lang w:val="it-IT"/>
        </w:rPr>
        <w:t xml:space="preserve">Từ Km3+897.20 -:- Km6+308 (Từ đầu nút giao đường Lê Thánh Tông đến cuối </w:t>
      </w:r>
      <w:r w:rsidR="00B4725B" w:rsidRPr="002257A6">
        <w:rPr>
          <w:rFonts w:ascii="Tahoma" w:eastAsia="Calibri" w:hAnsi="Tahoma" w:cs="Tahoma"/>
          <w:sz w:val="22"/>
          <w:szCs w:val="22"/>
          <w:lang w:val="it-IT"/>
        </w:rPr>
        <w:t>tuyến).</w:t>
      </w:r>
    </w:p>
    <w:p w:rsidR="00CD22D7" w:rsidRPr="002257A6" w:rsidRDefault="00CD22D7" w:rsidP="00184CDE">
      <w:pPr>
        <w:pStyle w:val="ListParagraph"/>
        <w:numPr>
          <w:ilvl w:val="0"/>
          <w:numId w:val="20"/>
        </w:numPr>
        <w:spacing w:beforeLines="20" w:before="48" w:afterLines="20" w:after="48" w:line="360" w:lineRule="auto"/>
        <w:jc w:val="both"/>
        <w:rPr>
          <w:rFonts w:ascii="Tahoma" w:eastAsia="Calibri" w:hAnsi="Tahoma" w:cs="Tahoma"/>
          <w:sz w:val="22"/>
          <w:szCs w:val="22"/>
          <w:lang w:val="it-IT"/>
        </w:rPr>
      </w:pPr>
      <w:r w:rsidRPr="002257A6">
        <w:rPr>
          <w:rFonts w:ascii="Tahoma" w:eastAsia="Calibri" w:hAnsi="Tahoma" w:cs="Tahoma"/>
          <w:sz w:val="22"/>
          <w:szCs w:val="22"/>
          <w:lang w:val="it-IT"/>
        </w:rPr>
        <w:t>Nhà thầu thi công:</w:t>
      </w:r>
      <w:r w:rsidRPr="002257A6">
        <w:rPr>
          <w:rFonts w:ascii="Tahoma" w:eastAsia="Calibri" w:hAnsi="Tahoma" w:cs="Tahoma"/>
          <w:b/>
          <w:sz w:val="22"/>
          <w:szCs w:val="22"/>
          <w:lang w:val="it-IT"/>
        </w:rPr>
        <w:t xml:space="preserve"> </w:t>
      </w:r>
      <w:r w:rsidR="00184CDE" w:rsidRPr="002257A6">
        <w:rPr>
          <w:rFonts w:ascii="Tahoma" w:eastAsia="Calibri" w:hAnsi="Tahoma" w:cs="Tahoma"/>
          <w:b/>
          <w:sz w:val="22"/>
          <w:szCs w:val="22"/>
          <w:lang w:val="it-IT"/>
        </w:rPr>
        <w:t>TCT CP XNK &amp; Xây dựng Việt Nam - Công ty CP Vinaconex 25</w:t>
      </w:r>
      <w:r w:rsidRPr="002257A6">
        <w:rPr>
          <w:rFonts w:ascii="Tahoma" w:eastAsia="Calibri" w:hAnsi="Tahoma" w:cs="Tahoma"/>
          <w:b/>
          <w:sz w:val="22"/>
          <w:szCs w:val="22"/>
          <w:lang w:val="it-IT"/>
        </w:rPr>
        <w:t>.</w:t>
      </w:r>
    </w:p>
    <w:p w:rsidR="00CD22D7" w:rsidRDefault="00CD22D7" w:rsidP="00CD22D7">
      <w:pPr>
        <w:spacing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cống đắp đất K95, K98</w:t>
      </w:r>
    </w:p>
    <w:p w:rsidR="00CD22D7" w:rsidRDefault="00CD22D7" w:rsidP="00CD22D7">
      <w:pPr>
        <w:spacing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công nút Lê Thánh Tông</w:t>
      </w:r>
    </w:p>
    <w:p w:rsidR="00CD22D7" w:rsidRDefault="00CD22D7" w:rsidP="00CD22D7">
      <w:pPr>
        <w:spacing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công cống (100x100)cm tại Km5+059,90</w:t>
      </w: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B86FE9" w:rsidRDefault="00B86FE9" w:rsidP="00BA629E">
      <w:pPr>
        <w:tabs>
          <w:tab w:val="left" w:pos="709"/>
        </w:tabs>
        <w:spacing w:line="360" w:lineRule="auto"/>
        <w:ind w:left="450"/>
        <w:rPr>
          <w:rFonts w:ascii="Tahoma" w:eastAsia="Calibri" w:hAnsi="Tahoma" w:cs="Tahoma"/>
          <w:sz w:val="22"/>
          <w:szCs w:val="22"/>
          <w:lang w:val="it-IT"/>
        </w:rPr>
      </w:pPr>
    </w:p>
    <w:p w:rsidR="00E42CB3" w:rsidRDefault="00E42CB3" w:rsidP="00BA629E">
      <w:pPr>
        <w:tabs>
          <w:tab w:val="left" w:pos="709"/>
        </w:tabs>
        <w:spacing w:line="360" w:lineRule="auto"/>
        <w:ind w:left="450"/>
        <w:rPr>
          <w:rFonts w:ascii="Tahoma" w:eastAsia="Calibri" w:hAnsi="Tahoma" w:cs="Tahoma"/>
          <w:sz w:val="22"/>
          <w:szCs w:val="22"/>
          <w:lang w:val="it-IT"/>
        </w:rPr>
      </w:pPr>
    </w:p>
    <w:p w:rsidR="00E42CB3" w:rsidRPr="00BA629E" w:rsidRDefault="00E42CB3" w:rsidP="00BA629E">
      <w:pPr>
        <w:tabs>
          <w:tab w:val="left" w:pos="709"/>
        </w:tabs>
        <w:spacing w:line="360" w:lineRule="auto"/>
        <w:ind w:left="450"/>
        <w:rPr>
          <w:rFonts w:ascii="Tahoma" w:eastAsia="Calibri" w:hAnsi="Tahoma" w:cs="Tahoma"/>
          <w:sz w:val="22"/>
          <w:szCs w:val="22"/>
          <w:lang w:val="it-IT"/>
        </w:rPr>
      </w:pPr>
    </w:p>
    <w:p w:rsidR="009A4A25" w:rsidRDefault="009A4A25" w:rsidP="00BA629E">
      <w:pPr>
        <w:spacing w:line="360" w:lineRule="auto"/>
        <w:rPr>
          <w:rFonts w:ascii="Tahoma" w:eastAsia="Calibri" w:hAnsi="Tahoma" w:cs="Tahoma"/>
          <w:noProof/>
          <w:color w:val="000000" w:themeColor="text1"/>
          <w:sz w:val="22"/>
          <w:szCs w:val="22"/>
        </w:rPr>
      </w:pPr>
    </w:p>
    <w:p w:rsidR="007A0F72" w:rsidRDefault="007A0F72">
      <w:pP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C65F00" w:rsidRPr="001D01D0" w:rsidRDefault="00C65F00" w:rsidP="00307A4A">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w:t>
      </w:r>
      <w:r w:rsidR="0033553A">
        <w:rPr>
          <w:rFonts w:ascii="Tahoma" w:eastAsia="Calibri" w:hAnsi="Tahoma" w:cs="Tahoma"/>
          <w:b/>
          <w:color w:val="000000" w:themeColor="text1"/>
          <w:sz w:val="28"/>
          <w:szCs w:val="28"/>
          <w:lang w:val="it-IT"/>
        </w:rPr>
        <w:t xml:space="preserve"> VÀ </w:t>
      </w:r>
      <w:r w:rsidRPr="001D01D0">
        <w:rPr>
          <w:rFonts w:ascii="Tahoma" w:eastAsia="Calibri" w:hAnsi="Tahoma" w:cs="Tahoma"/>
          <w:b/>
          <w:color w:val="000000" w:themeColor="text1"/>
          <w:sz w:val="28"/>
          <w:szCs w:val="28"/>
          <w:lang w:val="it-IT"/>
        </w:rPr>
        <w:t>CHẬM TRỄ</w:t>
      </w:r>
    </w:p>
    <w:p w:rsidR="00F710D4" w:rsidRPr="00147670" w:rsidRDefault="0058527E" w:rsidP="00307A4A">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147670">
        <w:rPr>
          <w:rFonts w:ascii="Tahoma" w:eastAsia="Calibri" w:hAnsi="Tahoma" w:cs="Tahoma"/>
          <w:b/>
          <w:color w:val="000000" w:themeColor="text1"/>
          <w:sz w:val="22"/>
          <w:szCs w:val="22"/>
          <w:lang w:val="it-IT"/>
        </w:rPr>
        <w:t>V.1.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307A4A">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307A4A">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E42D2A">
        <w:rPr>
          <w:rFonts w:ascii="Tahoma" w:eastAsia="Calibri" w:hAnsi="Tahoma" w:cs="Tahoma"/>
          <w:color w:val="000000" w:themeColor="text1"/>
          <w:sz w:val="22"/>
          <w:szCs w:val="22"/>
          <w:lang w:val="it-IT"/>
        </w:rPr>
        <w:t xml:space="preserve">Tiến độ thi công của nhà thầu </w:t>
      </w:r>
      <w:r w:rsidR="00FC506F">
        <w:rPr>
          <w:rFonts w:ascii="Tahoma" w:eastAsia="Calibri" w:hAnsi="Tahoma" w:cs="Tahoma"/>
          <w:color w:val="000000" w:themeColor="text1"/>
          <w:sz w:val="22"/>
          <w:szCs w:val="22"/>
          <w:lang w:val="it-IT"/>
        </w:rPr>
        <w:t>chậm trể</w:t>
      </w:r>
      <w:r w:rsidR="00DF54E1">
        <w:rPr>
          <w:rFonts w:ascii="Tahoma" w:eastAsia="Calibri" w:hAnsi="Tahoma" w:cs="Tahoma"/>
          <w:color w:val="000000" w:themeColor="text1"/>
          <w:sz w:val="22"/>
          <w:szCs w:val="22"/>
          <w:lang w:val="it-IT"/>
        </w:rPr>
        <w:t xml:space="preserve"> so với cam kết</w:t>
      </w:r>
      <w:r w:rsidR="00FC506F">
        <w:rPr>
          <w:rFonts w:ascii="Tahoma" w:eastAsia="Calibri" w:hAnsi="Tahoma" w:cs="Tahoma"/>
          <w:color w:val="000000" w:themeColor="text1"/>
          <w:sz w:val="22"/>
          <w:szCs w:val="22"/>
          <w:lang w:val="it-IT"/>
        </w:rPr>
        <w:t>; sự chậm trể này do nguyên nhân chủ quan của nhà thầu</w:t>
      </w:r>
      <w:r w:rsidR="00134484">
        <w:rPr>
          <w:rFonts w:ascii="Tahoma" w:eastAsia="Calibri" w:hAnsi="Tahoma" w:cs="Tahoma"/>
          <w:color w:val="000000" w:themeColor="text1"/>
          <w:sz w:val="22"/>
          <w:szCs w:val="22"/>
          <w:lang w:val="it-IT"/>
        </w:rPr>
        <w:t>.</w:t>
      </w:r>
      <w:r w:rsidR="00FC506F">
        <w:rPr>
          <w:rFonts w:ascii="Tahoma" w:eastAsia="Calibri" w:hAnsi="Tahoma" w:cs="Tahoma"/>
          <w:color w:val="000000" w:themeColor="text1"/>
          <w:sz w:val="22"/>
          <w:szCs w:val="22"/>
          <w:lang w:val="it-IT"/>
        </w:rPr>
        <w:t xml:space="preserve"> Đề nghị nhà thầu </w:t>
      </w:r>
      <w:r w:rsidR="0021378F">
        <w:rPr>
          <w:rFonts w:ascii="Tahoma" w:eastAsia="Calibri" w:hAnsi="Tahoma" w:cs="Tahoma"/>
          <w:color w:val="000000" w:themeColor="text1"/>
          <w:sz w:val="22"/>
          <w:szCs w:val="22"/>
          <w:lang w:val="it-IT"/>
        </w:rPr>
        <w:t>sớm cung ứng vật tư, vật liệu thi công đến công trường, bên cạnh đó tăng thêm các đội thi công để đẩy nhanh tiến độ.</w:t>
      </w:r>
    </w:p>
    <w:p w:rsidR="008E0827" w:rsidRDefault="008E0827" w:rsidP="00307A4A">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Pr="00243E8D" w:rsidRDefault="00243E8D" w:rsidP="00307A4A">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75CBA" w:rsidRPr="00243E8D">
        <w:rPr>
          <w:rFonts w:ascii="Tahoma" w:eastAsia="Calibri" w:hAnsi="Tahoma" w:cs="Tahoma"/>
          <w:color w:val="000000" w:themeColor="text1"/>
          <w:sz w:val="22"/>
          <w:szCs w:val="22"/>
          <w:lang w:val="it-IT"/>
        </w:rPr>
        <w:t xml:space="preserve">Sự chậm </w:t>
      </w:r>
      <w:r w:rsidR="00065DD8" w:rsidRPr="00243E8D">
        <w:rPr>
          <w:rFonts w:ascii="Tahoma" w:eastAsia="Calibri" w:hAnsi="Tahoma" w:cs="Tahoma"/>
          <w:color w:val="000000" w:themeColor="text1"/>
          <w:sz w:val="22"/>
          <w:szCs w:val="22"/>
          <w:lang w:val="it-IT"/>
        </w:rPr>
        <w:t>trễ</w:t>
      </w:r>
      <w:r w:rsidR="00075CBA" w:rsidRPr="00243E8D">
        <w:rPr>
          <w:rFonts w:ascii="Tahoma" w:eastAsia="Calibri" w:hAnsi="Tahoma" w:cs="Tahoma"/>
          <w:color w:val="000000" w:themeColor="text1"/>
          <w:sz w:val="22"/>
          <w:szCs w:val="22"/>
          <w:lang w:val="it-IT"/>
        </w:rPr>
        <w:t xml:space="preserve"> của nhà thầu bắt nguồn từ việc đến tháng thứ 6 kể từ thời điểm có lệnh khởi công nhà thầu mới bắt đầu thi công CKN mố</w:t>
      </w:r>
      <w:r w:rsidR="00CC6A7E" w:rsidRPr="00243E8D">
        <w:rPr>
          <w:rFonts w:ascii="Tahoma" w:eastAsia="Calibri" w:hAnsi="Tahoma" w:cs="Tahoma"/>
          <w:color w:val="000000" w:themeColor="text1"/>
          <w:sz w:val="22"/>
          <w:szCs w:val="22"/>
          <w:lang w:val="it-IT"/>
        </w:rPr>
        <w:t xml:space="preserve"> M2 (v</w:t>
      </w:r>
      <w:r w:rsidR="00075CBA" w:rsidRPr="00243E8D">
        <w:rPr>
          <w:rFonts w:ascii="Tahoma" w:eastAsia="Calibri" w:hAnsi="Tahoma" w:cs="Tahoma"/>
          <w:color w:val="000000" w:themeColor="text1"/>
          <w:sz w:val="22"/>
          <w:szCs w:val="22"/>
          <w:lang w:val="it-IT"/>
        </w:rPr>
        <w:t>ì nhiều lý do k</w:t>
      </w:r>
      <w:r w:rsidR="00CC6A7E" w:rsidRPr="00243E8D">
        <w:rPr>
          <w:rFonts w:ascii="Tahoma" w:eastAsia="Calibri" w:hAnsi="Tahoma" w:cs="Tahoma"/>
          <w:color w:val="000000" w:themeColor="text1"/>
          <w:sz w:val="22"/>
          <w:szCs w:val="22"/>
          <w:lang w:val="it-IT"/>
        </w:rPr>
        <w:t>hác nhau)</w:t>
      </w:r>
      <w:r w:rsidR="00075CBA" w:rsidRPr="00243E8D">
        <w:rPr>
          <w:rFonts w:ascii="Tahoma" w:eastAsia="Calibri" w:hAnsi="Tahoma" w:cs="Tahoma"/>
          <w:color w:val="000000" w:themeColor="text1"/>
          <w:sz w:val="22"/>
          <w:szCs w:val="22"/>
          <w:lang w:val="it-IT"/>
        </w:rPr>
        <w:t xml:space="preserve"> dẫn đến tiến độ thi công của nhà thầu chậm trễ so với hồ sơ dự thầu. </w:t>
      </w:r>
      <w:r w:rsidR="00CC6F6E" w:rsidRPr="00243E8D">
        <w:rPr>
          <w:rFonts w:ascii="Tahoma" w:eastAsia="Calibri" w:hAnsi="Tahoma" w:cs="Tahoma"/>
          <w:color w:val="000000" w:themeColor="text1"/>
          <w:sz w:val="22"/>
          <w:szCs w:val="22"/>
          <w:lang w:val="it-IT"/>
        </w:rPr>
        <w:t>Mặc dù TVGS đã có thư nhắc nhở rất nhiều lần với sự chậm trễ của nhà thầu nhưng đ</w:t>
      </w:r>
      <w:r w:rsidR="00075CBA" w:rsidRPr="00243E8D">
        <w:rPr>
          <w:rFonts w:ascii="Tahoma" w:eastAsia="Calibri" w:hAnsi="Tahoma" w:cs="Tahoma"/>
          <w:color w:val="000000" w:themeColor="text1"/>
          <w:sz w:val="22"/>
          <w:szCs w:val="22"/>
          <w:lang w:val="it-IT"/>
        </w:rPr>
        <w:t>ế</w:t>
      </w:r>
      <w:r w:rsidR="00CC6F6E" w:rsidRPr="00243E8D">
        <w:rPr>
          <w:rFonts w:ascii="Tahoma" w:eastAsia="Calibri" w:hAnsi="Tahoma" w:cs="Tahoma"/>
          <w:color w:val="000000" w:themeColor="text1"/>
          <w:sz w:val="22"/>
          <w:szCs w:val="22"/>
          <w:lang w:val="it-IT"/>
        </w:rPr>
        <w:t xml:space="preserve">n nay </w:t>
      </w:r>
      <w:r w:rsidR="00075CBA" w:rsidRPr="00243E8D">
        <w:rPr>
          <w:rFonts w:ascii="Tahoma" w:eastAsia="Calibri" w:hAnsi="Tahoma" w:cs="Tahoma"/>
          <w:color w:val="000000" w:themeColor="text1"/>
          <w:sz w:val="22"/>
          <w:szCs w:val="22"/>
          <w:lang w:val="it-IT"/>
        </w:rPr>
        <w:t xml:space="preserve">nhà thầu </w:t>
      </w:r>
      <w:r w:rsidR="00541742" w:rsidRPr="00243E8D">
        <w:rPr>
          <w:rFonts w:ascii="Tahoma" w:eastAsia="Calibri" w:hAnsi="Tahoma" w:cs="Tahoma"/>
          <w:color w:val="000000" w:themeColor="text1"/>
          <w:sz w:val="22"/>
          <w:szCs w:val="22"/>
          <w:lang w:val="it-IT"/>
        </w:rPr>
        <w:t xml:space="preserve">này </w:t>
      </w:r>
      <w:r w:rsidR="00075CBA" w:rsidRPr="00243E8D">
        <w:rPr>
          <w:rFonts w:ascii="Tahoma" w:eastAsia="Calibri" w:hAnsi="Tahoma" w:cs="Tahoma"/>
          <w:color w:val="000000" w:themeColor="text1"/>
          <w:sz w:val="22"/>
          <w:szCs w:val="22"/>
          <w:lang w:val="it-IT"/>
        </w:rPr>
        <w:t xml:space="preserve">vẫn </w:t>
      </w:r>
      <w:r>
        <w:rPr>
          <w:rFonts w:ascii="Tahoma" w:eastAsia="Calibri" w:hAnsi="Tahoma" w:cs="Tahoma"/>
          <w:color w:val="000000" w:themeColor="text1"/>
          <w:sz w:val="22"/>
          <w:szCs w:val="22"/>
          <w:lang w:val="it-IT"/>
        </w:rPr>
        <w:t xml:space="preserve">chưa </w:t>
      </w:r>
      <w:r w:rsidR="00541742" w:rsidRPr="00243E8D">
        <w:rPr>
          <w:rFonts w:ascii="Tahoma" w:eastAsia="Calibri" w:hAnsi="Tahoma" w:cs="Tahoma"/>
          <w:color w:val="000000" w:themeColor="text1"/>
          <w:sz w:val="22"/>
          <w:szCs w:val="22"/>
          <w:lang w:val="it-IT"/>
        </w:rPr>
        <w:t xml:space="preserve">tích cực </w:t>
      </w:r>
      <w:r w:rsidR="0070019C" w:rsidRPr="00243E8D">
        <w:rPr>
          <w:rFonts w:ascii="Tahoma" w:eastAsia="Calibri" w:hAnsi="Tahoma" w:cs="Tahoma"/>
          <w:color w:val="000000" w:themeColor="text1"/>
          <w:sz w:val="22"/>
          <w:szCs w:val="22"/>
          <w:lang w:val="it-IT"/>
        </w:rPr>
        <w:t xml:space="preserve">trong việc </w:t>
      </w:r>
      <w:r w:rsidR="00075CBA" w:rsidRPr="00243E8D">
        <w:rPr>
          <w:rFonts w:ascii="Tahoma" w:eastAsia="Calibri" w:hAnsi="Tahoma" w:cs="Tahoma"/>
          <w:color w:val="000000" w:themeColor="text1"/>
          <w:sz w:val="22"/>
          <w:szCs w:val="22"/>
          <w:lang w:val="it-IT"/>
        </w:rPr>
        <w:t>huy động đủ</w:t>
      </w:r>
      <w:r w:rsidR="00541742" w:rsidRPr="00243E8D">
        <w:rPr>
          <w:rFonts w:ascii="Tahoma" w:eastAsia="Calibri" w:hAnsi="Tahoma" w:cs="Tahoma"/>
          <w:color w:val="000000" w:themeColor="text1"/>
          <w:sz w:val="22"/>
          <w:szCs w:val="22"/>
          <w:lang w:val="it-IT"/>
        </w:rPr>
        <w:t xml:space="preserve"> máy móc,</w:t>
      </w:r>
      <w:r w:rsidR="00075CBA" w:rsidRPr="00243E8D">
        <w:rPr>
          <w:rFonts w:ascii="Tahoma" w:eastAsia="Calibri" w:hAnsi="Tahoma" w:cs="Tahoma"/>
          <w:color w:val="000000" w:themeColor="text1"/>
          <w:sz w:val="22"/>
          <w:szCs w:val="22"/>
          <w:lang w:val="it-IT"/>
        </w:rPr>
        <w:t xml:space="preserve"> thiết bị</w:t>
      </w:r>
      <w:r w:rsidR="00064DBA" w:rsidRPr="00243E8D">
        <w:rPr>
          <w:rFonts w:ascii="Tahoma" w:eastAsia="Calibri" w:hAnsi="Tahoma" w:cs="Tahoma"/>
          <w:color w:val="000000" w:themeColor="text1"/>
          <w:sz w:val="22"/>
          <w:szCs w:val="22"/>
          <w:lang w:val="it-IT"/>
        </w:rPr>
        <w:t>, vật tư</w:t>
      </w:r>
      <w:r w:rsidR="00075CBA" w:rsidRPr="00243E8D">
        <w:rPr>
          <w:rFonts w:ascii="Tahoma" w:eastAsia="Calibri" w:hAnsi="Tahoma" w:cs="Tahoma"/>
          <w:color w:val="000000" w:themeColor="text1"/>
          <w:sz w:val="22"/>
          <w:szCs w:val="22"/>
          <w:lang w:val="it-IT"/>
        </w:rPr>
        <w:t xml:space="preserve"> thi công cũng như nhân sự</w:t>
      </w:r>
      <w:r w:rsidR="00541742" w:rsidRPr="00243E8D">
        <w:rPr>
          <w:rFonts w:ascii="Tahoma" w:eastAsia="Calibri" w:hAnsi="Tahoma" w:cs="Tahoma"/>
          <w:color w:val="000000" w:themeColor="text1"/>
          <w:sz w:val="22"/>
          <w:szCs w:val="22"/>
          <w:lang w:val="it-IT"/>
        </w:rPr>
        <w:t xml:space="preserve"> theo yêu cầu để </w:t>
      </w:r>
      <w:r w:rsidR="0070019C" w:rsidRPr="00243E8D">
        <w:rPr>
          <w:rFonts w:ascii="Tahoma" w:eastAsia="Calibri" w:hAnsi="Tahoma" w:cs="Tahoma"/>
          <w:color w:val="000000" w:themeColor="text1"/>
          <w:sz w:val="22"/>
          <w:szCs w:val="22"/>
          <w:lang w:val="it-IT"/>
        </w:rPr>
        <w:t>triển khai các hạng mục theo tiến độ công việc đã được nhà thầu cam kết.</w:t>
      </w:r>
    </w:p>
    <w:p w:rsidR="00F710D4" w:rsidRPr="004516F9" w:rsidRDefault="0058527E" w:rsidP="00307A4A">
      <w:pPr>
        <w:tabs>
          <w:tab w:val="left" w:pos="3330"/>
        </w:tabs>
        <w:spacing w:beforeLines="20" w:before="48" w:afterLines="20" w:after="48" w:line="360" w:lineRule="auto"/>
        <w:ind w:left="357"/>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I</w:t>
      </w:r>
      <w:r w:rsidR="00F710D4" w:rsidRPr="004516F9">
        <w:rPr>
          <w:rFonts w:ascii="Tahoma" w:eastAsia="Calibri" w:hAnsi="Tahoma" w:cs="Tahoma"/>
          <w:b/>
          <w:color w:val="000000" w:themeColor="text1"/>
          <w:sz w:val="22"/>
          <w:szCs w:val="22"/>
          <w:lang w:val="it-IT"/>
        </w:rPr>
        <w:t>V.2.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307A4A">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307A4A">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307A4A">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w:t>
      </w:r>
      <w:r w:rsidR="00065DD8">
        <w:rPr>
          <w:rFonts w:ascii="Tahoma" w:eastAsia="Calibri" w:hAnsi="Tahoma" w:cs="Tahoma"/>
          <w:color w:val="000000" w:themeColor="text1"/>
          <w:sz w:val="22"/>
          <w:szCs w:val="22"/>
          <w:lang w:val="it-IT"/>
        </w:rPr>
        <w:t>trễ</w:t>
      </w:r>
      <w:r w:rsidR="00385E2E">
        <w:rPr>
          <w:rFonts w:ascii="Tahoma" w:eastAsia="Calibri" w:hAnsi="Tahoma" w:cs="Tahoma"/>
          <w:color w:val="000000" w:themeColor="text1"/>
          <w:sz w:val="22"/>
          <w:szCs w:val="22"/>
          <w:lang w:val="it-IT"/>
        </w:rPr>
        <w:t xml:space="preserve"> của nhà thầu là do không đủ mặt bằng thi công toàn đoạn 1, các đoạn mặt bằng được bàn giao </w:t>
      </w:r>
      <w:r w:rsidR="00CC6F6E">
        <w:rPr>
          <w:rFonts w:ascii="Tahoma" w:eastAsia="Calibri" w:hAnsi="Tahoma" w:cs="Tahoma"/>
          <w:color w:val="000000" w:themeColor="text1"/>
          <w:sz w:val="22"/>
          <w:szCs w:val="22"/>
          <w:lang w:val="it-IT"/>
        </w:rPr>
        <w:t>chưa</w:t>
      </w:r>
      <w:r w:rsidR="00385E2E">
        <w:rPr>
          <w:rFonts w:ascii="Tahoma" w:eastAsia="Calibri" w:hAnsi="Tahoma" w:cs="Tahoma"/>
          <w:color w:val="000000" w:themeColor="text1"/>
          <w:sz w:val="22"/>
          <w:szCs w:val="22"/>
          <w:lang w:val="it-IT"/>
        </w:rPr>
        <w:t xml:space="preserve">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 xml:space="preserve">ề nghị BQL sớm giải </w:t>
      </w:r>
      <w:r w:rsidR="00CC6F6E">
        <w:rPr>
          <w:rFonts w:ascii="Tahoma" w:eastAsia="Calibri" w:hAnsi="Tahoma" w:cs="Tahoma"/>
          <w:color w:val="000000" w:themeColor="text1"/>
          <w:sz w:val="22"/>
          <w:szCs w:val="22"/>
          <w:lang w:val="it-IT"/>
        </w:rPr>
        <w:t>quyết</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C65F00" w:rsidRPr="001D01D0" w:rsidRDefault="00C65F00" w:rsidP="00307A4A">
      <w:pPr>
        <w:tabs>
          <w:tab w:val="left" w:pos="709"/>
          <w:tab w:val="left" w:pos="1134"/>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CC6F6E" w:rsidRPr="00CC6F6E" w:rsidRDefault="00CC6F6E" w:rsidP="00CC6F6E">
      <w:p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064DBA">
        <w:rPr>
          <w:rFonts w:ascii="Tahoma" w:eastAsia="Calibri" w:hAnsi="Tahoma" w:cs="Tahoma"/>
          <w:color w:val="000000" w:themeColor="text1"/>
          <w:sz w:val="22"/>
          <w:szCs w:val="22"/>
          <w:lang w:val="it-IT"/>
        </w:rPr>
        <w:t>Thời gian trước, mặt bằng thi công của nhà thầu chưa thuận lợ</w:t>
      </w:r>
      <w:r w:rsidR="00AB2603">
        <w:rPr>
          <w:rFonts w:ascii="Tahoma" w:eastAsia="Calibri" w:hAnsi="Tahoma" w:cs="Tahoma"/>
          <w:color w:val="000000" w:themeColor="text1"/>
          <w:sz w:val="22"/>
          <w:szCs w:val="22"/>
          <w:lang w:val="it-IT"/>
        </w:rPr>
        <w:t>i.</w:t>
      </w:r>
      <w:r w:rsidR="00064DBA">
        <w:rPr>
          <w:rFonts w:ascii="Tahoma" w:eastAsia="Calibri" w:hAnsi="Tahoma" w:cs="Tahoma"/>
          <w:color w:val="000000" w:themeColor="text1"/>
          <w:sz w:val="22"/>
          <w:szCs w:val="22"/>
          <w:lang w:val="it-IT"/>
        </w:rPr>
        <w:t xml:space="preserve"> Tuy nhiên trong tuần qua, một số vị trí mặt bằng đã được bàn giao, toàn đoạn đã c</w:t>
      </w:r>
      <w:r w:rsidR="00AB2603">
        <w:rPr>
          <w:rFonts w:ascii="Tahoma" w:eastAsia="Calibri" w:hAnsi="Tahoma" w:cs="Tahoma"/>
          <w:color w:val="000000" w:themeColor="text1"/>
          <w:sz w:val="22"/>
          <w:szCs w:val="22"/>
          <w:lang w:val="it-IT"/>
        </w:rPr>
        <w:t>ơ</w:t>
      </w:r>
      <w:r w:rsidR="00064DBA">
        <w:rPr>
          <w:rFonts w:ascii="Tahoma" w:eastAsia="Calibri" w:hAnsi="Tahoma" w:cs="Tahoma"/>
          <w:color w:val="000000" w:themeColor="text1"/>
          <w:sz w:val="22"/>
          <w:szCs w:val="22"/>
          <w:lang w:val="it-IT"/>
        </w:rPr>
        <w:t xml:space="preserve"> bản được thông suốt</w:t>
      </w:r>
      <w:r w:rsidRPr="00CC6F6E">
        <w:rPr>
          <w:rFonts w:ascii="Tahoma" w:eastAsia="Calibri" w:hAnsi="Tahoma" w:cs="Tahoma"/>
          <w:color w:val="000000" w:themeColor="text1"/>
          <w:sz w:val="22"/>
          <w:szCs w:val="22"/>
          <w:lang w:val="it-IT"/>
        </w:rPr>
        <w:t>.</w:t>
      </w:r>
      <w:r w:rsidR="00243E8D">
        <w:rPr>
          <w:rFonts w:ascii="Tahoma" w:eastAsia="Calibri" w:hAnsi="Tahoma" w:cs="Tahoma"/>
          <w:color w:val="000000" w:themeColor="text1"/>
          <w:sz w:val="22"/>
          <w:szCs w:val="22"/>
          <w:lang w:val="it-IT"/>
        </w:rPr>
        <w:t xml:space="preserve"> </w:t>
      </w:r>
      <w:r w:rsidR="00AB2603">
        <w:rPr>
          <w:rFonts w:ascii="Tahoma" w:eastAsia="Calibri" w:hAnsi="Tahoma" w:cs="Tahoma"/>
          <w:color w:val="000000" w:themeColor="text1"/>
          <w:sz w:val="22"/>
          <w:szCs w:val="22"/>
          <w:lang w:val="it-IT"/>
        </w:rPr>
        <w:t>N</w:t>
      </w:r>
      <w:r w:rsidR="00064DBA">
        <w:rPr>
          <w:rFonts w:ascii="Tahoma" w:eastAsia="Calibri" w:hAnsi="Tahoma" w:cs="Tahoma"/>
          <w:color w:val="000000" w:themeColor="text1"/>
          <w:sz w:val="22"/>
          <w:szCs w:val="22"/>
          <w:lang w:val="it-IT"/>
        </w:rPr>
        <w:t>hà thầu đã tích cực thi công để đẩy nhanh tiến độ.</w:t>
      </w:r>
    </w:p>
    <w:p w:rsidR="008D07F2" w:rsidRPr="001D01D0" w:rsidRDefault="008D07F2" w:rsidP="00307A4A">
      <w:pPr>
        <w:pStyle w:val="ListParagraph"/>
        <w:numPr>
          <w:ilvl w:val="0"/>
          <w:numId w:val="15"/>
        </w:numPr>
        <w:tabs>
          <w:tab w:val="left" w:pos="3330"/>
        </w:tabs>
        <w:spacing w:beforeLines="20" w:before="48" w:afterLines="20" w:after="48" w:line="360" w:lineRule="auto"/>
        <w:ind w:left="720" w:hanging="45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9A4A25" w:rsidP="00307A4A">
      <w:pPr>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3/</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p>
    <w:p w:rsidR="006D1DF3" w:rsidRPr="00E42CB3" w:rsidRDefault="002B7A7B" w:rsidP="00E42CB3">
      <w:pPr>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Kiến nghị Ban QLDA làm việc với các bên liên quan sớm giải quyết</w:t>
      </w:r>
      <w:r w:rsidR="005B75E3">
        <w:rPr>
          <w:rFonts w:ascii="Tahoma" w:eastAsia="Calibri" w:hAnsi="Tahoma" w:cs="Tahoma"/>
          <w:color w:val="000000" w:themeColor="text1"/>
          <w:sz w:val="22"/>
          <w:szCs w:val="22"/>
          <w:lang w:val="it-IT"/>
        </w:rPr>
        <w:t xml:space="preserve"> và</w:t>
      </w:r>
      <w:r w:rsidR="00C65F00" w:rsidRPr="001D01D0">
        <w:rPr>
          <w:rFonts w:ascii="Tahoma" w:eastAsia="Calibri" w:hAnsi="Tahoma" w:cs="Tahoma"/>
          <w:color w:val="000000" w:themeColor="text1"/>
          <w:sz w:val="22"/>
          <w:szCs w:val="22"/>
          <w:lang w:val="it-IT"/>
        </w:rPr>
        <w:t xml:space="preserve"> di dời </w:t>
      </w:r>
      <w:r w:rsidR="000145FF">
        <w:rPr>
          <w:rFonts w:ascii="Tahoma" w:eastAsia="Calibri" w:hAnsi="Tahoma" w:cs="Tahoma"/>
          <w:color w:val="000000" w:themeColor="text1"/>
          <w:sz w:val="22"/>
          <w:szCs w:val="22"/>
          <w:lang w:val="it-IT"/>
        </w:rPr>
        <w:t xml:space="preserve">1 </w:t>
      </w:r>
      <w:r w:rsidR="00C65F00" w:rsidRPr="001D01D0">
        <w:rPr>
          <w:rFonts w:ascii="Tahoma" w:eastAsia="Calibri" w:hAnsi="Tahoma" w:cs="Tahoma"/>
          <w:color w:val="000000" w:themeColor="text1"/>
          <w:sz w:val="22"/>
          <w:szCs w:val="22"/>
          <w:lang w:val="it-IT"/>
        </w:rPr>
        <w:t>trụ</w:t>
      </w:r>
      <w:r w:rsidR="00CC6A7E">
        <w:rPr>
          <w:rFonts w:ascii="Tahoma" w:eastAsia="Calibri" w:hAnsi="Tahoma" w:cs="Tahoma"/>
          <w:color w:val="000000" w:themeColor="text1"/>
          <w:sz w:val="22"/>
          <w:szCs w:val="22"/>
          <w:lang w:val="it-IT"/>
        </w:rPr>
        <w:t xml:space="preserve"> điện </w:t>
      </w:r>
      <w:r w:rsidR="00CC6F6E">
        <w:rPr>
          <w:rFonts w:ascii="Tahoma" w:eastAsia="Calibri" w:hAnsi="Tahoma" w:cs="Tahoma"/>
          <w:color w:val="000000" w:themeColor="text1"/>
          <w:sz w:val="22"/>
          <w:szCs w:val="22"/>
          <w:lang w:val="it-IT"/>
        </w:rPr>
        <w:t>trung</w:t>
      </w:r>
      <w:r w:rsidR="00C65F00" w:rsidRPr="001D01D0">
        <w:rPr>
          <w:rFonts w:ascii="Tahoma" w:eastAsia="Calibri" w:hAnsi="Tahoma" w:cs="Tahoma"/>
          <w:color w:val="000000" w:themeColor="text1"/>
          <w:sz w:val="22"/>
          <w:szCs w:val="22"/>
          <w:lang w:val="it-IT"/>
        </w:rPr>
        <w:t xml:space="preserve"> thế</w:t>
      </w:r>
      <w:r w:rsidR="00243E8D">
        <w:rPr>
          <w:rFonts w:ascii="Tahoma" w:eastAsia="Calibri" w:hAnsi="Tahoma" w:cs="Tahoma"/>
          <w:color w:val="000000" w:themeColor="text1"/>
          <w:sz w:val="22"/>
          <w:szCs w:val="22"/>
          <w:lang w:val="it-IT"/>
        </w:rPr>
        <w:t xml:space="preserve"> </w:t>
      </w:r>
      <w:r w:rsidR="00CC6F6E">
        <w:rPr>
          <w:rFonts w:ascii="Tahoma" w:eastAsia="Calibri" w:hAnsi="Tahoma" w:cs="Tahoma"/>
          <w:color w:val="000000" w:themeColor="text1"/>
          <w:sz w:val="22"/>
          <w:szCs w:val="22"/>
          <w:lang w:val="it-IT"/>
        </w:rPr>
        <w:t xml:space="preserve">tại Km4+200 </w:t>
      </w:r>
      <w:r w:rsidR="00CC6A7E">
        <w:rPr>
          <w:rFonts w:ascii="Tahoma" w:eastAsia="Calibri" w:hAnsi="Tahoma" w:cs="Tahoma"/>
          <w:color w:val="000000" w:themeColor="text1"/>
          <w:sz w:val="22"/>
          <w:szCs w:val="22"/>
          <w:lang w:val="it-IT"/>
        </w:rPr>
        <w:t xml:space="preserve">để </w:t>
      </w:r>
      <w:r w:rsidR="005B75E3">
        <w:rPr>
          <w:rFonts w:ascii="Tahoma" w:eastAsia="Calibri" w:hAnsi="Tahoma" w:cs="Tahoma"/>
          <w:color w:val="000000" w:themeColor="text1"/>
          <w:sz w:val="22"/>
          <w:szCs w:val="22"/>
          <w:lang w:val="it-IT"/>
        </w:rPr>
        <w:t>Nhà thầu</w:t>
      </w:r>
      <w:r w:rsidR="00243E8D">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triển khai thi công kịp kế hoạch, tiến độ đề ra</w:t>
      </w:r>
      <w:r w:rsidR="008D07F2" w:rsidRPr="001D01D0">
        <w:rPr>
          <w:rFonts w:ascii="Tahoma" w:eastAsia="Calibri" w:hAnsi="Tahoma" w:cs="Tahoma"/>
          <w:color w:val="000000" w:themeColor="text1"/>
          <w:sz w:val="22"/>
          <w:szCs w:val="22"/>
          <w:lang w:val="it-IT"/>
        </w:rPr>
        <w:t>.</w:t>
      </w:r>
    </w:p>
    <w:p w:rsidR="008C6F11" w:rsidRPr="001D01D0" w:rsidRDefault="008C6F11" w:rsidP="00307A4A">
      <w:pPr>
        <w:pStyle w:val="ListParagraph"/>
        <w:numPr>
          <w:ilvl w:val="0"/>
          <w:numId w:val="7"/>
        </w:numPr>
        <w:tabs>
          <w:tab w:val="left" w:pos="3330"/>
        </w:tabs>
        <w:spacing w:beforeLines="20" w:before="48" w:afterLines="20" w:after="48" w:line="360"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QUẢN LÝ XÂY DỰNG BỞI TƯ VẤN GIÁM SÁT</w:t>
      </w:r>
    </w:p>
    <w:p w:rsidR="008C6F11" w:rsidRPr="001D01D0" w:rsidRDefault="008C6F11" w:rsidP="00307A4A">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307A4A">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307A4A">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307A4A">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307A4A">
      <w:pPr>
        <w:pStyle w:val="ListParagraph"/>
        <w:numPr>
          <w:ilvl w:val="0"/>
          <w:numId w:val="17"/>
        </w:numPr>
        <w:tabs>
          <w:tab w:val="left" w:pos="720"/>
        </w:tabs>
        <w:spacing w:beforeLines="20" w:before="48" w:afterLines="20" w:after="48" w:line="360" w:lineRule="auto"/>
        <w:ind w:hanging="62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Default="008C6F11" w:rsidP="00307A4A">
      <w:pPr>
        <w:pStyle w:val="ListParagraph"/>
        <w:numPr>
          <w:ilvl w:val="0"/>
          <w:numId w:val="12"/>
        </w:numPr>
        <w:tabs>
          <w:tab w:val="left" w:pos="1134"/>
        </w:tabs>
        <w:spacing w:beforeLines="20" w:before="48" w:afterLines="20" w:after="48"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w:t>
      </w:r>
      <w:r w:rsidR="004979B9">
        <w:rPr>
          <w:rFonts w:ascii="Tahoma" w:eastAsia="Calibri" w:hAnsi="Tahoma" w:cs="Tahoma"/>
          <w:color w:val="000000" w:themeColor="text1"/>
          <w:sz w:val="22"/>
          <w:szCs w:val="22"/>
          <w:lang w:val="it-IT"/>
        </w:rPr>
        <w:t xml:space="preserve">của các Nhà thầu </w:t>
      </w:r>
      <w:r w:rsidRPr="001D01D0">
        <w:rPr>
          <w:rFonts w:ascii="Tahoma" w:eastAsia="Calibri" w:hAnsi="Tahoma" w:cs="Tahoma"/>
          <w:color w:val="000000" w:themeColor="text1"/>
          <w:sz w:val="22"/>
          <w:szCs w:val="22"/>
          <w:lang w:val="it-IT"/>
        </w:rPr>
        <w:t xml:space="preserve">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r w:rsidR="0070019C">
        <w:rPr>
          <w:rFonts w:ascii="Tahoma" w:eastAsia="Calibri" w:hAnsi="Tahoma" w:cs="Tahoma"/>
          <w:color w:val="000000" w:themeColor="text1"/>
          <w:sz w:val="22"/>
          <w:szCs w:val="22"/>
          <w:lang w:val="it-IT"/>
        </w:rPr>
        <w:t xml:space="preserve"> và thiếu kinh nghiệm</w:t>
      </w:r>
      <w:r w:rsidRPr="001D01D0">
        <w:rPr>
          <w:rFonts w:ascii="Tahoma" w:eastAsia="Calibri" w:hAnsi="Tahoma" w:cs="Tahoma"/>
          <w:color w:val="000000" w:themeColor="text1"/>
          <w:sz w:val="22"/>
          <w:szCs w:val="22"/>
          <w:lang w:val="it-IT"/>
        </w:rPr>
        <w:t>.</w:t>
      </w:r>
    </w:p>
    <w:p w:rsidR="00BD436B" w:rsidRDefault="00BD436B" w:rsidP="00307A4A">
      <w:pPr>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w:t>
      </w:r>
      <w:r w:rsidR="00985031">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 Yêu cầu hoạt động khắc phục:</w:t>
      </w:r>
    </w:p>
    <w:p w:rsidR="00220987" w:rsidRPr="00220987" w:rsidRDefault="00220987" w:rsidP="00307A4A">
      <w:pPr>
        <w:pStyle w:val="ListParagraph"/>
        <w:numPr>
          <w:ilvl w:val="0"/>
          <w:numId w:val="15"/>
        </w:num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p>
    <w:p w:rsidR="00220987" w:rsidRPr="00220987" w:rsidRDefault="00220987" w:rsidP="00307A4A">
      <w:pPr>
        <w:tabs>
          <w:tab w:val="left" w:pos="333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H</w:t>
      </w:r>
      <w:r w:rsidRPr="00220987">
        <w:rPr>
          <w:rFonts w:ascii="Tahoma" w:eastAsia="Calibri" w:hAnsi="Tahoma" w:cs="Tahoma"/>
          <w:color w:val="000000" w:themeColor="text1"/>
          <w:sz w:val="22"/>
          <w:szCs w:val="22"/>
          <w:lang w:val="it-IT"/>
        </w:rPr>
        <w:t xml:space="preserve">iện nay các nhà thầu đã </w:t>
      </w:r>
      <w:r w:rsidR="009A4A25">
        <w:rPr>
          <w:rFonts w:ascii="Tahoma" w:eastAsia="Calibri" w:hAnsi="Tahoma" w:cs="Tahoma"/>
          <w:color w:val="000000" w:themeColor="text1"/>
          <w:sz w:val="22"/>
          <w:szCs w:val="22"/>
          <w:lang w:val="it-IT"/>
        </w:rPr>
        <w:t>thực hiện</w:t>
      </w:r>
      <w:r w:rsidRPr="00220987">
        <w:rPr>
          <w:rFonts w:ascii="Tahoma" w:eastAsia="Calibri" w:hAnsi="Tahoma" w:cs="Tahoma"/>
          <w:color w:val="000000" w:themeColor="text1"/>
          <w:sz w:val="22"/>
          <w:szCs w:val="22"/>
          <w:lang w:val="it-IT"/>
        </w:rPr>
        <w:t xml:space="preserve"> cam kết tiến độ thi công </w:t>
      </w:r>
      <w:r>
        <w:rPr>
          <w:rFonts w:ascii="Tahoma" w:eastAsia="Calibri" w:hAnsi="Tahoma" w:cs="Tahoma"/>
          <w:color w:val="000000" w:themeColor="text1"/>
          <w:sz w:val="22"/>
          <w:szCs w:val="22"/>
          <w:lang w:val="it-IT"/>
        </w:rPr>
        <w:t>với Ban QLDA và TVGS (tại các cuộc họp ngày 21/</w:t>
      </w:r>
      <w:r w:rsidR="00E42CB3">
        <w:rPr>
          <w:rFonts w:ascii="Tahoma" w:eastAsia="Calibri" w:hAnsi="Tahoma" w:cs="Tahoma"/>
          <w:color w:val="000000" w:themeColor="text1"/>
          <w:sz w:val="22"/>
          <w:szCs w:val="22"/>
          <w:lang w:val="it-IT"/>
        </w:rPr>
        <w:t xml:space="preserve">03/2017; </w:t>
      </w:r>
      <w:r>
        <w:rPr>
          <w:rFonts w:ascii="Tahoma" w:eastAsia="Calibri" w:hAnsi="Tahoma" w:cs="Tahoma"/>
          <w:color w:val="000000" w:themeColor="text1"/>
          <w:sz w:val="22"/>
          <w:szCs w:val="22"/>
          <w:lang w:val="it-IT"/>
        </w:rPr>
        <w:t>ngày 28/</w:t>
      </w:r>
      <w:r w:rsidR="0063399A">
        <w:rPr>
          <w:rFonts w:ascii="Tahoma" w:eastAsia="Calibri" w:hAnsi="Tahoma" w:cs="Tahoma"/>
          <w:color w:val="000000" w:themeColor="text1"/>
          <w:sz w:val="22"/>
          <w:szCs w:val="22"/>
          <w:lang w:val="it-IT"/>
        </w:rPr>
        <w:t>0</w:t>
      </w:r>
      <w:r>
        <w:rPr>
          <w:rFonts w:ascii="Tahoma" w:eastAsia="Calibri" w:hAnsi="Tahoma" w:cs="Tahoma"/>
          <w:color w:val="000000" w:themeColor="text1"/>
          <w:sz w:val="22"/>
          <w:szCs w:val="22"/>
          <w:lang w:val="it-IT"/>
        </w:rPr>
        <w:t>3</w:t>
      </w:r>
      <w:r w:rsidR="0063399A">
        <w:rPr>
          <w:rFonts w:ascii="Tahoma" w:eastAsia="Calibri" w:hAnsi="Tahoma" w:cs="Tahoma"/>
          <w:color w:val="000000" w:themeColor="text1"/>
          <w:sz w:val="22"/>
          <w:szCs w:val="22"/>
          <w:lang w:val="it-IT"/>
        </w:rPr>
        <w:t>/2017</w:t>
      </w:r>
      <w:r w:rsidR="00E42CB3">
        <w:rPr>
          <w:rFonts w:ascii="Tahoma" w:eastAsia="Calibri" w:hAnsi="Tahoma" w:cs="Tahoma"/>
          <w:color w:val="000000" w:themeColor="text1"/>
          <w:sz w:val="22"/>
          <w:szCs w:val="22"/>
          <w:lang w:val="it-IT"/>
        </w:rPr>
        <w:t xml:space="preserve">và ngày 11/4/2017 </w:t>
      </w:r>
      <w:r>
        <w:rPr>
          <w:rFonts w:ascii="Tahoma" w:eastAsia="Calibri" w:hAnsi="Tahoma" w:cs="Tahoma"/>
          <w:color w:val="000000" w:themeColor="text1"/>
          <w:sz w:val="22"/>
          <w:szCs w:val="22"/>
          <w:lang w:val="it-IT"/>
        </w:rPr>
        <w:t>vừ</w:t>
      </w:r>
      <w:r w:rsidR="009A4A25">
        <w:rPr>
          <w:rFonts w:ascii="Tahoma" w:eastAsia="Calibri" w:hAnsi="Tahoma" w:cs="Tahoma"/>
          <w:color w:val="000000" w:themeColor="text1"/>
          <w:sz w:val="22"/>
          <w:szCs w:val="22"/>
          <w:lang w:val="it-IT"/>
        </w:rPr>
        <w:t>a qua). Yêu cầu</w:t>
      </w:r>
      <w:r>
        <w:rPr>
          <w:rFonts w:ascii="Tahoma" w:eastAsia="Calibri" w:hAnsi="Tahoma" w:cs="Tahoma"/>
          <w:color w:val="000000" w:themeColor="text1"/>
          <w:sz w:val="22"/>
          <w:szCs w:val="22"/>
          <w:lang w:val="it-IT"/>
        </w:rPr>
        <w:t xml:space="preserve"> các nhà thầu nghiêm túc thực hiện </w:t>
      </w:r>
      <w:r w:rsidR="009A4A25">
        <w:rPr>
          <w:rFonts w:ascii="Tahoma" w:eastAsia="Calibri" w:hAnsi="Tahoma" w:cs="Tahoma"/>
          <w:color w:val="000000" w:themeColor="text1"/>
          <w:sz w:val="22"/>
          <w:szCs w:val="22"/>
          <w:lang w:val="it-IT"/>
        </w:rPr>
        <w:t xml:space="preserve">việc </w:t>
      </w:r>
      <w:r>
        <w:rPr>
          <w:rFonts w:ascii="Tahoma" w:eastAsia="Calibri" w:hAnsi="Tahoma" w:cs="Tahoma"/>
          <w:color w:val="000000" w:themeColor="text1"/>
          <w:sz w:val="22"/>
          <w:szCs w:val="22"/>
          <w:lang w:val="it-IT"/>
        </w:rPr>
        <w:t xml:space="preserve">đẩy nhanh tiến độ thi công, huy động thêm máy móc, thiết bị vật tư và nhân lực đảm bảo theo cam kết. Những vướng mắt phát sinh trong quá trình thi công cần được nhanh chóng thông báo cho TVGS và Ban QLDA để </w:t>
      </w:r>
      <w:r w:rsidR="009A4A25">
        <w:rPr>
          <w:rFonts w:ascii="Tahoma" w:eastAsia="Calibri" w:hAnsi="Tahoma" w:cs="Tahoma"/>
          <w:color w:val="000000" w:themeColor="text1"/>
          <w:sz w:val="22"/>
          <w:szCs w:val="22"/>
          <w:lang w:val="it-IT"/>
        </w:rPr>
        <w:t>phối hợp và xử lý nhằm đẩy nhanh tiến độ thi công.</w:t>
      </w:r>
    </w:p>
    <w:p w:rsidR="0033553A" w:rsidRPr="001D01D0" w:rsidRDefault="0033553A" w:rsidP="00307A4A">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Pr>
          <w:rFonts w:ascii="Tahoma" w:eastAsia="Calibri" w:hAnsi="Tahoma" w:cs="Tahoma"/>
          <w:sz w:val="22"/>
          <w:szCs w:val="22"/>
          <w:lang w:val="it-IT"/>
        </w:rPr>
        <w:tab/>
        <w:t xml:space="preserve">+ Về vật tư, dụng cụ: Huy động đầy đủ 1 bộ ván khuôn nhịp vòm, </w:t>
      </w:r>
      <w:r w:rsidR="00220987">
        <w:rPr>
          <w:rFonts w:ascii="Tahoma" w:eastAsia="Calibri" w:hAnsi="Tahoma" w:cs="Tahoma"/>
          <w:sz w:val="22"/>
          <w:szCs w:val="22"/>
          <w:lang w:val="it-IT"/>
        </w:rPr>
        <w:t xml:space="preserve">2 bộ </w:t>
      </w:r>
      <w:r>
        <w:rPr>
          <w:rFonts w:ascii="Tahoma" w:eastAsia="Calibri" w:hAnsi="Tahoma" w:cs="Tahoma"/>
          <w:sz w:val="22"/>
          <w:szCs w:val="22"/>
          <w:lang w:val="it-IT"/>
        </w:rPr>
        <w:t>ván khuôn tường chắn và các vật tư, thiết bị thi công hệ đà giáo nhịp vòm bên cạnh việc đệ trình sớm BPTC nhịp để TVGS có đủ thời gian kiểm tra các bản tính.</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cẩu 25 tấn và 1 tổ đội thi công tường chắn, 1 tổ đội thi công bệ thân trụ + nhịp vòm.  </w:t>
      </w:r>
    </w:p>
    <w:p w:rsidR="0033553A" w:rsidRDefault="0033553A" w:rsidP="0033553A">
      <w:pPr>
        <w:pStyle w:val="ListParagraph"/>
        <w:tabs>
          <w:tab w:val="left" w:pos="709"/>
        </w:tabs>
        <w:spacing w:line="360" w:lineRule="auto"/>
        <w:ind w:left="0"/>
        <w:jc w:val="both"/>
        <w:rPr>
          <w:rFonts w:ascii="Tahoma" w:eastAsia="Calibri" w:hAnsi="Tahoma" w:cs="Tahoma"/>
          <w:sz w:val="12"/>
          <w:szCs w:val="22"/>
          <w:lang w:val="it-IT"/>
        </w:rPr>
      </w:pPr>
    </w:p>
    <w:p w:rsidR="0033553A" w:rsidRDefault="0033553A" w:rsidP="00307A4A">
      <w:pPr>
        <w:pStyle w:val="ListParagraph"/>
        <w:numPr>
          <w:ilvl w:val="0"/>
          <w:numId w:val="15"/>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Pr>
          <w:rFonts w:ascii="Tahoma" w:eastAsia="Calibri" w:hAnsi="Tahoma" w:cs="Tahoma"/>
          <w:b/>
          <w:color w:val="000000" w:themeColor="text1"/>
          <w:sz w:val="22"/>
          <w:szCs w:val="22"/>
          <w:lang w:val="it-IT"/>
        </w:rPr>
        <w:t>:</w:t>
      </w:r>
    </w:p>
    <w:p w:rsidR="0033553A" w:rsidRPr="00B17E34" w:rsidRDefault="0070019C" w:rsidP="00307A4A">
      <w:pPr>
        <w:spacing w:beforeLines="20" w:before="48" w:afterLines="20" w:after="48" w:line="360" w:lineRule="auto"/>
        <w:jc w:val="both"/>
        <w:rPr>
          <w:rFonts w:ascii="Tahoma" w:eastAsia="Calibri" w:hAnsi="Tahoma" w:cs="Tahoma"/>
          <w:sz w:val="22"/>
          <w:szCs w:val="22"/>
          <w:lang w:val="it-IT"/>
        </w:rPr>
      </w:pPr>
      <w:r>
        <w:rPr>
          <w:rFonts w:ascii="Tahoma" w:eastAsia="Calibri" w:hAnsi="Tahoma" w:cs="Tahoma"/>
          <w:sz w:val="22"/>
          <w:szCs w:val="22"/>
          <w:lang w:val="it-IT"/>
        </w:rPr>
        <w:tab/>
      </w:r>
      <w:r w:rsidR="0033553A" w:rsidRPr="00B17E34">
        <w:rPr>
          <w:rFonts w:ascii="Tahoma" w:eastAsia="Calibri" w:hAnsi="Tahoma" w:cs="Tahoma"/>
          <w:sz w:val="22"/>
          <w:szCs w:val="22"/>
          <w:lang w:val="it-IT"/>
        </w:rPr>
        <w:t xml:space="preserve">+ </w:t>
      </w:r>
      <w:r w:rsidR="0033553A">
        <w:rPr>
          <w:rFonts w:ascii="Tahoma" w:eastAsia="Calibri" w:hAnsi="Tahoma" w:cs="Tahoma"/>
          <w:sz w:val="22"/>
          <w:szCs w:val="22"/>
          <w:lang w:val="it-IT"/>
        </w:rPr>
        <w:t xml:space="preserve">Nhà thầu Văn Phôn </w:t>
      </w:r>
      <w:r w:rsidR="000145FF">
        <w:rPr>
          <w:rFonts w:ascii="Tahoma" w:eastAsia="Calibri" w:hAnsi="Tahoma" w:cs="Tahoma"/>
          <w:sz w:val="22"/>
          <w:szCs w:val="22"/>
          <w:lang w:val="it-IT"/>
        </w:rPr>
        <w:t xml:space="preserve">cần </w:t>
      </w:r>
      <w:r w:rsidR="0033553A">
        <w:rPr>
          <w:rFonts w:ascii="Tahoma" w:eastAsia="Calibri" w:hAnsi="Tahoma" w:cs="Tahoma"/>
          <w:sz w:val="22"/>
          <w:szCs w:val="22"/>
          <w:lang w:val="it-IT"/>
        </w:rPr>
        <w:t xml:space="preserve">phải đầy nhanh công tác thi công dầm (bệ đúc, </w:t>
      </w:r>
      <w:r w:rsidR="00AB2603">
        <w:rPr>
          <w:rFonts w:ascii="Tahoma" w:eastAsia="Calibri" w:hAnsi="Tahoma" w:cs="Tahoma"/>
          <w:sz w:val="22"/>
          <w:szCs w:val="22"/>
          <w:lang w:val="it-IT"/>
        </w:rPr>
        <w:t xml:space="preserve">đường sàng dầm và giá nâng cẩu dầm </w:t>
      </w:r>
      <w:r w:rsidR="0033553A">
        <w:rPr>
          <w:rFonts w:ascii="Tahoma" w:eastAsia="Calibri" w:hAnsi="Tahoma" w:cs="Tahoma"/>
          <w:sz w:val="22"/>
          <w:szCs w:val="22"/>
          <w:lang w:val="it-IT"/>
        </w:rPr>
        <w:t xml:space="preserve">...) và thi công các cống chui dân sinh, cống thoát nước ngang, nền đường. </w:t>
      </w:r>
      <w:r w:rsidR="000145FF">
        <w:rPr>
          <w:rFonts w:ascii="Tahoma" w:eastAsia="Calibri" w:hAnsi="Tahoma" w:cs="Tahoma"/>
          <w:sz w:val="22"/>
          <w:szCs w:val="22"/>
          <w:lang w:val="it-IT"/>
        </w:rPr>
        <w:lastRenderedPageBreak/>
        <w:t>Lập bản tính và sớm trình biện pháp thi công đường công vụ, cầu tạm; biện pháp thi công chi tiết và tổng thể các hạng mục công việc theo nội dung cam kết của nhà thầu tại cuộc họp ngày 11/4/2017.</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vật tư, dụng cụ: Huy động đầy đủ các vật tư, thiết bị phục vụ công tác </w:t>
      </w:r>
      <w:r w:rsidR="00243E8D">
        <w:rPr>
          <w:rFonts w:ascii="Tahoma" w:eastAsia="Calibri" w:hAnsi="Tahoma" w:cs="Tahoma"/>
          <w:sz w:val="22"/>
          <w:szCs w:val="22"/>
          <w:lang w:val="it-IT"/>
        </w:rPr>
        <w:t>thi công</w:t>
      </w:r>
      <w:r>
        <w:rPr>
          <w:rFonts w:ascii="Tahoma" w:eastAsia="Calibri" w:hAnsi="Tahoma" w:cs="Tahoma"/>
          <w:sz w:val="22"/>
          <w:szCs w:val="22"/>
          <w:lang w:val="it-IT"/>
        </w:rPr>
        <w:t xml:space="preserve"> dầm SuperT (giá long môn, xe goong, tà vẹt, ray P43 ...), ván khuôn thi c</w:t>
      </w:r>
      <w:r w:rsidR="009A4A25">
        <w:rPr>
          <w:rFonts w:ascii="Tahoma" w:eastAsia="Calibri" w:hAnsi="Tahoma" w:cs="Tahoma"/>
          <w:sz w:val="22"/>
          <w:szCs w:val="22"/>
          <w:lang w:val="it-IT"/>
        </w:rPr>
        <w:t>ông</w:t>
      </w:r>
      <w:r>
        <w:rPr>
          <w:rFonts w:ascii="Tahoma" w:eastAsia="Calibri" w:hAnsi="Tahoma" w:cs="Tahoma"/>
          <w:sz w:val="22"/>
          <w:szCs w:val="22"/>
          <w:lang w:val="it-IT"/>
        </w:rPr>
        <w:t xml:space="preserve"> cống hộp. </w:t>
      </w:r>
    </w:p>
    <w:p w:rsidR="0033553A" w:rsidRDefault="0033553A" w:rsidP="0033553A">
      <w:pPr>
        <w:pStyle w:val="ListParagraph"/>
        <w:tabs>
          <w:tab w:val="left" w:pos="709"/>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máy móc, nhân sự: bổ sung 1 lu tĩnh, </w:t>
      </w:r>
      <w:r w:rsidR="00243E8D">
        <w:rPr>
          <w:rFonts w:ascii="Tahoma" w:eastAsia="Calibri" w:hAnsi="Tahoma" w:cs="Tahoma"/>
          <w:sz w:val="22"/>
          <w:szCs w:val="22"/>
          <w:lang w:val="it-IT"/>
        </w:rPr>
        <w:t>2</w:t>
      </w:r>
      <w:r>
        <w:rPr>
          <w:rFonts w:ascii="Tahoma" w:eastAsia="Calibri" w:hAnsi="Tahoma" w:cs="Tahoma"/>
          <w:sz w:val="22"/>
          <w:szCs w:val="22"/>
          <w:lang w:val="it-IT"/>
        </w:rPr>
        <w:t xml:space="preserve"> lu rung 25 tấn, 1 máy khoan đất + cẩu, 1 xe tưới nước. Huy động </w:t>
      </w:r>
      <w:r w:rsidR="00243E8D">
        <w:rPr>
          <w:rFonts w:ascii="Tahoma" w:eastAsia="Calibri" w:hAnsi="Tahoma" w:cs="Tahoma"/>
          <w:sz w:val="22"/>
          <w:szCs w:val="22"/>
          <w:lang w:val="it-IT"/>
        </w:rPr>
        <w:t>thêm 1</w:t>
      </w:r>
      <w:r>
        <w:rPr>
          <w:rFonts w:ascii="Tahoma" w:eastAsia="Calibri" w:hAnsi="Tahoma" w:cs="Tahoma"/>
          <w:sz w:val="22"/>
          <w:szCs w:val="22"/>
          <w:lang w:val="it-IT"/>
        </w:rPr>
        <w:t xml:space="preserve"> tổ đội thi công cống, 1 tổ đội thi công dầm Super-T và 1 tổ đội thi công nền đường và 03 cán bộ kỹ thuật có chuyên môn, kinh nghiệm phụ trách kỹ thuật và QLCL.</w:t>
      </w:r>
    </w:p>
    <w:p w:rsidR="0033553A" w:rsidRPr="005476F8" w:rsidRDefault="0033553A" w:rsidP="0033553A">
      <w:pPr>
        <w:pStyle w:val="ListParagraph"/>
        <w:tabs>
          <w:tab w:val="left" w:pos="709"/>
        </w:tabs>
        <w:spacing w:line="360" w:lineRule="auto"/>
        <w:ind w:left="0"/>
        <w:jc w:val="both"/>
        <w:rPr>
          <w:rFonts w:ascii="Tahoma" w:eastAsia="Calibri" w:hAnsi="Tahoma" w:cs="Tahoma"/>
          <w:sz w:val="8"/>
          <w:szCs w:val="22"/>
          <w:lang w:val="it-IT"/>
        </w:rPr>
      </w:pPr>
    </w:p>
    <w:p w:rsidR="0033553A" w:rsidRPr="001D01D0" w:rsidRDefault="0033553A" w:rsidP="00307A4A">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33553A" w:rsidRDefault="0033553A" w:rsidP="00307A4A">
      <w:pPr>
        <w:tabs>
          <w:tab w:val="left" w:pos="1800"/>
        </w:tabs>
        <w:spacing w:beforeLines="20" w:before="48" w:afterLines="20" w:after="48"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 xml:space="preserve">           + Nhà thầu cần tập trung và đẩy nhanh công tác thi công nền đường K95, K98 </w:t>
      </w:r>
      <w:r w:rsidR="000145FF">
        <w:rPr>
          <w:rFonts w:ascii="Tahoma" w:eastAsia="Calibri" w:hAnsi="Tahoma" w:cs="Tahoma"/>
          <w:sz w:val="22"/>
          <w:szCs w:val="22"/>
          <w:lang w:val="it-IT"/>
        </w:rPr>
        <w:t xml:space="preserve">thuộc </w:t>
      </w:r>
      <w:r>
        <w:rPr>
          <w:rFonts w:ascii="Tahoma" w:eastAsia="Calibri" w:hAnsi="Tahoma" w:cs="Tahoma"/>
          <w:sz w:val="22"/>
          <w:szCs w:val="22"/>
          <w:lang w:val="it-IT"/>
        </w:rPr>
        <w:t>đoạ</w:t>
      </w:r>
      <w:r w:rsidR="000145FF">
        <w:rPr>
          <w:rFonts w:ascii="Tahoma" w:eastAsia="Calibri" w:hAnsi="Tahoma" w:cs="Tahoma"/>
          <w:sz w:val="22"/>
          <w:szCs w:val="22"/>
          <w:lang w:val="it-IT"/>
        </w:rPr>
        <w:t>n 2</w:t>
      </w:r>
      <w:r>
        <w:rPr>
          <w:rFonts w:ascii="Tahoma" w:eastAsia="Calibri" w:hAnsi="Tahoma" w:cs="Tahoma"/>
          <w:sz w:val="22"/>
          <w:szCs w:val="22"/>
          <w:lang w:val="it-IT"/>
        </w:rPr>
        <w:t xml:space="preserve"> đồng thời đẩy nhanh công tác thi công phần </w:t>
      </w:r>
      <w:r w:rsidR="004979B9">
        <w:rPr>
          <w:rFonts w:ascii="Tahoma" w:eastAsia="Calibri" w:hAnsi="Tahoma" w:cs="Tahoma"/>
          <w:sz w:val="22"/>
          <w:szCs w:val="22"/>
          <w:lang w:val="it-IT"/>
        </w:rPr>
        <w:t xml:space="preserve">nền đường, </w:t>
      </w:r>
      <w:r>
        <w:rPr>
          <w:rFonts w:ascii="Tahoma" w:eastAsia="Calibri" w:hAnsi="Tahoma" w:cs="Tahoma"/>
          <w:sz w:val="22"/>
          <w:szCs w:val="22"/>
          <w:lang w:val="it-IT"/>
        </w:rPr>
        <w:t>mương dọ</w:t>
      </w:r>
      <w:r w:rsidR="004979B9">
        <w:rPr>
          <w:rFonts w:ascii="Tahoma" w:eastAsia="Calibri" w:hAnsi="Tahoma" w:cs="Tahoma"/>
          <w:sz w:val="22"/>
          <w:szCs w:val="22"/>
          <w:lang w:val="it-IT"/>
        </w:rPr>
        <w:t xml:space="preserve">c và </w:t>
      </w:r>
      <w:r>
        <w:rPr>
          <w:rFonts w:ascii="Tahoma" w:eastAsia="Calibri" w:hAnsi="Tahoma" w:cs="Tahoma"/>
          <w:sz w:val="22"/>
          <w:szCs w:val="22"/>
          <w:lang w:val="it-IT"/>
        </w:rPr>
        <w:t>vỉa hè bên trái thuộc đoạn 1 từ cọc 11 đến cọc 20 khoảng 200 mét</w:t>
      </w:r>
      <w:r w:rsidR="000145FF">
        <w:rPr>
          <w:rFonts w:ascii="Tahoma" w:eastAsia="Calibri" w:hAnsi="Tahoma" w:cs="Tahoma"/>
          <w:sz w:val="22"/>
          <w:szCs w:val="22"/>
          <w:lang w:val="it-IT"/>
        </w:rPr>
        <w:t xml:space="preserve"> (đoạn 1).</w:t>
      </w:r>
    </w:p>
    <w:p w:rsidR="0033553A" w:rsidRDefault="0033553A"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Về máy móc tăng cường</w:t>
      </w:r>
      <w:r w:rsidR="00220987">
        <w:rPr>
          <w:rFonts w:ascii="Tahoma" w:eastAsia="Calibri" w:hAnsi="Tahoma" w:cs="Tahoma"/>
          <w:sz w:val="22"/>
          <w:szCs w:val="22"/>
          <w:lang w:val="it-IT"/>
        </w:rPr>
        <w:t xml:space="preserve"> thêm</w:t>
      </w:r>
      <w:r>
        <w:rPr>
          <w:rFonts w:ascii="Tahoma" w:eastAsia="Calibri" w:hAnsi="Tahoma" w:cs="Tahoma"/>
          <w:sz w:val="22"/>
          <w:szCs w:val="22"/>
          <w:lang w:val="it-IT"/>
        </w:rPr>
        <w:t xml:space="preserve">: </w:t>
      </w:r>
      <w:r w:rsidR="00CE0A06">
        <w:rPr>
          <w:rFonts w:ascii="Tahoma" w:eastAsia="Calibri" w:hAnsi="Tahoma" w:cs="Tahoma"/>
          <w:sz w:val="22"/>
          <w:szCs w:val="22"/>
          <w:lang w:val="it-IT"/>
        </w:rPr>
        <w:t>1</w:t>
      </w:r>
      <w:r>
        <w:rPr>
          <w:rFonts w:ascii="Tahoma" w:eastAsia="Calibri" w:hAnsi="Tahoma" w:cs="Tahoma"/>
          <w:sz w:val="22"/>
          <w:szCs w:val="22"/>
          <w:lang w:val="it-IT"/>
        </w:rPr>
        <w:t xml:space="preserve"> xe lu rung 25 tấn và 1 xe tưới nước</w:t>
      </w:r>
      <w:r w:rsidR="00DB7FB6">
        <w:rPr>
          <w:rFonts w:ascii="Tahoma" w:eastAsia="Calibri" w:hAnsi="Tahoma" w:cs="Tahoma"/>
          <w:sz w:val="22"/>
          <w:szCs w:val="22"/>
          <w:lang w:val="it-IT"/>
        </w:rPr>
        <w:t>, 1 xe ủi để phục vụ thi công đoạn 2</w:t>
      </w:r>
      <w:r>
        <w:rPr>
          <w:rFonts w:ascii="Tahoma" w:eastAsia="Calibri" w:hAnsi="Tahoma" w:cs="Tahoma"/>
          <w:sz w:val="22"/>
          <w:szCs w:val="22"/>
          <w:lang w:val="it-IT"/>
        </w:rPr>
        <w:t xml:space="preserve">. </w:t>
      </w:r>
    </w:p>
    <w:p w:rsidR="0033553A" w:rsidRDefault="0033553A"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t xml:space="preserve">+ Về nhân sự: Huy động 1 tổ đội thi công cống + nền đường. </w:t>
      </w:r>
    </w:p>
    <w:p w:rsidR="0033553A" w:rsidRPr="005476F8" w:rsidRDefault="0033553A" w:rsidP="00307A4A">
      <w:pPr>
        <w:tabs>
          <w:tab w:val="left" w:pos="1800"/>
        </w:tabs>
        <w:spacing w:beforeLines="20" w:before="48" w:afterLines="20" w:after="48" w:line="360" w:lineRule="auto"/>
        <w:jc w:val="both"/>
        <w:rPr>
          <w:rFonts w:ascii="Tahoma" w:eastAsia="Calibri" w:hAnsi="Tahoma" w:cs="Tahoma"/>
          <w:color w:val="000000" w:themeColor="text1"/>
          <w:sz w:val="6"/>
          <w:szCs w:val="22"/>
          <w:lang w:val="it-IT"/>
        </w:rPr>
      </w:pPr>
    </w:p>
    <w:p w:rsidR="0033553A" w:rsidRPr="001D01D0" w:rsidRDefault="0033553A" w:rsidP="00307A4A">
      <w:pPr>
        <w:pStyle w:val="ListParagraph"/>
        <w:numPr>
          <w:ilvl w:val="0"/>
          <w:numId w:val="16"/>
        </w:numPr>
        <w:tabs>
          <w:tab w:val="left" w:pos="3330"/>
        </w:tabs>
        <w:spacing w:beforeLines="20" w:before="48" w:afterLines="20" w:after="48"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33553A" w:rsidRDefault="002B40B2" w:rsidP="0033553A">
      <w:pPr>
        <w:pStyle w:val="ListParagraph"/>
        <w:tabs>
          <w:tab w:val="left" w:pos="0"/>
        </w:tabs>
        <w:spacing w:line="360" w:lineRule="auto"/>
        <w:ind w:left="0"/>
        <w:jc w:val="both"/>
        <w:rPr>
          <w:rFonts w:ascii="Tahoma" w:eastAsia="Calibri" w:hAnsi="Tahoma" w:cs="Tahoma"/>
          <w:sz w:val="22"/>
          <w:szCs w:val="22"/>
          <w:lang w:val="it-IT"/>
        </w:rPr>
      </w:pPr>
      <w:r>
        <w:rPr>
          <w:rFonts w:ascii="Tahoma" w:eastAsia="Calibri" w:hAnsi="Tahoma" w:cs="Tahoma"/>
          <w:sz w:val="22"/>
          <w:szCs w:val="22"/>
          <w:lang w:val="it-IT"/>
        </w:rPr>
        <w:tab/>
      </w:r>
      <w:r w:rsidR="0033553A">
        <w:rPr>
          <w:rFonts w:ascii="Tahoma" w:eastAsia="Calibri" w:hAnsi="Tahoma" w:cs="Tahoma"/>
          <w:sz w:val="22"/>
          <w:szCs w:val="22"/>
          <w:lang w:val="it-IT"/>
        </w:rPr>
        <w:t xml:space="preserve">+ </w:t>
      </w:r>
      <w:r w:rsidR="00B859E4">
        <w:rPr>
          <w:rFonts w:ascii="Tahoma" w:eastAsia="Calibri" w:hAnsi="Tahoma" w:cs="Tahoma"/>
          <w:sz w:val="22"/>
          <w:szCs w:val="22"/>
          <w:lang w:val="it-IT"/>
        </w:rPr>
        <w:t>Để đẩy nha</w:t>
      </w:r>
      <w:r w:rsidR="007A0F72">
        <w:rPr>
          <w:rFonts w:ascii="Tahoma" w:eastAsia="Calibri" w:hAnsi="Tahoma" w:cs="Tahoma"/>
          <w:sz w:val="22"/>
          <w:szCs w:val="22"/>
          <w:lang w:val="it-IT"/>
        </w:rPr>
        <w:t>n</w:t>
      </w:r>
      <w:r w:rsidR="00B859E4">
        <w:rPr>
          <w:rFonts w:ascii="Tahoma" w:eastAsia="Calibri" w:hAnsi="Tahoma" w:cs="Tahoma"/>
          <w:sz w:val="22"/>
          <w:szCs w:val="22"/>
          <w:lang w:val="it-IT"/>
        </w:rPr>
        <w:t>h tiến độ thi công, hoàn thành các công việc chính theo đúng thời gian hợp đồng</w:t>
      </w:r>
      <w:r w:rsidR="00CE0A06">
        <w:rPr>
          <w:rFonts w:ascii="Tahoma" w:eastAsia="Calibri" w:hAnsi="Tahoma" w:cs="Tahoma"/>
          <w:sz w:val="22"/>
          <w:szCs w:val="22"/>
          <w:lang w:val="it-IT"/>
        </w:rPr>
        <w:t xml:space="preserve"> </w:t>
      </w:r>
      <w:r w:rsidR="00B859E4">
        <w:rPr>
          <w:rFonts w:ascii="Tahoma" w:eastAsia="Calibri" w:hAnsi="Tahoma" w:cs="Tahoma"/>
          <w:sz w:val="22"/>
          <w:szCs w:val="22"/>
          <w:lang w:val="it-IT"/>
        </w:rPr>
        <w:t>nhà thầu phải t</w:t>
      </w:r>
      <w:r w:rsidR="000145FF">
        <w:rPr>
          <w:rFonts w:ascii="Tahoma" w:eastAsia="Calibri" w:hAnsi="Tahoma" w:cs="Tahoma"/>
          <w:sz w:val="22"/>
          <w:szCs w:val="22"/>
          <w:lang w:val="it-IT"/>
        </w:rPr>
        <w:t>ổ chức</w:t>
      </w:r>
      <w:r w:rsidR="00B859E4">
        <w:rPr>
          <w:rFonts w:ascii="Tahoma" w:eastAsia="Calibri" w:hAnsi="Tahoma" w:cs="Tahoma"/>
          <w:sz w:val="22"/>
          <w:szCs w:val="22"/>
          <w:lang w:val="it-IT"/>
        </w:rPr>
        <w:t xml:space="preserve"> thi công:</w:t>
      </w:r>
      <w:r w:rsidR="00CE0A06">
        <w:rPr>
          <w:rFonts w:ascii="Tahoma" w:eastAsia="Calibri" w:hAnsi="Tahoma" w:cs="Tahoma"/>
          <w:sz w:val="22"/>
          <w:szCs w:val="22"/>
          <w:lang w:val="it-IT"/>
        </w:rPr>
        <w:t xml:space="preserve"> </w:t>
      </w:r>
      <w:r w:rsidR="00B859E4">
        <w:rPr>
          <w:rFonts w:ascii="Tahoma" w:eastAsia="Calibri" w:hAnsi="Tahoma" w:cs="Tahoma"/>
          <w:sz w:val="22"/>
          <w:szCs w:val="22"/>
          <w:lang w:val="it-IT"/>
        </w:rPr>
        <w:t xml:space="preserve">làm tăng ca, thêm giờ </w:t>
      </w:r>
      <w:r w:rsidR="000145FF">
        <w:rPr>
          <w:rFonts w:ascii="Tahoma" w:eastAsia="Calibri" w:hAnsi="Tahoma" w:cs="Tahoma"/>
          <w:sz w:val="22"/>
          <w:szCs w:val="22"/>
          <w:lang w:val="it-IT"/>
        </w:rPr>
        <w:t>đồng thời b</w:t>
      </w:r>
      <w:r w:rsidR="0033553A">
        <w:rPr>
          <w:rFonts w:ascii="Tahoma" w:eastAsia="Calibri" w:hAnsi="Tahoma" w:cs="Tahoma"/>
          <w:sz w:val="22"/>
          <w:szCs w:val="22"/>
          <w:lang w:val="it-IT"/>
        </w:rPr>
        <w:t>ổ</w:t>
      </w:r>
      <w:r w:rsidR="005F4C00">
        <w:rPr>
          <w:rFonts w:ascii="Tahoma" w:eastAsia="Calibri" w:hAnsi="Tahoma" w:cs="Tahoma"/>
          <w:sz w:val="22"/>
          <w:szCs w:val="22"/>
          <w:lang w:val="it-IT"/>
        </w:rPr>
        <w:t xml:space="preserve"> sung</w:t>
      </w:r>
      <w:r w:rsidR="0033553A">
        <w:rPr>
          <w:rFonts w:ascii="Tahoma" w:eastAsia="Calibri" w:hAnsi="Tahoma" w:cs="Tahoma"/>
          <w:sz w:val="22"/>
          <w:szCs w:val="22"/>
          <w:lang w:val="it-IT"/>
        </w:rPr>
        <w:t xml:space="preserve"> 2 xe lu rung 25 tấ</w:t>
      </w:r>
      <w:r w:rsidR="005A487F">
        <w:rPr>
          <w:rFonts w:ascii="Tahoma" w:eastAsia="Calibri" w:hAnsi="Tahoma" w:cs="Tahoma"/>
          <w:sz w:val="22"/>
          <w:szCs w:val="22"/>
          <w:lang w:val="it-IT"/>
        </w:rPr>
        <w:t xml:space="preserve">n </w:t>
      </w:r>
      <w:r w:rsidR="000145FF">
        <w:rPr>
          <w:rFonts w:ascii="Tahoma" w:eastAsia="Calibri" w:hAnsi="Tahoma" w:cs="Tahoma"/>
          <w:sz w:val="22"/>
          <w:szCs w:val="22"/>
          <w:lang w:val="it-IT"/>
        </w:rPr>
        <w:t xml:space="preserve">cho mũi thi công </w:t>
      </w:r>
      <w:r w:rsidR="00B859E4">
        <w:rPr>
          <w:rFonts w:ascii="Tahoma" w:eastAsia="Calibri" w:hAnsi="Tahoma" w:cs="Tahoma"/>
          <w:sz w:val="22"/>
          <w:szCs w:val="22"/>
          <w:lang w:val="it-IT"/>
        </w:rPr>
        <w:t xml:space="preserve">nền đường </w:t>
      </w:r>
      <w:r w:rsidR="005A487F">
        <w:rPr>
          <w:rFonts w:ascii="Tahoma" w:eastAsia="Calibri" w:hAnsi="Tahoma" w:cs="Tahoma"/>
          <w:sz w:val="22"/>
          <w:szCs w:val="22"/>
          <w:lang w:val="it-IT"/>
        </w:rPr>
        <w:t>đoạn từ đường Lê Thánh Tông về cầu Kênh</w:t>
      </w:r>
      <w:r w:rsidR="0033553A">
        <w:rPr>
          <w:rFonts w:ascii="Tahoma" w:eastAsia="Calibri" w:hAnsi="Tahoma" w:cs="Tahoma"/>
          <w:sz w:val="22"/>
          <w:szCs w:val="22"/>
          <w:lang w:val="it-IT"/>
        </w:rPr>
        <w:t>.</w:t>
      </w:r>
    </w:p>
    <w:p w:rsidR="001770E0" w:rsidRPr="005476F8" w:rsidRDefault="001770E0" w:rsidP="00307A4A">
      <w:pPr>
        <w:spacing w:beforeLines="20" w:before="48" w:afterLines="20" w:after="48" w:line="360" w:lineRule="auto"/>
        <w:jc w:val="both"/>
        <w:rPr>
          <w:rFonts w:ascii="Tahoma" w:eastAsia="Calibri" w:hAnsi="Tahoma" w:cs="Tahoma"/>
          <w:color w:val="000000" w:themeColor="text1"/>
          <w:sz w:val="22"/>
          <w:szCs w:val="22"/>
          <w:lang w:val="it-IT"/>
        </w:rPr>
      </w:pPr>
      <w:r w:rsidRPr="005476F8">
        <w:rPr>
          <w:rFonts w:ascii="Tahoma" w:eastAsia="Calibri" w:hAnsi="Tahoma" w:cs="Tahoma"/>
          <w:color w:val="000000" w:themeColor="text1"/>
          <w:sz w:val="22"/>
          <w:szCs w:val="22"/>
          <w:lang w:val="it-IT"/>
        </w:rPr>
        <w:br w:type="page"/>
      </w:r>
    </w:p>
    <w:p w:rsidR="008C6F11" w:rsidRPr="001D01D0" w:rsidRDefault="00FB4349" w:rsidP="00307A4A">
      <w:pPr>
        <w:pStyle w:val="ListParagraph"/>
        <w:numPr>
          <w:ilvl w:val="0"/>
          <w:numId w:val="7"/>
        </w:numPr>
        <w:tabs>
          <w:tab w:val="left" w:pos="3330"/>
        </w:tabs>
        <w:spacing w:beforeLines="20" w:before="48" w:afterLines="20" w:after="48" w:line="360" w:lineRule="auto"/>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2E6CC5" w:rsidRPr="002E6CC5" w:rsidRDefault="002E6CC5" w:rsidP="00307A4A">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w:t>
      </w:r>
      <w:r w:rsidR="008B03CB">
        <w:rPr>
          <w:rFonts w:ascii="Tahoma" w:hAnsi="Tahoma" w:cs="Tahoma"/>
          <w:color w:val="000000" w:themeColor="text1"/>
          <w:sz w:val="22"/>
          <w:szCs w:val="22"/>
          <w:lang w:val="it-IT"/>
        </w:rPr>
        <w:t xml:space="preserve">thời tiết đã thuận lợi, </w:t>
      </w:r>
      <w:r w:rsidRPr="002E6CC5">
        <w:rPr>
          <w:rFonts w:ascii="Tahoma" w:hAnsi="Tahoma" w:cs="Tahoma"/>
          <w:color w:val="000000" w:themeColor="text1"/>
          <w:sz w:val="22"/>
          <w:szCs w:val="22"/>
          <w:lang w:val="it-IT"/>
        </w:rPr>
        <w:t>tiến độ thi công các hạng mục trên công trường đang được</w:t>
      </w:r>
      <w:r w:rsidR="005F4C00">
        <w:rPr>
          <w:rFonts w:ascii="Tahoma" w:hAnsi="Tahoma" w:cs="Tahoma"/>
          <w:color w:val="000000" w:themeColor="text1"/>
          <w:sz w:val="22"/>
          <w:szCs w:val="22"/>
          <w:lang w:val="it-IT"/>
        </w:rPr>
        <w:t xml:space="preserve"> các nhà thầu đẩy nhanh</w:t>
      </w:r>
      <w:r w:rsidRPr="002E6CC5">
        <w:rPr>
          <w:rFonts w:ascii="Tahoma" w:hAnsi="Tahoma" w:cs="Tahoma"/>
          <w:color w:val="000000" w:themeColor="text1"/>
          <w:sz w:val="22"/>
          <w:szCs w:val="22"/>
          <w:lang w:val="it-IT"/>
        </w:rPr>
        <w:t xml:space="preserve"> vì vậy dễ dẫn đến nguy cơ mất ATLĐ cao, </w:t>
      </w:r>
      <w:r w:rsidR="008B03CB">
        <w:rPr>
          <w:rFonts w:ascii="Tahoma" w:hAnsi="Tahoma" w:cs="Tahoma"/>
          <w:color w:val="000000" w:themeColor="text1"/>
          <w:sz w:val="22"/>
          <w:szCs w:val="22"/>
          <w:lang w:val="it-IT"/>
        </w:rPr>
        <w:t>vì vậy</w:t>
      </w:r>
      <w:r w:rsidRPr="002E6CC5">
        <w:rPr>
          <w:rFonts w:ascii="Tahoma" w:hAnsi="Tahoma" w:cs="Tahoma"/>
          <w:color w:val="000000" w:themeColor="text1"/>
          <w:sz w:val="22"/>
          <w:szCs w:val="22"/>
          <w:lang w:val="it-IT"/>
        </w:rPr>
        <w:t xml:space="preserve"> yêu cầu các Nhà thầu cần quán triệt và tăng cường </w:t>
      </w:r>
      <w:r w:rsidR="00331873">
        <w:rPr>
          <w:rFonts w:ascii="Tahoma" w:hAnsi="Tahoma" w:cs="Tahoma"/>
          <w:color w:val="000000" w:themeColor="text1"/>
          <w:sz w:val="22"/>
          <w:szCs w:val="22"/>
          <w:lang w:val="it-IT"/>
        </w:rPr>
        <w:t xml:space="preserve">công tác </w:t>
      </w:r>
      <w:r w:rsidR="008B03CB">
        <w:rPr>
          <w:rFonts w:ascii="Tahoma" w:hAnsi="Tahoma" w:cs="Tahoma"/>
          <w:color w:val="000000" w:themeColor="text1"/>
          <w:sz w:val="22"/>
          <w:szCs w:val="22"/>
          <w:lang w:val="it-IT"/>
        </w:rPr>
        <w:t xml:space="preserve">kiểm tra, </w:t>
      </w:r>
      <w:r w:rsidR="00331873">
        <w:rPr>
          <w:rFonts w:ascii="Tahoma" w:hAnsi="Tahoma" w:cs="Tahoma"/>
          <w:color w:val="000000" w:themeColor="text1"/>
          <w:sz w:val="22"/>
          <w:szCs w:val="22"/>
          <w:lang w:val="it-IT"/>
        </w:rPr>
        <w:t xml:space="preserve">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307A4A">
      <w:pPr>
        <w:pStyle w:val="ListParagraph"/>
        <w:numPr>
          <w:ilvl w:val="0"/>
          <w:numId w:val="13"/>
        </w:numPr>
        <w:spacing w:beforeLines="20" w:before="48" w:afterLines="20" w:after="48"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004979B9">
        <w:rPr>
          <w:rFonts w:ascii="Tahoma" w:hAnsi="Tahoma" w:cs="Tahoma"/>
          <w:color w:val="000000" w:themeColor="text1"/>
          <w:sz w:val="22"/>
          <w:szCs w:val="22"/>
          <w:lang w:val="it-IT"/>
        </w:rPr>
        <w:t xml:space="preserve"> các dụng cụ bảo hộ lao động cho công nhân</w:t>
      </w:r>
      <w:r w:rsidRPr="002E6CC5">
        <w:rPr>
          <w:rFonts w:ascii="Tahoma" w:hAnsi="Tahoma" w:cs="Tahoma"/>
          <w:color w:val="000000" w:themeColor="text1"/>
          <w:sz w:val="22"/>
          <w:szCs w:val="22"/>
          <w:lang w:val="it-IT"/>
        </w:rPr>
        <w:t>.</w:t>
      </w:r>
    </w:p>
    <w:p w:rsidR="002E6CC5" w:rsidRPr="002E6CC5" w:rsidRDefault="002E6CC5" w:rsidP="00307A4A">
      <w:pPr>
        <w:pStyle w:val="ListParagraph"/>
        <w:numPr>
          <w:ilvl w:val="0"/>
          <w:numId w:val="13"/>
        </w:numPr>
        <w:spacing w:beforeLines="20" w:before="48" w:afterLines="20" w:after="48"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00CE0A06">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00134484">
        <w:rPr>
          <w:rFonts w:ascii="Tahoma" w:hAnsi="Tahoma" w:cs="Tahoma"/>
          <w:color w:val="000000" w:themeColor="text1"/>
          <w:sz w:val="22"/>
          <w:szCs w:val="22"/>
          <w:lang w:val="it-IT"/>
        </w:rPr>
        <w:t xml:space="preserve"> được duy trì tốt</w:t>
      </w:r>
      <w:r w:rsidRPr="002E6CC5">
        <w:rPr>
          <w:rFonts w:ascii="Tahoma" w:hAnsi="Tahoma" w:cs="Tahoma"/>
          <w:color w:val="000000" w:themeColor="text1"/>
          <w:sz w:val="22"/>
          <w:szCs w:val="22"/>
          <w:lang w:val="it-IT"/>
        </w:rPr>
        <w:t xml:space="preserve">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tưới nước giảm bụi trên các tuyến đường đường</w:t>
      </w:r>
      <w:r w:rsidR="008B03CB">
        <w:rPr>
          <w:rFonts w:ascii="Tahoma" w:hAnsi="Tahoma" w:cs="Tahoma"/>
          <w:color w:val="000000" w:themeColor="text1"/>
          <w:sz w:val="22"/>
          <w:szCs w:val="22"/>
          <w:lang w:val="it-IT"/>
        </w:rPr>
        <w:t xml:space="preserve"> giao thông vận chuyển vật liệu và</w:t>
      </w:r>
      <w:r w:rsidRPr="002E6CC5">
        <w:rPr>
          <w:rFonts w:ascii="Tahoma" w:hAnsi="Tahoma" w:cs="Tahoma"/>
          <w:color w:val="000000" w:themeColor="text1"/>
          <w:sz w:val="22"/>
          <w:szCs w:val="22"/>
          <w:lang w:val="it-IT"/>
        </w:rPr>
        <w:t xml:space="preserve"> trên tuyến đang thi công</w:t>
      </w:r>
      <w:r w:rsidR="004979B9">
        <w:rPr>
          <w:rFonts w:ascii="Tahoma" w:hAnsi="Tahoma" w:cs="Tahoma"/>
          <w:color w:val="000000" w:themeColor="text1"/>
          <w:sz w:val="22"/>
          <w:szCs w:val="22"/>
          <w:lang w:val="it-IT"/>
        </w:rPr>
        <w:t xml:space="preserve"> các nhà thầu thực hiện</w:t>
      </w:r>
      <w:r w:rsidRPr="002E6CC5">
        <w:rPr>
          <w:rFonts w:ascii="Tahoma" w:hAnsi="Tahoma" w:cs="Tahoma"/>
          <w:color w:val="000000" w:themeColor="text1"/>
          <w:sz w:val="22"/>
          <w:szCs w:val="22"/>
          <w:lang w:val="it-IT"/>
        </w:rPr>
        <w:t xml:space="preserve"> chưa tốt </w:t>
      </w:r>
      <w:r w:rsidR="008B03CB">
        <w:rPr>
          <w:rFonts w:ascii="Tahoma" w:hAnsi="Tahoma" w:cs="Tahoma"/>
          <w:color w:val="000000" w:themeColor="text1"/>
          <w:sz w:val="22"/>
          <w:szCs w:val="22"/>
          <w:lang w:val="it-IT"/>
        </w:rPr>
        <w:t xml:space="preserve">nhất là đoạn nút giao giữa đường Lê Thánh Tông và tuyến thi công và tại nút giao đường Phan Chu Trinh đã </w:t>
      </w:r>
      <w:r w:rsidRPr="002E6CC5">
        <w:rPr>
          <w:rFonts w:ascii="Tahoma" w:hAnsi="Tahoma" w:cs="Tahoma"/>
          <w:color w:val="000000" w:themeColor="text1"/>
          <w:sz w:val="22"/>
          <w:szCs w:val="22"/>
          <w:lang w:val="it-IT"/>
        </w:rPr>
        <w:t xml:space="preserve">làm ảnh hưởng đến VSMT trong khu vực. Yêu cầu </w:t>
      </w:r>
      <w:r w:rsidR="00134484">
        <w:rPr>
          <w:rFonts w:ascii="Tahoma" w:hAnsi="Tahoma" w:cs="Tahoma"/>
          <w:color w:val="000000" w:themeColor="text1"/>
          <w:sz w:val="22"/>
          <w:szCs w:val="22"/>
          <w:lang w:val="it-IT"/>
        </w:rPr>
        <w:t xml:space="preserve">các </w:t>
      </w:r>
      <w:r w:rsidRPr="002E6CC5">
        <w:rPr>
          <w:rFonts w:ascii="Tahoma" w:hAnsi="Tahoma" w:cs="Tahoma"/>
          <w:color w:val="000000" w:themeColor="text1"/>
          <w:sz w:val="22"/>
          <w:szCs w:val="22"/>
          <w:lang w:val="it-IT"/>
        </w:rPr>
        <w:t xml:space="preserve">Nhà thầu </w:t>
      </w:r>
      <w:r w:rsidR="00331873">
        <w:rPr>
          <w:rFonts w:ascii="Tahoma" w:hAnsi="Tahoma" w:cs="Tahoma"/>
          <w:color w:val="000000" w:themeColor="text1"/>
          <w:sz w:val="22"/>
          <w:szCs w:val="22"/>
          <w:lang w:val="it-IT"/>
        </w:rPr>
        <w:t xml:space="preserve">cần tăng cường công tác kiểm tra </w:t>
      </w:r>
      <w:r w:rsidR="004979B9">
        <w:rPr>
          <w:rFonts w:ascii="Tahoma" w:hAnsi="Tahoma" w:cs="Tahoma"/>
          <w:color w:val="000000" w:themeColor="text1"/>
          <w:sz w:val="22"/>
          <w:szCs w:val="22"/>
          <w:lang w:val="it-IT"/>
        </w:rPr>
        <w:t>để</w:t>
      </w:r>
      <w:r w:rsidR="00CE0A06">
        <w:rPr>
          <w:rFonts w:ascii="Tahoma" w:hAnsi="Tahoma" w:cs="Tahoma"/>
          <w:color w:val="000000" w:themeColor="text1"/>
          <w:sz w:val="22"/>
          <w:szCs w:val="22"/>
          <w:lang w:val="it-IT"/>
        </w:rPr>
        <w:t xml:space="preserve">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Pr="002E6CC5">
        <w:rPr>
          <w:rFonts w:ascii="Tahoma" w:hAnsi="Tahoma" w:cs="Tahoma"/>
          <w:color w:val="000000" w:themeColor="text1"/>
          <w:sz w:val="22"/>
          <w:szCs w:val="22"/>
          <w:lang w:val="it-IT"/>
        </w:rPr>
        <w:t>.</w:t>
      </w:r>
    </w:p>
    <w:p w:rsidR="00B4725B" w:rsidRPr="000A45C4" w:rsidRDefault="00B4725B" w:rsidP="00307A4A">
      <w:pPr>
        <w:pStyle w:val="ListParagraph"/>
        <w:numPr>
          <w:ilvl w:val="0"/>
          <w:numId w:val="13"/>
        </w:numPr>
        <w:tabs>
          <w:tab w:val="left" w:pos="1440"/>
        </w:tabs>
        <w:spacing w:beforeLines="20" w:before="48" w:afterLines="20" w:after="48" w:line="360" w:lineRule="auto"/>
        <w:ind w:left="1440"/>
        <w:jc w:val="both"/>
        <w:rPr>
          <w:rFonts w:ascii="Tahoma" w:eastAsia="Calibri" w:hAnsi="Tahoma" w:cs="Tahoma"/>
          <w:color w:val="000000" w:themeColor="text1"/>
          <w:sz w:val="22"/>
          <w:szCs w:val="22"/>
          <w:lang w:val="it-IT"/>
        </w:rPr>
      </w:pPr>
      <w:r w:rsidRPr="000A45C4">
        <w:rPr>
          <w:rFonts w:ascii="Tahoma" w:eastAsia="Calibri" w:hAnsi="Tahoma" w:cs="Tahoma"/>
          <w:color w:val="000000" w:themeColor="text1"/>
          <w:sz w:val="22"/>
          <w:szCs w:val="22"/>
          <w:lang w:val="it-IT"/>
        </w:rPr>
        <w:br w:type="page"/>
      </w:r>
    </w:p>
    <w:p w:rsidR="00B955F0" w:rsidRDefault="008C2BB2" w:rsidP="00307A4A">
      <w:pPr>
        <w:pStyle w:val="ListParagraph"/>
        <w:numPr>
          <w:ilvl w:val="0"/>
          <w:numId w:val="7"/>
        </w:numPr>
        <w:tabs>
          <w:tab w:val="left" w:pos="3330"/>
        </w:tabs>
        <w:spacing w:beforeLines="20" w:before="48" w:afterLines="20" w:after="48"/>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EA7AED" w:rsidRPr="0051087E" w:rsidRDefault="00EA7AED" w:rsidP="00307A4A">
      <w:pPr>
        <w:spacing w:beforeLines="20" w:before="48" w:afterLines="20" w:after="48"/>
        <w:jc w:val="both"/>
        <w:rPr>
          <w:rFonts w:eastAsia="Calibri"/>
          <w:b/>
          <w:noProof/>
          <w:color w:val="000000"/>
          <w:sz w:val="8"/>
          <w:szCs w:val="26"/>
        </w:rPr>
      </w:pPr>
    </w:p>
    <w:p w:rsidR="000461EE" w:rsidRDefault="006A1B25" w:rsidP="00307A4A">
      <w:pPr>
        <w:spacing w:beforeLines="20" w:before="48" w:afterLines="20" w:after="48"/>
        <w:rPr>
          <w:rFonts w:ascii="Tahoma" w:eastAsia="Calibri" w:hAnsi="Tahoma" w:cs="Tahoma"/>
          <w:b/>
          <w:noProof/>
          <w:sz w:val="22"/>
          <w:szCs w:val="28"/>
        </w:rPr>
      </w:pPr>
      <w:r>
        <w:rPr>
          <w:rFonts w:ascii="Tahoma" w:eastAsia="Calibri" w:hAnsi="Tahoma" w:cs="Tahoma"/>
          <w:b/>
          <w:noProof/>
          <w:sz w:val="22"/>
          <w:szCs w:val="28"/>
        </w:rPr>
        <w:drawing>
          <wp:inline distT="0" distB="0" distL="0" distR="0">
            <wp:extent cx="2874122" cy="2160000"/>
            <wp:effectExtent l="0" t="0" r="254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9.JPG"/>
                    <pic:cNvPicPr/>
                  </pic:nvPicPr>
                  <pic:blipFill>
                    <a:blip r:embed="rId23">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rPr>
        <w:drawing>
          <wp:inline distT="0" distB="0" distL="0" distR="0">
            <wp:extent cx="2874122" cy="2160000"/>
            <wp:effectExtent l="0" t="0" r="254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4.JPG"/>
                    <pic:cNvPicPr/>
                  </pic:nvPicPr>
                  <pic:blipFill>
                    <a:blip r:embed="rId24">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p>
    <w:p w:rsidR="000461EE" w:rsidRPr="000461EE" w:rsidRDefault="000461EE" w:rsidP="00307A4A">
      <w:pPr>
        <w:spacing w:beforeLines="20" w:before="48" w:afterLines="20" w:after="48"/>
        <w:rPr>
          <w:rFonts w:ascii="Tahoma" w:eastAsia="Calibri" w:hAnsi="Tahoma" w:cs="Tahoma"/>
          <w:b/>
          <w:noProof/>
          <w:sz w:val="14"/>
          <w:szCs w:val="28"/>
        </w:rPr>
      </w:pPr>
    </w:p>
    <w:p w:rsidR="000461EE" w:rsidRDefault="000461EE" w:rsidP="00307A4A">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đắp đất đoạn đường nối 2 cầu Bàn Thạch và Kỳ Phú</w:t>
      </w:r>
    </w:p>
    <w:p w:rsidR="0024634B" w:rsidRPr="000461EE" w:rsidRDefault="0024634B" w:rsidP="00307A4A">
      <w:pPr>
        <w:spacing w:beforeLines="20" w:before="48" w:afterLines="20" w:after="48"/>
        <w:jc w:val="both"/>
        <w:rPr>
          <w:rFonts w:ascii="Tahoma" w:eastAsia="Calibri" w:hAnsi="Tahoma" w:cs="Tahoma"/>
          <w:b/>
          <w:noProof/>
          <w:sz w:val="14"/>
          <w:szCs w:val="28"/>
        </w:rPr>
      </w:pPr>
    </w:p>
    <w:p w:rsidR="000461EE" w:rsidRDefault="006A1B25" w:rsidP="00307A4A">
      <w:pPr>
        <w:spacing w:beforeLines="20" w:before="48" w:afterLines="20" w:after="48"/>
        <w:jc w:val="both"/>
        <w:rPr>
          <w:rFonts w:ascii="Tahoma" w:eastAsia="Calibri" w:hAnsi="Tahoma" w:cs="Tahoma"/>
          <w:b/>
          <w:noProof/>
          <w:sz w:val="22"/>
          <w:szCs w:val="28"/>
        </w:rPr>
      </w:pPr>
      <w:r>
        <w:rPr>
          <w:rFonts w:ascii="Tahoma" w:eastAsia="Calibri" w:hAnsi="Tahoma" w:cs="Tahoma"/>
          <w:b/>
          <w:noProof/>
          <w:sz w:val="22"/>
          <w:szCs w:val="28"/>
        </w:rPr>
        <w:drawing>
          <wp:inline distT="0" distB="0" distL="0" distR="0">
            <wp:extent cx="2874122" cy="2160000"/>
            <wp:effectExtent l="0" t="0" r="254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80.JPG"/>
                    <pic:cNvPicPr/>
                  </pic:nvPicPr>
                  <pic:blipFill>
                    <a:blip r:embed="rId25">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rPr>
        <w:drawing>
          <wp:inline distT="0" distB="0" distL="0" distR="0">
            <wp:extent cx="2874122" cy="2160000"/>
            <wp:effectExtent l="0" t="0" r="254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5.JPG"/>
                    <pic:cNvPicPr/>
                  </pic:nvPicPr>
                  <pic:blipFill>
                    <a:blip r:embed="rId26">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p>
    <w:p w:rsidR="006A1B25" w:rsidRDefault="006A1B25" w:rsidP="00307A4A">
      <w:pPr>
        <w:spacing w:beforeLines="20" w:before="48" w:afterLines="20" w:after="48"/>
        <w:jc w:val="both"/>
        <w:rPr>
          <w:rFonts w:ascii="Tahoma" w:eastAsia="Calibri" w:hAnsi="Tahoma" w:cs="Tahoma"/>
          <w:b/>
          <w:noProof/>
          <w:sz w:val="22"/>
          <w:szCs w:val="28"/>
        </w:rPr>
      </w:pPr>
    </w:p>
    <w:p w:rsidR="006A1B25" w:rsidRDefault="006A1B25" w:rsidP="006A1B25">
      <w:pPr>
        <w:spacing w:beforeLines="20" w:before="48" w:afterLines="20" w:after="48"/>
        <w:jc w:val="center"/>
        <w:rPr>
          <w:rFonts w:ascii="Tahoma" w:eastAsia="Calibri" w:hAnsi="Tahoma" w:cs="Tahoma"/>
          <w:b/>
          <w:noProof/>
          <w:sz w:val="22"/>
          <w:szCs w:val="28"/>
        </w:rPr>
      </w:pPr>
      <w:r>
        <w:rPr>
          <w:rFonts w:ascii="Tahoma" w:eastAsia="Calibri" w:hAnsi="Tahoma" w:cs="Tahoma"/>
          <w:b/>
          <w:noProof/>
          <w:sz w:val="22"/>
          <w:szCs w:val="28"/>
        </w:rPr>
        <w:t>Thi công bệ đúc dầm cầu Kỳ Phú</w:t>
      </w:r>
    </w:p>
    <w:p w:rsidR="006A1B25" w:rsidRDefault="006A1B25" w:rsidP="006A1B25">
      <w:pPr>
        <w:spacing w:beforeLines="20" w:before="48" w:afterLines="20" w:after="48"/>
        <w:jc w:val="center"/>
        <w:rPr>
          <w:rFonts w:ascii="Tahoma" w:eastAsia="Calibri" w:hAnsi="Tahoma" w:cs="Tahoma"/>
          <w:b/>
          <w:noProof/>
          <w:sz w:val="22"/>
          <w:szCs w:val="28"/>
        </w:rPr>
      </w:pPr>
    </w:p>
    <w:p w:rsidR="006A1B25" w:rsidRDefault="006A1B25" w:rsidP="006A1B25">
      <w:pPr>
        <w:spacing w:beforeLines="20" w:before="48" w:afterLines="20" w:after="48"/>
        <w:rPr>
          <w:rFonts w:ascii="Tahoma" w:eastAsia="Calibri" w:hAnsi="Tahoma" w:cs="Tahoma"/>
          <w:b/>
          <w:noProof/>
          <w:sz w:val="22"/>
          <w:szCs w:val="28"/>
        </w:rPr>
      </w:pPr>
      <w:r>
        <w:rPr>
          <w:rFonts w:ascii="Tahoma" w:eastAsia="Calibri" w:hAnsi="Tahoma" w:cs="Tahoma"/>
          <w:b/>
          <w:noProof/>
          <w:sz w:val="22"/>
          <w:szCs w:val="28"/>
        </w:rPr>
        <w:drawing>
          <wp:inline distT="0" distB="0" distL="0" distR="0">
            <wp:extent cx="2874122" cy="2160000"/>
            <wp:effectExtent l="0" t="0" r="254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6.JPG"/>
                    <pic:cNvPicPr/>
                  </pic:nvPicPr>
                  <pic:blipFill>
                    <a:blip r:embed="rId27">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rPr>
        <w:drawing>
          <wp:inline distT="0" distB="0" distL="0" distR="0">
            <wp:extent cx="2874122" cy="2160000"/>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4.JPG"/>
                    <pic:cNvPicPr/>
                  </pic:nvPicPr>
                  <pic:blipFill>
                    <a:blip r:embed="rId28">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p>
    <w:p w:rsidR="000461EE" w:rsidRDefault="000461EE" w:rsidP="00307A4A">
      <w:pPr>
        <w:spacing w:beforeLines="20" w:before="48" w:afterLines="20" w:after="48"/>
        <w:jc w:val="both"/>
        <w:rPr>
          <w:rFonts w:ascii="Tahoma" w:eastAsia="Calibri" w:hAnsi="Tahoma" w:cs="Tahoma"/>
          <w:b/>
          <w:noProof/>
          <w:sz w:val="14"/>
          <w:szCs w:val="28"/>
        </w:rPr>
      </w:pPr>
    </w:p>
    <w:p w:rsidR="000461EE" w:rsidRPr="000461EE" w:rsidRDefault="006A1B25" w:rsidP="006A1B25">
      <w:pPr>
        <w:spacing w:beforeLines="20" w:before="48" w:afterLines="20" w:after="48"/>
        <w:rPr>
          <w:rFonts w:ascii="Tahoma" w:eastAsia="Calibri" w:hAnsi="Tahoma" w:cs="Tahoma"/>
          <w:b/>
          <w:noProof/>
          <w:sz w:val="22"/>
          <w:szCs w:val="28"/>
        </w:rPr>
      </w:pPr>
      <w:r>
        <w:rPr>
          <w:rFonts w:ascii="Tahoma" w:eastAsia="Calibri" w:hAnsi="Tahoma" w:cs="Tahoma"/>
          <w:b/>
          <w:noProof/>
          <w:sz w:val="22"/>
          <w:szCs w:val="28"/>
        </w:rPr>
        <w:t xml:space="preserve">         </w:t>
      </w:r>
      <w:r w:rsidR="000461EE" w:rsidRPr="000461EE">
        <w:rPr>
          <w:rFonts w:ascii="Tahoma" w:eastAsia="Calibri" w:hAnsi="Tahoma" w:cs="Tahoma"/>
          <w:b/>
          <w:noProof/>
          <w:sz w:val="22"/>
          <w:szCs w:val="28"/>
        </w:rPr>
        <w:t>Thi công mố M2 cầu Kỳ Phú</w:t>
      </w:r>
      <w:r>
        <w:rPr>
          <w:rFonts w:ascii="Tahoma" w:eastAsia="Calibri" w:hAnsi="Tahoma" w:cs="Tahoma"/>
          <w:b/>
          <w:noProof/>
          <w:sz w:val="22"/>
          <w:szCs w:val="28"/>
        </w:rPr>
        <w:tab/>
      </w:r>
      <w:r>
        <w:rPr>
          <w:rFonts w:ascii="Tahoma" w:eastAsia="Calibri" w:hAnsi="Tahoma" w:cs="Tahoma"/>
          <w:b/>
          <w:noProof/>
          <w:sz w:val="22"/>
          <w:szCs w:val="28"/>
        </w:rPr>
        <w:tab/>
        <w:t>Thi công cống chui Km</w:t>
      </w:r>
      <w:bookmarkStart w:id="0" w:name="_GoBack"/>
      <w:bookmarkEnd w:id="0"/>
      <w:r>
        <w:rPr>
          <w:rFonts w:ascii="Tahoma" w:eastAsia="Calibri" w:hAnsi="Tahoma" w:cs="Tahoma"/>
          <w:b/>
          <w:noProof/>
          <w:sz w:val="22"/>
          <w:szCs w:val="28"/>
        </w:rPr>
        <w:t>2+520</w:t>
      </w:r>
    </w:p>
    <w:p w:rsidR="00064DBA" w:rsidRDefault="00C009C0" w:rsidP="00307A4A">
      <w:pPr>
        <w:spacing w:beforeLines="20" w:before="48" w:afterLines="20" w:after="48"/>
        <w:ind w:left="720" w:hanging="720"/>
        <w:rPr>
          <w:rFonts w:ascii="Tahoma" w:eastAsia="Calibri" w:hAnsi="Tahoma" w:cs="Tahoma"/>
          <w:b/>
          <w:noProof/>
          <w:sz w:val="22"/>
          <w:szCs w:val="28"/>
        </w:rPr>
      </w:pPr>
      <w:r>
        <w:rPr>
          <w:noProof/>
        </w:rPr>
        <w:lastRenderedPageBreak/>
        <w:drawing>
          <wp:inline distT="0" distB="0" distL="0" distR="0" wp14:anchorId="3DC6D896" wp14:editId="106FC1FF">
            <wp:extent cx="2879725" cy="215963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r>
        <w:rPr>
          <w:rFonts w:ascii="Tahoma" w:eastAsia="Calibri" w:hAnsi="Tahoma" w:cs="Tahoma"/>
          <w:b/>
          <w:noProof/>
          <w:sz w:val="22"/>
          <w:szCs w:val="28"/>
        </w:rPr>
        <w:t xml:space="preserve"> </w:t>
      </w:r>
      <w:r>
        <w:rPr>
          <w:noProof/>
        </w:rPr>
        <w:drawing>
          <wp:inline distT="0" distB="0" distL="0" distR="0" wp14:anchorId="213C3A53" wp14:editId="1E963A5A">
            <wp:extent cx="2879725" cy="215963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rsidR="00B9565A" w:rsidRPr="00B9565A" w:rsidRDefault="00B9565A" w:rsidP="00307A4A">
      <w:pPr>
        <w:spacing w:beforeLines="20" w:before="48" w:afterLines="20" w:after="48"/>
        <w:ind w:left="720" w:hanging="720"/>
        <w:jc w:val="both"/>
        <w:rPr>
          <w:rFonts w:ascii="Tahoma" w:eastAsia="Calibri" w:hAnsi="Tahoma" w:cs="Tahoma"/>
          <w:b/>
          <w:noProof/>
          <w:sz w:val="22"/>
          <w:szCs w:val="28"/>
        </w:rPr>
      </w:pPr>
    </w:p>
    <w:p w:rsidR="007A0F72" w:rsidRDefault="00F4680F" w:rsidP="00C009C0">
      <w:pPr>
        <w:spacing w:beforeLines="20" w:before="48" w:afterLines="20" w:after="48"/>
        <w:jc w:val="cente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Thi công mương thoát nước vỉa hè đoạn 1</w:t>
      </w:r>
    </w:p>
    <w:p w:rsidR="00F4680F" w:rsidRDefault="00F4680F" w:rsidP="00307A4A">
      <w:pPr>
        <w:spacing w:beforeLines="20" w:before="48" w:afterLines="20" w:after="48"/>
        <w:jc w:val="both"/>
        <w:rPr>
          <w:rFonts w:ascii="Tahoma" w:eastAsia="Calibri" w:hAnsi="Tahoma" w:cs="Tahoma"/>
          <w:b/>
          <w:color w:val="000000" w:themeColor="text1"/>
          <w:sz w:val="22"/>
          <w:szCs w:val="22"/>
          <w:lang w:val="it-IT"/>
        </w:rPr>
      </w:pPr>
    </w:p>
    <w:p w:rsidR="00F4680F" w:rsidRDefault="00B43154" w:rsidP="00307A4A">
      <w:pPr>
        <w:spacing w:beforeLines="20" w:before="48" w:afterLines="20" w:after="48"/>
        <w:jc w:val="both"/>
        <w:rPr>
          <w:rFonts w:ascii="Tahoma" w:eastAsia="Calibri" w:hAnsi="Tahoma" w:cs="Tahoma"/>
          <w:b/>
          <w:color w:val="000000" w:themeColor="text1"/>
          <w:sz w:val="22"/>
          <w:szCs w:val="22"/>
          <w:lang w:val="it-IT"/>
        </w:rPr>
      </w:pPr>
      <w:r>
        <w:rPr>
          <w:rFonts w:ascii="Tahoma" w:eastAsia="Calibri" w:hAnsi="Tahoma" w:cs="Tahoma"/>
          <w:b/>
          <w:noProof/>
          <w:color w:val="000000" w:themeColor="text1"/>
          <w:sz w:val="22"/>
          <w:szCs w:val="22"/>
        </w:rPr>
        <w:drawing>
          <wp:inline distT="0" distB="0" distL="0" distR="0">
            <wp:extent cx="2874122" cy="2160000"/>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3.JPG"/>
                    <pic:cNvPicPr/>
                  </pic:nvPicPr>
                  <pic:blipFill>
                    <a:blip r:embed="rId31">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r>
        <w:rPr>
          <w:rFonts w:ascii="Tahoma" w:eastAsia="Calibri" w:hAnsi="Tahoma" w:cs="Tahoma"/>
          <w:b/>
          <w:color w:val="000000" w:themeColor="text1"/>
          <w:sz w:val="22"/>
          <w:szCs w:val="22"/>
          <w:lang w:val="it-IT"/>
        </w:rPr>
        <w:t xml:space="preserve"> </w:t>
      </w:r>
      <w:r>
        <w:rPr>
          <w:noProof/>
        </w:rPr>
        <w:drawing>
          <wp:inline distT="0" distB="0" distL="0" distR="0" wp14:anchorId="5A721C3F" wp14:editId="66B27813">
            <wp:extent cx="2879725" cy="2159635"/>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p w:rsidR="00F4680F" w:rsidRDefault="00F4680F" w:rsidP="00307A4A">
      <w:pPr>
        <w:spacing w:beforeLines="20" w:before="48" w:afterLines="20" w:after="48"/>
        <w:jc w:val="both"/>
        <w:rPr>
          <w:rFonts w:ascii="Tahoma" w:eastAsia="Calibri" w:hAnsi="Tahoma" w:cs="Tahoma"/>
          <w:b/>
          <w:color w:val="000000" w:themeColor="text1"/>
          <w:sz w:val="22"/>
          <w:szCs w:val="22"/>
          <w:lang w:val="it-IT"/>
        </w:rPr>
      </w:pPr>
    </w:p>
    <w:p w:rsidR="00F4680F" w:rsidRDefault="00F4680F" w:rsidP="00307A4A">
      <w:pPr>
        <w:spacing w:beforeLines="20" w:before="48" w:afterLines="20" w:after="48"/>
        <w:jc w:val="center"/>
        <w:rPr>
          <w:rFonts w:ascii="Tahoma" w:eastAsia="Calibri" w:hAnsi="Tahoma" w:cs="Tahoma"/>
          <w:b/>
          <w:noProof/>
          <w:sz w:val="22"/>
          <w:szCs w:val="28"/>
        </w:rPr>
      </w:pPr>
      <w:r w:rsidRPr="00F4680F">
        <w:rPr>
          <w:rFonts w:ascii="Tahoma" w:eastAsia="Calibri" w:hAnsi="Tahoma" w:cs="Tahoma"/>
          <w:b/>
          <w:noProof/>
          <w:sz w:val="22"/>
          <w:szCs w:val="28"/>
        </w:rPr>
        <w:t xml:space="preserve">Thi công đắp </w:t>
      </w:r>
      <w:r w:rsidR="00B43154">
        <w:rPr>
          <w:rFonts w:ascii="Tahoma" w:eastAsia="Calibri" w:hAnsi="Tahoma" w:cs="Tahoma"/>
          <w:b/>
          <w:noProof/>
          <w:sz w:val="22"/>
          <w:szCs w:val="28"/>
        </w:rPr>
        <w:t>nền đường</w:t>
      </w:r>
      <w:r w:rsidRPr="00F4680F">
        <w:rPr>
          <w:rFonts w:ascii="Tahoma" w:eastAsia="Calibri" w:hAnsi="Tahoma" w:cs="Tahoma"/>
          <w:b/>
          <w:noProof/>
          <w:sz w:val="22"/>
          <w:szCs w:val="28"/>
        </w:rPr>
        <w:t xml:space="preserve"> K98 đoạn</w:t>
      </w:r>
      <w:r w:rsidR="00B43154">
        <w:rPr>
          <w:rFonts w:ascii="Tahoma" w:eastAsia="Calibri" w:hAnsi="Tahoma" w:cs="Tahoma"/>
          <w:b/>
          <w:noProof/>
          <w:sz w:val="22"/>
          <w:szCs w:val="28"/>
        </w:rPr>
        <w:t xml:space="preserve"> 1</w:t>
      </w:r>
      <w:r w:rsidRPr="00F4680F">
        <w:rPr>
          <w:rFonts w:ascii="Tahoma" w:eastAsia="Calibri" w:hAnsi="Tahoma" w:cs="Tahoma"/>
          <w:b/>
          <w:noProof/>
          <w:sz w:val="22"/>
          <w:szCs w:val="28"/>
        </w:rPr>
        <w:t xml:space="preserve"> </w:t>
      </w:r>
      <w:r w:rsidR="00B43154">
        <w:rPr>
          <w:rFonts w:ascii="Tahoma" w:eastAsia="Calibri" w:hAnsi="Tahoma" w:cs="Tahoma"/>
          <w:b/>
          <w:noProof/>
          <w:sz w:val="22"/>
          <w:szCs w:val="28"/>
        </w:rPr>
        <w:t>(C8-C16)</w:t>
      </w:r>
    </w:p>
    <w:p w:rsidR="00B43154" w:rsidRDefault="00B43154" w:rsidP="00307A4A">
      <w:pPr>
        <w:spacing w:beforeLines="20" w:before="48" w:afterLines="20" w:after="48"/>
        <w:jc w:val="center"/>
        <w:rPr>
          <w:rFonts w:ascii="Tahoma" w:eastAsia="Calibri" w:hAnsi="Tahoma" w:cs="Tahoma"/>
          <w:b/>
          <w:noProof/>
          <w:sz w:val="22"/>
          <w:szCs w:val="28"/>
        </w:rPr>
      </w:pPr>
    </w:p>
    <w:p w:rsidR="00B43154" w:rsidRPr="00F4680F" w:rsidRDefault="00B43154" w:rsidP="00B43154">
      <w:pPr>
        <w:spacing w:beforeLines="20" w:before="48" w:afterLines="20" w:after="48"/>
        <w:rPr>
          <w:rFonts w:ascii="Tahoma" w:eastAsia="Calibri" w:hAnsi="Tahoma" w:cs="Tahoma"/>
          <w:b/>
          <w:noProof/>
          <w:sz w:val="22"/>
          <w:szCs w:val="28"/>
        </w:rPr>
      </w:pPr>
      <w:r>
        <w:rPr>
          <w:rFonts w:ascii="Tahoma" w:eastAsia="Calibri" w:hAnsi="Tahoma" w:cs="Tahoma"/>
          <w:b/>
          <w:noProof/>
          <w:sz w:val="22"/>
          <w:szCs w:val="28"/>
        </w:rPr>
        <w:drawing>
          <wp:inline distT="0" distB="0" distL="0" distR="0">
            <wp:extent cx="2874122" cy="2160000"/>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99.JPG"/>
                    <pic:cNvPicPr/>
                  </pic:nvPicPr>
                  <pic:blipFill>
                    <a:blip r:embed="rId33">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r>
        <w:rPr>
          <w:rFonts w:ascii="Tahoma" w:eastAsia="Calibri" w:hAnsi="Tahoma" w:cs="Tahoma"/>
          <w:b/>
          <w:noProof/>
          <w:sz w:val="22"/>
          <w:szCs w:val="28"/>
        </w:rPr>
        <w:t xml:space="preserve"> </w:t>
      </w:r>
      <w:r>
        <w:rPr>
          <w:rFonts w:ascii="Tahoma" w:eastAsia="Calibri" w:hAnsi="Tahoma" w:cs="Tahoma"/>
          <w:b/>
          <w:noProof/>
          <w:sz w:val="22"/>
          <w:szCs w:val="28"/>
        </w:rPr>
        <w:drawing>
          <wp:inline distT="0" distB="0" distL="0" distR="0">
            <wp:extent cx="2874122" cy="2160000"/>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34">
                      <a:extLst>
                        <a:ext uri="{28A0092B-C50C-407E-A947-70E740481C1C}">
                          <a14:useLocalDpi xmlns:a14="http://schemas.microsoft.com/office/drawing/2010/main" val="0"/>
                        </a:ext>
                      </a:extLst>
                    </a:blip>
                    <a:stretch>
                      <a:fillRect/>
                    </a:stretch>
                  </pic:blipFill>
                  <pic:spPr>
                    <a:xfrm>
                      <a:off x="0" y="0"/>
                      <a:ext cx="2874122" cy="2160000"/>
                    </a:xfrm>
                    <a:prstGeom prst="rect">
                      <a:avLst/>
                    </a:prstGeom>
                  </pic:spPr>
                </pic:pic>
              </a:graphicData>
            </a:graphic>
          </wp:inline>
        </w:drawing>
      </w:r>
    </w:p>
    <w:p w:rsidR="000461EE" w:rsidRDefault="000461EE" w:rsidP="00307A4A">
      <w:pPr>
        <w:spacing w:beforeLines="20" w:before="48" w:afterLines="20" w:after="48"/>
        <w:jc w:val="center"/>
        <w:rPr>
          <w:rFonts w:ascii="Tahoma" w:eastAsia="Calibri" w:hAnsi="Tahoma" w:cs="Tahoma"/>
          <w:b/>
          <w:noProof/>
          <w:sz w:val="22"/>
          <w:szCs w:val="28"/>
        </w:rPr>
      </w:pPr>
    </w:p>
    <w:p w:rsidR="00B43154" w:rsidRDefault="00B43154" w:rsidP="00B43154">
      <w:pPr>
        <w:spacing w:beforeLines="20" w:before="48" w:afterLines="20" w:after="48"/>
        <w:jc w:val="center"/>
        <w:rPr>
          <w:rFonts w:ascii="Tahoma" w:eastAsia="Calibri" w:hAnsi="Tahoma" w:cs="Tahoma"/>
          <w:b/>
          <w:noProof/>
          <w:sz w:val="22"/>
          <w:szCs w:val="28"/>
        </w:rPr>
      </w:pPr>
      <w:r w:rsidRPr="00F4680F">
        <w:rPr>
          <w:rFonts w:ascii="Tahoma" w:eastAsia="Calibri" w:hAnsi="Tahoma" w:cs="Tahoma"/>
          <w:b/>
          <w:noProof/>
          <w:sz w:val="22"/>
          <w:szCs w:val="28"/>
        </w:rPr>
        <w:t xml:space="preserve">Thi công đắp </w:t>
      </w:r>
      <w:r>
        <w:rPr>
          <w:rFonts w:ascii="Tahoma" w:eastAsia="Calibri" w:hAnsi="Tahoma" w:cs="Tahoma"/>
          <w:b/>
          <w:noProof/>
          <w:sz w:val="22"/>
          <w:szCs w:val="28"/>
        </w:rPr>
        <w:t>nền đường</w:t>
      </w:r>
      <w:r w:rsidRPr="00F4680F">
        <w:rPr>
          <w:rFonts w:ascii="Tahoma" w:eastAsia="Calibri" w:hAnsi="Tahoma" w:cs="Tahoma"/>
          <w:b/>
          <w:noProof/>
          <w:sz w:val="22"/>
          <w:szCs w:val="28"/>
        </w:rPr>
        <w:t xml:space="preserve"> K98 đoạn</w:t>
      </w:r>
      <w:r>
        <w:rPr>
          <w:rFonts w:ascii="Tahoma" w:eastAsia="Calibri" w:hAnsi="Tahoma" w:cs="Tahoma"/>
          <w:b/>
          <w:noProof/>
          <w:sz w:val="22"/>
          <w:szCs w:val="28"/>
        </w:rPr>
        <w:t xml:space="preserve"> 2</w:t>
      </w:r>
      <w:r w:rsidRPr="00F4680F">
        <w:rPr>
          <w:rFonts w:ascii="Tahoma" w:eastAsia="Calibri" w:hAnsi="Tahoma" w:cs="Tahoma"/>
          <w:b/>
          <w:noProof/>
          <w:sz w:val="22"/>
          <w:szCs w:val="28"/>
        </w:rPr>
        <w:t xml:space="preserve"> </w:t>
      </w:r>
      <w:r>
        <w:rPr>
          <w:rFonts w:ascii="Tahoma" w:eastAsia="Calibri" w:hAnsi="Tahoma" w:cs="Tahoma"/>
          <w:b/>
          <w:noProof/>
          <w:sz w:val="22"/>
          <w:szCs w:val="28"/>
        </w:rPr>
        <w:t>(</w:t>
      </w:r>
      <w:r>
        <w:rPr>
          <w:rFonts w:ascii="Tahoma" w:eastAsia="Calibri" w:hAnsi="Tahoma" w:cs="Tahoma"/>
          <w:b/>
          <w:noProof/>
          <w:sz w:val="22"/>
          <w:szCs w:val="28"/>
        </w:rPr>
        <w:t>C</w:t>
      </w:r>
      <w:r>
        <w:rPr>
          <w:rFonts w:ascii="Tahoma" w:eastAsia="Calibri" w:hAnsi="Tahoma" w:cs="Tahoma"/>
          <w:b/>
          <w:noProof/>
          <w:sz w:val="22"/>
          <w:szCs w:val="28"/>
        </w:rPr>
        <w:t>189</w:t>
      </w:r>
      <w:r>
        <w:rPr>
          <w:rFonts w:ascii="Tahoma" w:eastAsia="Calibri" w:hAnsi="Tahoma" w:cs="Tahoma"/>
          <w:b/>
          <w:noProof/>
          <w:sz w:val="22"/>
          <w:szCs w:val="28"/>
        </w:rPr>
        <w:t>-C</w:t>
      </w:r>
      <w:r>
        <w:rPr>
          <w:rFonts w:ascii="Tahoma" w:eastAsia="Calibri" w:hAnsi="Tahoma" w:cs="Tahoma"/>
          <w:b/>
          <w:noProof/>
          <w:sz w:val="22"/>
          <w:szCs w:val="28"/>
        </w:rPr>
        <w:t>237)</w:t>
      </w:r>
    </w:p>
    <w:p w:rsidR="00B43154" w:rsidRPr="00F4680F" w:rsidRDefault="00B43154" w:rsidP="00307A4A">
      <w:pPr>
        <w:spacing w:beforeLines="20" w:before="48" w:afterLines="20" w:after="48"/>
        <w:jc w:val="center"/>
        <w:rPr>
          <w:rFonts w:ascii="Tahoma" w:eastAsia="Calibri" w:hAnsi="Tahoma" w:cs="Tahoma"/>
          <w:b/>
          <w:noProof/>
          <w:sz w:val="22"/>
          <w:szCs w:val="28"/>
        </w:rPr>
      </w:pPr>
    </w:p>
    <w:p w:rsidR="00BA457C" w:rsidRDefault="00C009C0" w:rsidP="00307A4A">
      <w:pPr>
        <w:spacing w:beforeLines="20" w:before="48" w:afterLines="20" w:after="48"/>
        <w:jc w:val="both"/>
        <w:rPr>
          <w:rFonts w:ascii="Tahoma" w:eastAsia="Calibri" w:hAnsi="Tahoma" w:cs="Tahoma"/>
          <w:noProof/>
          <w:sz w:val="22"/>
          <w:szCs w:val="22"/>
        </w:rPr>
      </w:pPr>
      <w:r>
        <w:rPr>
          <w:noProof/>
        </w:rPr>
        <w:lastRenderedPageBreak/>
        <w:drawing>
          <wp:inline distT="0" distB="0" distL="0" distR="0" wp14:anchorId="47FF2BD5" wp14:editId="7BFBF44D">
            <wp:extent cx="2880000" cy="2160000"/>
            <wp:effectExtent l="0" t="0" r="0" b="0"/>
            <wp:docPr id="23" name="Picture 4"/>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35"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r>
        <w:rPr>
          <w:rFonts w:ascii="Tahoma" w:eastAsia="Calibri" w:hAnsi="Tahoma" w:cs="Tahoma"/>
          <w:noProof/>
          <w:sz w:val="22"/>
          <w:szCs w:val="22"/>
        </w:rPr>
        <w:t xml:space="preserve"> </w:t>
      </w:r>
      <w:r>
        <w:rPr>
          <w:noProof/>
        </w:rPr>
        <w:drawing>
          <wp:inline distT="0" distB="0" distL="0" distR="0" wp14:anchorId="37DA8A27" wp14:editId="5F68C626">
            <wp:extent cx="2880000" cy="2160000"/>
            <wp:effectExtent l="0" t="0" r="0" b="0"/>
            <wp:docPr id="24"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36"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C009C0" w:rsidRDefault="00C009C0" w:rsidP="00307A4A">
      <w:pPr>
        <w:spacing w:beforeLines="20" w:before="48" w:afterLines="20" w:after="48"/>
        <w:jc w:val="both"/>
        <w:rPr>
          <w:rFonts w:ascii="Tahoma" w:eastAsia="Calibri" w:hAnsi="Tahoma" w:cs="Tahoma"/>
          <w:noProof/>
          <w:sz w:val="22"/>
          <w:szCs w:val="22"/>
        </w:rPr>
      </w:pPr>
    </w:p>
    <w:p w:rsidR="00C009C0" w:rsidRDefault="00C009C0" w:rsidP="00307A4A">
      <w:pPr>
        <w:spacing w:beforeLines="20" w:before="48" w:afterLines="20" w:after="48"/>
        <w:jc w:val="both"/>
        <w:rPr>
          <w:rFonts w:ascii="Tahoma" w:eastAsia="Calibri" w:hAnsi="Tahoma" w:cs="Tahoma"/>
          <w:noProof/>
          <w:sz w:val="22"/>
          <w:szCs w:val="22"/>
        </w:rPr>
      </w:pPr>
    </w:p>
    <w:p w:rsidR="00C009C0" w:rsidRDefault="00C009C0" w:rsidP="00307A4A">
      <w:pPr>
        <w:spacing w:beforeLines="20" w:before="48" w:afterLines="20" w:after="48"/>
        <w:jc w:val="both"/>
        <w:rPr>
          <w:rFonts w:ascii="Tahoma" w:eastAsia="Calibri" w:hAnsi="Tahoma" w:cs="Tahoma"/>
          <w:noProof/>
          <w:sz w:val="22"/>
          <w:szCs w:val="22"/>
        </w:rPr>
      </w:pPr>
      <w:r>
        <w:rPr>
          <w:noProof/>
        </w:rPr>
        <w:drawing>
          <wp:inline distT="0" distB="0" distL="0" distR="0" wp14:anchorId="287B980A" wp14:editId="568D3011">
            <wp:extent cx="2880000" cy="2160000"/>
            <wp:effectExtent l="0" t="0" r="0" b="0"/>
            <wp:docPr id="25" name="Picture 2"/>
            <wp:cNvGraphicFramePr/>
            <a:graphic xmlns:a="http://schemas.openxmlformats.org/drawingml/2006/main">
              <a:graphicData uri="http://schemas.openxmlformats.org/drawingml/2006/picture">
                <pic:pic xmlns:pic="http://schemas.openxmlformats.org/drawingml/2006/picture">
                  <pic:nvPicPr>
                    <pic:cNvPr id="9" name="Picture 2"/>
                    <pic:cNvPicPr/>
                  </pic:nvPicPr>
                  <pic:blipFill>
                    <a:blip r:embed="rId37"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r>
        <w:rPr>
          <w:rFonts w:ascii="Tahoma" w:eastAsia="Calibri" w:hAnsi="Tahoma" w:cs="Tahoma"/>
          <w:noProof/>
          <w:sz w:val="22"/>
          <w:szCs w:val="22"/>
        </w:rPr>
        <w:t xml:space="preserve"> </w:t>
      </w:r>
      <w:r>
        <w:rPr>
          <w:noProof/>
        </w:rPr>
        <w:drawing>
          <wp:inline distT="0" distB="0" distL="0" distR="0" wp14:anchorId="3998C5CF" wp14:editId="0AC042BC">
            <wp:extent cx="2880000" cy="2160000"/>
            <wp:effectExtent l="0" t="0" r="0" b="0"/>
            <wp:docPr id="26" name="Picture 5"/>
            <wp:cNvGraphicFramePr/>
            <a:graphic xmlns:a="http://schemas.openxmlformats.org/drawingml/2006/main">
              <a:graphicData uri="http://schemas.openxmlformats.org/drawingml/2006/picture">
                <pic:pic xmlns:pic="http://schemas.openxmlformats.org/drawingml/2006/picture">
                  <pic:nvPicPr>
                    <pic:cNvPr id="10" name="Picture 5"/>
                    <pic:cNvPicPr/>
                  </pic:nvPicPr>
                  <pic:blipFill>
                    <a:blip r:embed="rId38"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7A0F72" w:rsidRDefault="007A0F72" w:rsidP="00307A4A">
      <w:pPr>
        <w:spacing w:beforeLines="20" w:before="48" w:afterLines="20" w:after="48"/>
        <w:jc w:val="both"/>
        <w:rPr>
          <w:rFonts w:ascii="Tahoma" w:eastAsia="Calibri" w:hAnsi="Tahoma" w:cs="Tahoma"/>
          <w:noProof/>
          <w:sz w:val="22"/>
          <w:szCs w:val="22"/>
        </w:rPr>
      </w:pPr>
    </w:p>
    <w:p w:rsidR="007A0F72" w:rsidRPr="00F4680F" w:rsidRDefault="00F4680F" w:rsidP="00307A4A">
      <w:pPr>
        <w:spacing w:beforeLines="20" w:before="48" w:afterLines="20" w:after="48"/>
        <w:jc w:val="center"/>
        <w:rPr>
          <w:rFonts w:ascii="Tahoma" w:eastAsia="Calibri" w:hAnsi="Tahoma" w:cs="Tahoma"/>
          <w:b/>
          <w:noProof/>
          <w:sz w:val="22"/>
          <w:szCs w:val="28"/>
        </w:rPr>
      </w:pPr>
      <w:r w:rsidRPr="00F4680F">
        <w:rPr>
          <w:rFonts w:ascii="Tahoma" w:eastAsia="Calibri" w:hAnsi="Tahoma" w:cs="Tahoma"/>
          <w:b/>
          <w:noProof/>
          <w:sz w:val="22"/>
          <w:szCs w:val="28"/>
        </w:rPr>
        <w:t>Thi công đắp đất đoạn 3</w:t>
      </w:r>
    </w:p>
    <w:p w:rsidR="0024634B" w:rsidRDefault="0024634B" w:rsidP="00E348ED">
      <w:pPr>
        <w:spacing w:beforeLines="20" w:before="48" w:afterLines="20" w:after="48"/>
        <w:jc w:val="center"/>
        <w:rPr>
          <w:rFonts w:ascii="Tahoma" w:eastAsia="Calibri" w:hAnsi="Tahoma" w:cs="Tahoma"/>
          <w:b/>
          <w:color w:val="000000" w:themeColor="text1"/>
          <w:sz w:val="22"/>
          <w:szCs w:val="22"/>
          <w:lang w:val="it-IT"/>
        </w:rPr>
      </w:pPr>
    </w:p>
    <w:sectPr w:rsidR="0024634B" w:rsidSect="00114A60">
      <w:pgSz w:w="11907" w:h="16840" w:code="9"/>
      <w:pgMar w:top="1134" w:right="851" w:bottom="1134" w:left="1350"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761" w:rsidRDefault="00B54761">
      <w:r>
        <w:separator/>
      </w:r>
    </w:p>
  </w:endnote>
  <w:endnote w:type="continuationSeparator" w:id="0">
    <w:p w:rsidR="00B54761" w:rsidRDefault="00B54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nArial">
    <w:panose1 w:val="020B7200000000000000"/>
    <w:charset w:val="00"/>
    <w:family w:val="swiss"/>
    <w:pitch w:val="variable"/>
    <w:sig w:usb0="00000007" w:usb1="00000000" w:usb2="00000000" w:usb3="00000000" w:csb0="00000011"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810" w:rsidRDefault="00E10810" w:rsidP="00E47661">
    <w:pPr>
      <w:pStyle w:val="Footer"/>
    </w:pPr>
  </w:p>
  <w:p w:rsidR="00E10810" w:rsidRPr="00607ED6" w:rsidRDefault="00E10810" w:rsidP="00E47661">
    <w:pPr>
      <w:pStyle w:val="Footer"/>
    </w:pPr>
  </w:p>
  <w:p w:rsidR="00E10810" w:rsidRPr="00E47661" w:rsidRDefault="00E10810"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810" w:rsidRDefault="00E10810" w:rsidP="00607ED6">
    <w:pPr>
      <w:pStyle w:val="Footer"/>
      <w:pBdr>
        <w:bottom w:val="single" w:sz="6" w:space="1" w:color="auto"/>
      </w:pBdr>
      <w:jc w:val="right"/>
    </w:pPr>
  </w:p>
  <w:p w:rsidR="00E10810" w:rsidRPr="00FB5B59" w:rsidRDefault="00E10810"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10810" w:rsidRPr="00FB5B59" w:rsidRDefault="00E10810"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E10810" w:rsidRPr="00E361F5" w:rsidRDefault="00E10810"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E10810" w:rsidRDefault="00E10810" w:rsidP="00607ED6">
    <w:pPr>
      <w:pStyle w:val="Footer"/>
    </w:pPr>
    <w:r>
      <w:rPr>
        <w:rFonts w:ascii="Myriad Pro" w:hAnsi="Myriad Pro"/>
        <w:noProof/>
        <w:sz w:val="24"/>
        <w:szCs w:val="24"/>
      </w:rPr>
      <mc:AlternateContent>
        <mc:Choice Requires="wps">
          <w:drawing>
            <wp:anchor distT="0" distB="0" distL="114300" distR="114300" simplePos="0" relativeHeight="251652096" behindDoc="0" locked="0" layoutInCell="1" allowOverlap="1">
              <wp:simplePos x="0" y="0"/>
              <wp:positionH relativeFrom="margin">
                <wp:align>right</wp:align>
              </wp:positionH>
              <wp:positionV relativeFrom="paragraph">
                <wp:posOffset>-513715</wp:posOffset>
              </wp:positionV>
              <wp:extent cx="1880870" cy="75057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750570"/>
                      </a:xfrm>
                      <a:prstGeom prst="rect">
                        <a:avLst/>
                      </a:prstGeom>
                      <a:noFill/>
                      <a:ln w="9525">
                        <a:noFill/>
                        <a:miter lim="800000"/>
                        <a:headEnd/>
                        <a:tailEnd/>
                      </a:ln>
                    </wps:spPr>
                    <wps:txbx>
                      <w:txbxContent>
                        <w:p w:rsidR="00E10810" w:rsidRDefault="00E10810"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" filled="f" stroked="f">
              <v:textbox>
                <w:txbxContent>
                  <w:p w:rsidR="00E10810" w:rsidRDefault="00E10810" w:rsidP="00607ED6">
                    <w:r>
                      <w:rPr>
                        <w:b/>
                        <w:bCs/>
                        <w:noProof/>
                        <w:color w:val="000000" w:themeColor="text1"/>
                        <w:sz w:val="30"/>
                      </w:rPr>
                      <w:drawing>
                        <wp:inline distT="0" distB="0" distL="0" distR="0">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E10810" w:rsidRPr="00607ED6" w:rsidRDefault="00E10810"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810" w:rsidRPr="00F1067B" w:rsidRDefault="00E10810"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810" w:rsidRDefault="00E10810" w:rsidP="00E47661">
    <w:pPr>
      <w:pStyle w:val="Footer"/>
      <w:pBdr>
        <w:bottom w:val="single" w:sz="6" w:space="1" w:color="auto"/>
      </w:pBdr>
      <w:jc w:val="right"/>
    </w:pPr>
  </w:p>
  <w:p w:rsidR="00E10810" w:rsidRPr="00FB5B59" w:rsidRDefault="00E10810"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10810" w:rsidRPr="00FB5B59" w:rsidRDefault="00E10810" w:rsidP="00E47661">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E10810" w:rsidRPr="00E361F5" w:rsidRDefault="00E10810" w:rsidP="00E47661">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E10810" w:rsidRDefault="00E10810" w:rsidP="00E47661">
    <w:pPr>
      <w:pStyle w:val="Footer"/>
    </w:pPr>
    <w:r>
      <w:rPr>
        <w:rFonts w:ascii="Myriad Pro" w:hAnsi="Myriad Pro"/>
        <w:noProof/>
        <w:sz w:val="24"/>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-513715</wp:posOffset>
              </wp:positionV>
              <wp:extent cx="1880870" cy="75057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750570"/>
                      </a:xfrm>
                      <a:prstGeom prst="rect">
                        <a:avLst/>
                      </a:prstGeom>
                      <a:noFill/>
                      <a:ln w="9525">
                        <a:noFill/>
                        <a:miter lim="800000"/>
                        <a:headEnd/>
                        <a:tailEnd/>
                      </a:ln>
                    </wps:spPr>
                    <wps:txbx>
                      <w:txbxContent>
                        <w:p w:rsidR="00E10810" w:rsidRDefault="00E10810" w:rsidP="00E47661">
                          <w:r>
                            <w:rPr>
                              <w:b/>
                              <w:bCs/>
                              <w:noProof/>
                              <w:color w:val="000000" w:themeColor="text1"/>
                              <w:sz w:val="30"/>
                            </w:rPr>
                            <w:drawing>
                              <wp:inline distT="0" distB="0" distL="0" distR="0">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6.9pt;margin-top:-40.45pt;width:148.1pt;height:59.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" filled="f" stroked="f">
              <v:textbox>
                <w:txbxContent>
                  <w:p w:rsidR="00E10810" w:rsidRDefault="00E10810" w:rsidP="00E47661">
                    <w:r>
                      <w:rPr>
                        <w:b/>
                        <w:bCs/>
                        <w:noProof/>
                        <w:color w:val="000000" w:themeColor="text1"/>
                        <w:sz w:val="30"/>
                      </w:rPr>
                      <w:drawing>
                        <wp:inline distT="0" distB="0" distL="0" distR="0">
                          <wp:extent cx="523875" cy="5543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E10810" w:rsidRPr="00607ED6" w:rsidRDefault="00E10810" w:rsidP="00E47661">
    <w:pPr>
      <w:pStyle w:val="Footer"/>
    </w:pPr>
  </w:p>
  <w:p w:rsidR="00E10810" w:rsidRPr="00E47661" w:rsidRDefault="00E10810"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810" w:rsidRDefault="00E10810" w:rsidP="00607ED6">
    <w:pPr>
      <w:pStyle w:val="Footer"/>
      <w:pBdr>
        <w:bottom w:val="single" w:sz="6" w:space="1" w:color="auto"/>
      </w:pBdr>
      <w:jc w:val="right"/>
    </w:pPr>
  </w:p>
  <w:p w:rsidR="00E10810" w:rsidRPr="00FB5B59" w:rsidRDefault="00E10810"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E10810" w:rsidRPr="00FB5B59" w:rsidRDefault="00E10810" w:rsidP="00607ED6">
    <w:pPr>
      <w:pStyle w:val="Footer"/>
      <w:rPr>
        <w:rFonts w:ascii="Myriad Pro" w:hAnsi="Myriad Pro"/>
        <w:color w:val="0070C0"/>
        <w:sz w:val="22"/>
        <w:szCs w:val="22"/>
      </w:rPr>
    </w:pP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ab/>
    </w:r>
    <w:r>
      <w:rPr>
        <w:rFonts w:ascii="Myriad Pro" w:hAnsi="Myriad Pro"/>
        <w:color w:val="0070C0"/>
        <w:sz w:val="22"/>
        <w:szCs w:val="22"/>
      </w:rPr>
      <w:tab/>
    </w:r>
  </w:p>
  <w:p w:rsidR="00E10810" w:rsidRPr="00E361F5" w:rsidRDefault="00E10810" w:rsidP="00607ED6">
    <w:pPr>
      <w:pStyle w:val="Footer"/>
      <w:rPr>
        <w:rFonts w:ascii="Myriad Pro" w:hAnsi="Myriad Pro"/>
        <w:color w:val="0070C0"/>
        <w:sz w:val="22"/>
        <w:szCs w:val="22"/>
      </w:rPr>
    </w:pPr>
    <w:r w:rsidRPr="00FB5B59">
      <w:rPr>
        <w:rStyle w:val="pagecontent"/>
        <w:rFonts w:ascii="Myriad Pro" w:hAnsi="Myriad Pro"/>
        <w:color w:val="0070C0"/>
        <w:sz w:val="22"/>
        <w:szCs w:val="22"/>
      </w:rPr>
      <w:t>Công ty Cổ phần Xây dựng Thành Công - CNQN</w:t>
    </w:r>
  </w:p>
  <w:p w:rsidR="00E10810" w:rsidRDefault="00E10810" w:rsidP="00607ED6">
    <w:pPr>
      <w:pStyle w:val="Footer"/>
    </w:pPr>
    <w:r>
      <w:rPr>
        <w:rFonts w:ascii="Myriad Pro" w:hAnsi="Myriad Pro"/>
        <w:noProof/>
        <w:sz w:val="24"/>
        <w:szCs w:val="24"/>
      </w:rPr>
      <mc:AlternateContent>
        <mc:Choice Requires="wps">
          <w:drawing>
            <wp:anchor distT="0" distB="0" distL="114300" distR="114300" simplePos="0" relativeHeight="251656192" behindDoc="0" locked="0" layoutInCell="1" allowOverlap="1">
              <wp:simplePos x="0" y="0"/>
              <wp:positionH relativeFrom="margin">
                <wp:align>right</wp:align>
              </wp:positionH>
              <wp:positionV relativeFrom="paragraph">
                <wp:posOffset>-513715</wp:posOffset>
              </wp:positionV>
              <wp:extent cx="1880870" cy="7505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870" cy="750570"/>
                      </a:xfrm>
                      <a:prstGeom prst="rect">
                        <a:avLst/>
                      </a:prstGeom>
                      <a:noFill/>
                      <a:ln w="9525">
                        <a:noFill/>
                        <a:miter lim="800000"/>
                        <a:headEnd/>
                        <a:tailEnd/>
                      </a:ln>
                    </wps:spPr>
                    <wps:txbx>
                      <w:txbxContent>
                        <w:p w:rsidR="00E10810" w:rsidRDefault="00E10810" w:rsidP="00607ED6">
                          <w:r>
                            <w:rPr>
                              <w:b/>
                              <w:bCs/>
                              <w:noProof/>
                              <w:color w:val="000000" w:themeColor="text1"/>
                              <w:sz w:val="30"/>
                            </w:rPr>
                            <w:drawing>
                              <wp:inline distT="0" distB="0" distL="0" distR="0">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6.9pt;margin-top:-40.45pt;width:148.1pt;height:59.1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L5n0lYKAgAA+QMA&#10;AA4AAAAAAAAAAAAAAAAALgIAAGRycy9lMm9Eb2MueG1sUEsBAi0AFAAGAAgAAAAhAE5KQ3ndAAAA&#10;BwEAAA8AAAAAAAAAAAAAAAAAZAQAAGRycy9kb3ducmV2LnhtbFBLBQYAAAAABAAEAPMAAABuBQAA&#10;AAA=&#10;" filled="f" stroked="f">
              <v:textbox>
                <w:txbxContent>
                  <w:p w:rsidR="00E10810" w:rsidRDefault="00E10810" w:rsidP="00607ED6">
                    <w:r>
                      <w:rPr>
                        <w:b/>
                        <w:bCs/>
                        <w:noProof/>
                        <w:color w:val="000000" w:themeColor="text1"/>
                        <w:sz w:val="30"/>
                      </w:rPr>
                      <w:drawing>
                        <wp:inline distT="0" distB="0" distL="0" distR="0">
                          <wp:extent cx="523875" cy="55435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rPr>
                        <w:b/>
                        <w:bCs/>
                        <w:noProof/>
                        <w:color w:val="000000" w:themeColor="text1"/>
                        <w:sz w:val="30"/>
                      </w:rPr>
                      <w:drawing>
                        <wp:inline distT="0" distB="0" distL="0" distR="0">
                          <wp:extent cx="982639" cy="566567"/>
                          <wp:effectExtent l="0" t="0" r="825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E10810" w:rsidRPr="00607ED6" w:rsidRDefault="00E10810"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761" w:rsidRDefault="00B54761">
      <w:r>
        <w:separator/>
      </w:r>
    </w:p>
  </w:footnote>
  <w:footnote w:type="continuationSeparator" w:id="0">
    <w:p w:rsidR="00B54761" w:rsidRDefault="00B54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810" w:rsidRPr="00C40327" w:rsidRDefault="00E10810"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38 (27/4/2017</w:t>
    </w:r>
    <w:r w:rsidRPr="00C40327">
      <w:rPr>
        <w:rFonts w:ascii="Tahoma" w:hAnsi="Tahoma" w:cs="Tahoma"/>
        <w:color w:val="0070C0"/>
      </w:rPr>
      <w:t xml:space="preserve"> -:- </w:t>
    </w:r>
    <w:r>
      <w:rPr>
        <w:rFonts w:ascii="Tahoma" w:hAnsi="Tahoma" w:cs="Tahoma"/>
        <w:color w:val="0070C0"/>
      </w:rPr>
      <w:t>04/5/2017)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810" w:rsidRPr="00C40327" w:rsidRDefault="00E10810" w:rsidP="004421B2">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39</w:t>
    </w:r>
    <w:r w:rsidRPr="00C40327">
      <w:rPr>
        <w:rFonts w:ascii="Tahoma" w:hAnsi="Tahoma" w:cs="Tahoma"/>
        <w:color w:val="0070C0"/>
      </w:rPr>
      <w:t xml:space="preserve"> (</w:t>
    </w:r>
    <w:r>
      <w:rPr>
        <w:rFonts w:ascii="Tahoma" w:hAnsi="Tahoma" w:cs="Tahoma"/>
        <w:color w:val="0070C0"/>
      </w:rPr>
      <w:t>05/5/2017</w:t>
    </w:r>
    <w:r w:rsidRPr="00C40327">
      <w:rPr>
        <w:rFonts w:ascii="Tahoma" w:hAnsi="Tahoma" w:cs="Tahoma"/>
        <w:color w:val="0070C0"/>
      </w:rPr>
      <w:t xml:space="preserve"> -:- </w:t>
    </w:r>
    <w:r>
      <w:rPr>
        <w:rFonts w:ascii="Tahoma" w:hAnsi="Tahoma" w:cs="Tahoma"/>
        <w:color w:val="0070C0"/>
      </w:rPr>
      <w:t>11</w:t>
    </w:r>
    <w:r w:rsidRPr="00C40327">
      <w:rPr>
        <w:rFonts w:ascii="Tahoma" w:hAnsi="Tahoma" w:cs="Tahoma"/>
        <w:color w:val="0070C0"/>
      </w:rPr>
      <w:t>/</w:t>
    </w:r>
    <w:r>
      <w:rPr>
        <w:rFonts w:ascii="Tahoma" w:hAnsi="Tahoma" w:cs="Tahoma"/>
        <w:color w:val="0070C0"/>
      </w:rPr>
      <w:t>5/2017)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14D3B"/>
    <w:multiLevelType w:val="hybridMultilevel"/>
    <w:tmpl w:val="00A4E552"/>
    <w:lvl w:ilvl="0" w:tplc="ACC21B0C">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462DD"/>
    <w:multiLevelType w:val="hybridMultilevel"/>
    <w:tmpl w:val="B40A8D94"/>
    <w:lvl w:ilvl="0" w:tplc="A8FE8A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75357"/>
    <w:multiLevelType w:val="hybridMultilevel"/>
    <w:tmpl w:val="90C45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5">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7">
    <w:nsid w:val="11645B67"/>
    <w:multiLevelType w:val="multilevel"/>
    <w:tmpl w:val="140217E4"/>
    <w:lvl w:ilvl="0">
      <w:start w:val="1"/>
      <w:numFmt w:val="decimal"/>
      <w:lvlText w:val="%1."/>
      <w:lvlJc w:val="left"/>
      <w:pPr>
        <w:ind w:left="720" w:hanging="360"/>
      </w:pPr>
      <w:rPr>
        <w:rFonts w:hint="default"/>
        <w:b/>
        <w:sz w:val="28"/>
        <w:szCs w:val="28"/>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8">
    <w:nsid w:val="15517F08"/>
    <w:multiLevelType w:val="hybridMultilevel"/>
    <w:tmpl w:val="520E6EBC"/>
    <w:lvl w:ilvl="0" w:tplc="A2788270">
      <w:start w:val="1"/>
      <w:numFmt w:val="decimal"/>
      <w:lvlText w:val="%1."/>
      <w:lvlJc w:val="left"/>
      <w:pPr>
        <w:tabs>
          <w:tab w:val="num" w:pos="720"/>
        </w:tabs>
        <w:ind w:left="720" w:hanging="360"/>
      </w:pPr>
      <w:rPr>
        <w:rFonts w:cs="Times New Roman" w:hint="default"/>
        <w:b/>
      </w:rPr>
    </w:lvl>
    <w:lvl w:ilvl="1" w:tplc="1760FFD0">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8454FF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21296BBE"/>
    <w:multiLevelType w:val="hybridMultilevel"/>
    <w:tmpl w:val="C3CC2552"/>
    <w:lvl w:ilvl="0" w:tplc="04090009">
      <w:start w:val="1"/>
      <w:numFmt w:val="bullet"/>
      <w:lvlText w:val=""/>
      <w:lvlJc w:val="left"/>
      <w:pPr>
        <w:ind w:left="81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
    <w:nsid w:val="25514FE0"/>
    <w:multiLevelType w:val="hybridMultilevel"/>
    <w:tmpl w:val="3716D3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63C28"/>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6D7E18"/>
    <w:multiLevelType w:val="hybridMultilevel"/>
    <w:tmpl w:val="A4CA8D72"/>
    <w:lvl w:ilvl="0" w:tplc="44A85912">
      <w:start w:val="3"/>
      <w:numFmt w:val="bullet"/>
      <w:lvlText w:val="-"/>
      <w:lvlJc w:val="left"/>
      <w:pPr>
        <w:ind w:left="922" w:hanging="360"/>
      </w:pPr>
      <w:rPr>
        <w:rFonts w:ascii="Times New Roman" w:eastAsia="Times New Roman" w:hAnsi="Times New Roman" w:cs="Times New Roman"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2">
    <w:nsid w:val="40E27064"/>
    <w:multiLevelType w:val="hybridMultilevel"/>
    <w:tmpl w:val="935A7A12"/>
    <w:lvl w:ilvl="0" w:tplc="BC9EAA08">
      <w:start w:val="9"/>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nsid w:val="45871CD6"/>
    <w:multiLevelType w:val="hybridMultilevel"/>
    <w:tmpl w:val="D6D07868"/>
    <w:lvl w:ilvl="0" w:tplc="C66E07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89C5974"/>
    <w:multiLevelType w:val="hybridMultilevel"/>
    <w:tmpl w:val="D9AE85BC"/>
    <w:lvl w:ilvl="0" w:tplc="E07ED924">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BD61869"/>
    <w:multiLevelType w:val="hybridMultilevel"/>
    <w:tmpl w:val="DC1E27BE"/>
    <w:lvl w:ilvl="0" w:tplc="72AA84B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685B47F3"/>
    <w:multiLevelType w:val="hybridMultilevel"/>
    <w:tmpl w:val="4E7A31E0"/>
    <w:lvl w:ilvl="0" w:tplc="F9BC6B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716DD"/>
    <w:multiLevelType w:val="hybridMultilevel"/>
    <w:tmpl w:val="C772013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4">
    <w:nsid w:val="6EE210FC"/>
    <w:multiLevelType w:val="hybridMultilevel"/>
    <w:tmpl w:val="67CEC238"/>
    <w:lvl w:ilvl="0" w:tplc="8C3079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6">
    <w:nsid w:val="730A2037"/>
    <w:multiLevelType w:val="hybridMultilevel"/>
    <w:tmpl w:val="0A7698DA"/>
    <w:lvl w:ilvl="0" w:tplc="AF528D9C">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300C5A"/>
    <w:multiLevelType w:val="multilevel"/>
    <w:tmpl w:val="AB8A817E"/>
    <w:lvl w:ilvl="0">
      <w:start w:val="1"/>
      <w:numFmt w:val="decimal"/>
      <w:lvlText w:val="%1."/>
      <w:lvlJc w:val="left"/>
      <w:pPr>
        <w:ind w:left="720" w:hanging="360"/>
      </w:pPr>
    </w:lvl>
    <w:lvl w:ilvl="1">
      <w:start w:val="1"/>
      <w:numFmt w:val="decimal"/>
      <w:isLgl/>
      <w:lvlText w:val="%1.%2."/>
      <w:lvlJc w:val="left"/>
      <w:pPr>
        <w:ind w:left="1800" w:hanging="720"/>
      </w:pPr>
      <w:rPr>
        <w:rFonts w:hint="default"/>
        <w:b/>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640" w:hanging="2520"/>
      </w:pPr>
      <w:rPr>
        <w:rFonts w:hint="default"/>
      </w:rPr>
    </w:lvl>
  </w:abstractNum>
  <w:abstractNum w:abstractNumId="38">
    <w:nsid w:val="792D11B1"/>
    <w:multiLevelType w:val="hybridMultilevel"/>
    <w:tmpl w:val="7A440D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A9646B"/>
    <w:multiLevelType w:val="hybridMultilevel"/>
    <w:tmpl w:val="9B92C864"/>
    <w:lvl w:ilvl="0" w:tplc="1CF080B8">
      <w:start w:val="1"/>
      <w:numFmt w:val="decimal"/>
      <w:lvlText w:val="%1."/>
      <w:lvlJc w:val="left"/>
      <w:pPr>
        <w:ind w:left="922" w:hanging="360"/>
      </w:pPr>
      <w:rPr>
        <w:rFonts w:hint="default"/>
      </w:rPr>
    </w:lvl>
    <w:lvl w:ilvl="1" w:tplc="04090019">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40">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5"/>
  </w:num>
  <w:num w:numId="3">
    <w:abstractNumId w:val="41"/>
  </w:num>
  <w:num w:numId="4">
    <w:abstractNumId w:val="29"/>
  </w:num>
  <w:num w:numId="5">
    <w:abstractNumId w:val="12"/>
  </w:num>
  <w:num w:numId="6">
    <w:abstractNumId w:val="14"/>
  </w:num>
  <w:num w:numId="7">
    <w:abstractNumId w:val="40"/>
  </w:num>
  <w:num w:numId="8">
    <w:abstractNumId w:val="23"/>
  </w:num>
  <w:num w:numId="9">
    <w:abstractNumId w:val="4"/>
  </w:num>
  <w:num w:numId="10">
    <w:abstractNumId w:val="33"/>
  </w:num>
  <w:num w:numId="11">
    <w:abstractNumId w:val="24"/>
  </w:num>
  <w:num w:numId="12">
    <w:abstractNumId w:val="20"/>
  </w:num>
  <w:num w:numId="13">
    <w:abstractNumId w:val="20"/>
  </w:num>
  <w:num w:numId="14">
    <w:abstractNumId w:val="18"/>
  </w:num>
  <w:num w:numId="15">
    <w:abstractNumId w:val="10"/>
  </w:num>
  <w:num w:numId="16">
    <w:abstractNumId w:val="5"/>
  </w:num>
  <w:num w:numId="17">
    <w:abstractNumId w:val="30"/>
  </w:num>
  <w:num w:numId="18">
    <w:abstractNumId w:val="1"/>
  </w:num>
  <w:num w:numId="19">
    <w:abstractNumId w:val="15"/>
  </w:num>
  <w:num w:numId="20">
    <w:abstractNumId w:val="11"/>
  </w:num>
  <w:num w:numId="21">
    <w:abstractNumId w:val="19"/>
  </w:num>
  <w:num w:numId="22">
    <w:abstractNumId w:val="16"/>
  </w:num>
  <w:num w:numId="23">
    <w:abstractNumId w:val="2"/>
  </w:num>
  <w:num w:numId="24">
    <w:abstractNumId w:val="37"/>
  </w:num>
  <w:num w:numId="25">
    <w:abstractNumId w:val="38"/>
  </w:num>
  <w:num w:numId="26">
    <w:abstractNumId w:val="7"/>
  </w:num>
  <w:num w:numId="27">
    <w:abstractNumId w:val="3"/>
  </w:num>
  <w:num w:numId="28">
    <w:abstractNumId w:val="34"/>
  </w:num>
  <w:num w:numId="29">
    <w:abstractNumId w:val="8"/>
  </w:num>
  <w:num w:numId="30">
    <w:abstractNumId w:val="21"/>
  </w:num>
  <w:num w:numId="31">
    <w:abstractNumId w:val="39"/>
  </w:num>
  <w:num w:numId="32">
    <w:abstractNumId w:val="31"/>
  </w:num>
  <w:num w:numId="33">
    <w:abstractNumId w:val="26"/>
  </w:num>
  <w:num w:numId="34">
    <w:abstractNumId w:val="22"/>
  </w:num>
  <w:num w:numId="35">
    <w:abstractNumId w:val="17"/>
  </w:num>
  <w:num w:numId="3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2"/>
  </w:num>
  <w:num w:numId="41">
    <w:abstractNumId w:val="13"/>
  </w:num>
  <w:num w:numId="42">
    <w:abstractNumId w:val="27"/>
  </w:num>
  <w:num w:numId="43">
    <w:abstractNumId w:val="9"/>
  </w:num>
  <w:num w:numId="44">
    <w:abstractNumId w:val="0"/>
  </w:num>
  <w:num w:numId="45">
    <w:abstractNumId w:val="6"/>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0392"/>
    <w:rsid w:val="000017F0"/>
    <w:rsid w:val="0000212C"/>
    <w:rsid w:val="000021DC"/>
    <w:rsid w:val="00002458"/>
    <w:rsid w:val="00002D9A"/>
    <w:rsid w:val="00003087"/>
    <w:rsid w:val="00005DD8"/>
    <w:rsid w:val="0000695D"/>
    <w:rsid w:val="00007652"/>
    <w:rsid w:val="0001092C"/>
    <w:rsid w:val="000114A1"/>
    <w:rsid w:val="000120CE"/>
    <w:rsid w:val="00012143"/>
    <w:rsid w:val="00012151"/>
    <w:rsid w:val="00012231"/>
    <w:rsid w:val="000141B5"/>
    <w:rsid w:val="000145FF"/>
    <w:rsid w:val="00014D17"/>
    <w:rsid w:val="0001685A"/>
    <w:rsid w:val="00016F1C"/>
    <w:rsid w:val="00016FEE"/>
    <w:rsid w:val="00020871"/>
    <w:rsid w:val="00021921"/>
    <w:rsid w:val="00022EE5"/>
    <w:rsid w:val="000231FF"/>
    <w:rsid w:val="00023B74"/>
    <w:rsid w:val="00023CD5"/>
    <w:rsid w:val="00024E95"/>
    <w:rsid w:val="000252F4"/>
    <w:rsid w:val="000308EB"/>
    <w:rsid w:val="00030975"/>
    <w:rsid w:val="00030BEB"/>
    <w:rsid w:val="00030BFF"/>
    <w:rsid w:val="0003284C"/>
    <w:rsid w:val="00035BF2"/>
    <w:rsid w:val="00035DB5"/>
    <w:rsid w:val="000360EE"/>
    <w:rsid w:val="00037264"/>
    <w:rsid w:val="0003770F"/>
    <w:rsid w:val="000378EC"/>
    <w:rsid w:val="00037B2A"/>
    <w:rsid w:val="0004044A"/>
    <w:rsid w:val="00041E4A"/>
    <w:rsid w:val="00042DEB"/>
    <w:rsid w:val="00043198"/>
    <w:rsid w:val="00043844"/>
    <w:rsid w:val="000438BB"/>
    <w:rsid w:val="00043E18"/>
    <w:rsid w:val="0004447B"/>
    <w:rsid w:val="00045016"/>
    <w:rsid w:val="00045690"/>
    <w:rsid w:val="00045E49"/>
    <w:rsid w:val="000461EE"/>
    <w:rsid w:val="000469DF"/>
    <w:rsid w:val="00046EDB"/>
    <w:rsid w:val="00046EFE"/>
    <w:rsid w:val="0004734F"/>
    <w:rsid w:val="00047B55"/>
    <w:rsid w:val="00052B31"/>
    <w:rsid w:val="000539A9"/>
    <w:rsid w:val="00053B08"/>
    <w:rsid w:val="00054DB5"/>
    <w:rsid w:val="00054E96"/>
    <w:rsid w:val="00056432"/>
    <w:rsid w:val="000567C0"/>
    <w:rsid w:val="00056885"/>
    <w:rsid w:val="00057115"/>
    <w:rsid w:val="00057684"/>
    <w:rsid w:val="000576A6"/>
    <w:rsid w:val="00057F01"/>
    <w:rsid w:val="00060A6B"/>
    <w:rsid w:val="00063F5E"/>
    <w:rsid w:val="00064DBA"/>
    <w:rsid w:val="00064F82"/>
    <w:rsid w:val="00065384"/>
    <w:rsid w:val="00065751"/>
    <w:rsid w:val="00065973"/>
    <w:rsid w:val="00065DD8"/>
    <w:rsid w:val="000665E2"/>
    <w:rsid w:val="00066744"/>
    <w:rsid w:val="00066980"/>
    <w:rsid w:val="00066DB1"/>
    <w:rsid w:val="00067842"/>
    <w:rsid w:val="000715BF"/>
    <w:rsid w:val="00071649"/>
    <w:rsid w:val="00072CD2"/>
    <w:rsid w:val="000733C4"/>
    <w:rsid w:val="000748FA"/>
    <w:rsid w:val="00074E17"/>
    <w:rsid w:val="00074F5E"/>
    <w:rsid w:val="00075C51"/>
    <w:rsid w:val="00075CBA"/>
    <w:rsid w:val="000765C4"/>
    <w:rsid w:val="00076B92"/>
    <w:rsid w:val="000776F2"/>
    <w:rsid w:val="000800F8"/>
    <w:rsid w:val="00083558"/>
    <w:rsid w:val="00083A63"/>
    <w:rsid w:val="00083B9C"/>
    <w:rsid w:val="00083E13"/>
    <w:rsid w:val="00083E7F"/>
    <w:rsid w:val="00084227"/>
    <w:rsid w:val="0008590F"/>
    <w:rsid w:val="000905A5"/>
    <w:rsid w:val="00090BDE"/>
    <w:rsid w:val="00091907"/>
    <w:rsid w:val="00092293"/>
    <w:rsid w:val="00092A98"/>
    <w:rsid w:val="00092E73"/>
    <w:rsid w:val="00094C31"/>
    <w:rsid w:val="00094E57"/>
    <w:rsid w:val="00095B7A"/>
    <w:rsid w:val="00096E7A"/>
    <w:rsid w:val="000A0102"/>
    <w:rsid w:val="000A041C"/>
    <w:rsid w:val="000A08C9"/>
    <w:rsid w:val="000A0D51"/>
    <w:rsid w:val="000A10FF"/>
    <w:rsid w:val="000A126F"/>
    <w:rsid w:val="000A15D9"/>
    <w:rsid w:val="000A1B21"/>
    <w:rsid w:val="000A25E7"/>
    <w:rsid w:val="000A2CC9"/>
    <w:rsid w:val="000A45C4"/>
    <w:rsid w:val="000A4A71"/>
    <w:rsid w:val="000A4D13"/>
    <w:rsid w:val="000A555E"/>
    <w:rsid w:val="000A5C71"/>
    <w:rsid w:val="000A6CA3"/>
    <w:rsid w:val="000B049C"/>
    <w:rsid w:val="000B137F"/>
    <w:rsid w:val="000B1942"/>
    <w:rsid w:val="000B2B62"/>
    <w:rsid w:val="000B33B6"/>
    <w:rsid w:val="000B3820"/>
    <w:rsid w:val="000B3F3A"/>
    <w:rsid w:val="000B5CED"/>
    <w:rsid w:val="000C00BE"/>
    <w:rsid w:val="000C0355"/>
    <w:rsid w:val="000C0D9C"/>
    <w:rsid w:val="000C14CA"/>
    <w:rsid w:val="000C1762"/>
    <w:rsid w:val="000C2592"/>
    <w:rsid w:val="000C581C"/>
    <w:rsid w:val="000C5974"/>
    <w:rsid w:val="000C6C45"/>
    <w:rsid w:val="000C76E2"/>
    <w:rsid w:val="000C7E89"/>
    <w:rsid w:val="000D0F48"/>
    <w:rsid w:val="000D2EF3"/>
    <w:rsid w:val="000D5930"/>
    <w:rsid w:val="000D6200"/>
    <w:rsid w:val="000D6BF8"/>
    <w:rsid w:val="000D729B"/>
    <w:rsid w:val="000E0788"/>
    <w:rsid w:val="000E1206"/>
    <w:rsid w:val="000E206B"/>
    <w:rsid w:val="000E2CF5"/>
    <w:rsid w:val="000E2F29"/>
    <w:rsid w:val="000E3244"/>
    <w:rsid w:val="000E3EA3"/>
    <w:rsid w:val="000E413F"/>
    <w:rsid w:val="000E5412"/>
    <w:rsid w:val="000E6D20"/>
    <w:rsid w:val="000E6EF8"/>
    <w:rsid w:val="000E7F4F"/>
    <w:rsid w:val="000F009E"/>
    <w:rsid w:val="000F1F91"/>
    <w:rsid w:val="000F20A0"/>
    <w:rsid w:val="000F2417"/>
    <w:rsid w:val="000F24C4"/>
    <w:rsid w:val="000F2A1F"/>
    <w:rsid w:val="000F2ED2"/>
    <w:rsid w:val="000F4304"/>
    <w:rsid w:val="000F5E92"/>
    <w:rsid w:val="000F6EB6"/>
    <w:rsid w:val="000F70BD"/>
    <w:rsid w:val="000F79B8"/>
    <w:rsid w:val="0010004F"/>
    <w:rsid w:val="00101780"/>
    <w:rsid w:val="00101F9E"/>
    <w:rsid w:val="0010238D"/>
    <w:rsid w:val="00102CF9"/>
    <w:rsid w:val="001045C0"/>
    <w:rsid w:val="001053EE"/>
    <w:rsid w:val="00105A91"/>
    <w:rsid w:val="00105E07"/>
    <w:rsid w:val="00105F7E"/>
    <w:rsid w:val="001071AE"/>
    <w:rsid w:val="001108EF"/>
    <w:rsid w:val="00111101"/>
    <w:rsid w:val="00114A60"/>
    <w:rsid w:val="00115D9C"/>
    <w:rsid w:val="00115F37"/>
    <w:rsid w:val="00116983"/>
    <w:rsid w:val="00117A54"/>
    <w:rsid w:val="0012002D"/>
    <w:rsid w:val="00120ED4"/>
    <w:rsid w:val="00122717"/>
    <w:rsid w:val="001229EA"/>
    <w:rsid w:val="00123564"/>
    <w:rsid w:val="0012443C"/>
    <w:rsid w:val="001249A7"/>
    <w:rsid w:val="00124CD0"/>
    <w:rsid w:val="001251BA"/>
    <w:rsid w:val="0013026C"/>
    <w:rsid w:val="001319D6"/>
    <w:rsid w:val="001324A7"/>
    <w:rsid w:val="0013291F"/>
    <w:rsid w:val="00132B87"/>
    <w:rsid w:val="00132E6A"/>
    <w:rsid w:val="001335A8"/>
    <w:rsid w:val="00133C53"/>
    <w:rsid w:val="0013423F"/>
    <w:rsid w:val="00134484"/>
    <w:rsid w:val="00134690"/>
    <w:rsid w:val="0013528A"/>
    <w:rsid w:val="00135309"/>
    <w:rsid w:val="00136DBB"/>
    <w:rsid w:val="001372D8"/>
    <w:rsid w:val="001377A6"/>
    <w:rsid w:val="00137D08"/>
    <w:rsid w:val="0014024F"/>
    <w:rsid w:val="001414C8"/>
    <w:rsid w:val="00141917"/>
    <w:rsid w:val="00141AE0"/>
    <w:rsid w:val="00141D28"/>
    <w:rsid w:val="00141F2D"/>
    <w:rsid w:val="0014286E"/>
    <w:rsid w:val="001431F4"/>
    <w:rsid w:val="00144E10"/>
    <w:rsid w:val="001455FA"/>
    <w:rsid w:val="00145650"/>
    <w:rsid w:val="00146324"/>
    <w:rsid w:val="0014648B"/>
    <w:rsid w:val="00147670"/>
    <w:rsid w:val="00147D10"/>
    <w:rsid w:val="001504C5"/>
    <w:rsid w:val="00150959"/>
    <w:rsid w:val="0015198A"/>
    <w:rsid w:val="0015206B"/>
    <w:rsid w:val="0015390D"/>
    <w:rsid w:val="00154345"/>
    <w:rsid w:val="001544CB"/>
    <w:rsid w:val="00154597"/>
    <w:rsid w:val="0015487A"/>
    <w:rsid w:val="0015539E"/>
    <w:rsid w:val="00155880"/>
    <w:rsid w:val="00156798"/>
    <w:rsid w:val="0015695D"/>
    <w:rsid w:val="001570F6"/>
    <w:rsid w:val="0015733B"/>
    <w:rsid w:val="0016164C"/>
    <w:rsid w:val="00161FF2"/>
    <w:rsid w:val="001622CF"/>
    <w:rsid w:val="0016265C"/>
    <w:rsid w:val="00163904"/>
    <w:rsid w:val="00163ECB"/>
    <w:rsid w:val="00163F40"/>
    <w:rsid w:val="0016405D"/>
    <w:rsid w:val="00164163"/>
    <w:rsid w:val="00164496"/>
    <w:rsid w:val="00164AD6"/>
    <w:rsid w:val="00167C0E"/>
    <w:rsid w:val="001700CD"/>
    <w:rsid w:val="0017096A"/>
    <w:rsid w:val="00170BBE"/>
    <w:rsid w:val="00172E28"/>
    <w:rsid w:val="00173021"/>
    <w:rsid w:val="00176919"/>
    <w:rsid w:val="001770E0"/>
    <w:rsid w:val="00177532"/>
    <w:rsid w:val="00177E7F"/>
    <w:rsid w:val="001806A6"/>
    <w:rsid w:val="0018184A"/>
    <w:rsid w:val="00183497"/>
    <w:rsid w:val="00184688"/>
    <w:rsid w:val="00184CDE"/>
    <w:rsid w:val="00185679"/>
    <w:rsid w:val="001859F5"/>
    <w:rsid w:val="00190056"/>
    <w:rsid w:val="0019044F"/>
    <w:rsid w:val="00190ABA"/>
    <w:rsid w:val="001918FA"/>
    <w:rsid w:val="001932DB"/>
    <w:rsid w:val="00193F62"/>
    <w:rsid w:val="0019439B"/>
    <w:rsid w:val="00195085"/>
    <w:rsid w:val="001956DD"/>
    <w:rsid w:val="00195C79"/>
    <w:rsid w:val="00195ECE"/>
    <w:rsid w:val="00196BA3"/>
    <w:rsid w:val="0019719F"/>
    <w:rsid w:val="0019783D"/>
    <w:rsid w:val="001A113D"/>
    <w:rsid w:val="001A2346"/>
    <w:rsid w:val="001A23B3"/>
    <w:rsid w:val="001A3D4D"/>
    <w:rsid w:val="001A3DAC"/>
    <w:rsid w:val="001A3E30"/>
    <w:rsid w:val="001A4F6D"/>
    <w:rsid w:val="001A55A4"/>
    <w:rsid w:val="001A5BDA"/>
    <w:rsid w:val="001A5C14"/>
    <w:rsid w:val="001A6FD2"/>
    <w:rsid w:val="001A7B6D"/>
    <w:rsid w:val="001B1212"/>
    <w:rsid w:val="001B2140"/>
    <w:rsid w:val="001B216D"/>
    <w:rsid w:val="001B2703"/>
    <w:rsid w:val="001B2F00"/>
    <w:rsid w:val="001B362D"/>
    <w:rsid w:val="001B4694"/>
    <w:rsid w:val="001B578C"/>
    <w:rsid w:val="001B5921"/>
    <w:rsid w:val="001B5A66"/>
    <w:rsid w:val="001B5E14"/>
    <w:rsid w:val="001B5EEF"/>
    <w:rsid w:val="001B6C6D"/>
    <w:rsid w:val="001C0297"/>
    <w:rsid w:val="001C147D"/>
    <w:rsid w:val="001C1DC9"/>
    <w:rsid w:val="001C2E69"/>
    <w:rsid w:val="001C3331"/>
    <w:rsid w:val="001C34D8"/>
    <w:rsid w:val="001C4C2A"/>
    <w:rsid w:val="001C5460"/>
    <w:rsid w:val="001C66F4"/>
    <w:rsid w:val="001D01D0"/>
    <w:rsid w:val="001D0D3E"/>
    <w:rsid w:val="001D28BA"/>
    <w:rsid w:val="001D3530"/>
    <w:rsid w:val="001D3E95"/>
    <w:rsid w:val="001D43AA"/>
    <w:rsid w:val="001D58C9"/>
    <w:rsid w:val="001D59C9"/>
    <w:rsid w:val="001D5FD4"/>
    <w:rsid w:val="001D6CF3"/>
    <w:rsid w:val="001D79BC"/>
    <w:rsid w:val="001E0D0A"/>
    <w:rsid w:val="001E13A9"/>
    <w:rsid w:val="001E16A9"/>
    <w:rsid w:val="001E18B7"/>
    <w:rsid w:val="001E1D72"/>
    <w:rsid w:val="001E26D7"/>
    <w:rsid w:val="001E33A1"/>
    <w:rsid w:val="001E3616"/>
    <w:rsid w:val="001E394A"/>
    <w:rsid w:val="001E40A2"/>
    <w:rsid w:val="001E42A1"/>
    <w:rsid w:val="001E430C"/>
    <w:rsid w:val="001E43A9"/>
    <w:rsid w:val="001E4759"/>
    <w:rsid w:val="001E5709"/>
    <w:rsid w:val="001E5AF3"/>
    <w:rsid w:val="001E5D4C"/>
    <w:rsid w:val="001E71F7"/>
    <w:rsid w:val="001E7475"/>
    <w:rsid w:val="001F0672"/>
    <w:rsid w:val="001F2292"/>
    <w:rsid w:val="001F22D3"/>
    <w:rsid w:val="001F3CAB"/>
    <w:rsid w:val="001F569E"/>
    <w:rsid w:val="001F6380"/>
    <w:rsid w:val="001F76F4"/>
    <w:rsid w:val="001F78A0"/>
    <w:rsid w:val="001F7E51"/>
    <w:rsid w:val="00201E05"/>
    <w:rsid w:val="00202E91"/>
    <w:rsid w:val="00204271"/>
    <w:rsid w:val="0020441A"/>
    <w:rsid w:val="0020488A"/>
    <w:rsid w:val="002048FD"/>
    <w:rsid w:val="00206AC3"/>
    <w:rsid w:val="00206AC4"/>
    <w:rsid w:val="00207175"/>
    <w:rsid w:val="00207E01"/>
    <w:rsid w:val="00210EA2"/>
    <w:rsid w:val="0021322B"/>
    <w:rsid w:val="00213284"/>
    <w:rsid w:val="0021378F"/>
    <w:rsid w:val="00213957"/>
    <w:rsid w:val="002148D4"/>
    <w:rsid w:val="00214A12"/>
    <w:rsid w:val="0021512A"/>
    <w:rsid w:val="00215388"/>
    <w:rsid w:val="002166A8"/>
    <w:rsid w:val="00216EAE"/>
    <w:rsid w:val="00217598"/>
    <w:rsid w:val="00217A6A"/>
    <w:rsid w:val="00220987"/>
    <w:rsid w:val="0022285C"/>
    <w:rsid w:val="00222A1E"/>
    <w:rsid w:val="00222C18"/>
    <w:rsid w:val="00222E6F"/>
    <w:rsid w:val="00223066"/>
    <w:rsid w:val="00223579"/>
    <w:rsid w:val="00223E78"/>
    <w:rsid w:val="00223FDA"/>
    <w:rsid w:val="002241A4"/>
    <w:rsid w:val="002257A6"/>
    <w:rsid w:val="00225B3B"/>
    <w:rsid w:val="0023075C"/>
    <w:rsid w:val="00230927"/>
    <w:rsid w:val="00230A67"/>
    <w:rsid w:val="00230EA5"/>
    <w:rsid w:val="0023109E"/>
    <w:rsid w:val="00231C16"/>
    <w:rsid w:val="002347A7"/>
    <w:rsid w:val="00235060"/>
    <w:rsid w:val="00236C22"/>
    <w:rsid w:val="00240159"/>
    <w:rsid w:val="00240A62"/>
    <w:rsid w:val="00241157"/>
    <w:rsid w:val="00241331"/>
    <w:rsid w:val="00243846"/>
    <w:rsid w:val="00243E8D"/>
    <w:rsid w:val="002447DB"/>
    <w:rsid w:val="0024634B"/>
    <w:rsid w:val="00246C09"/>
    <w:rsid w:val="00246D20"/>
    <w:rsid w:val="00246E14"/>
    <w:rsid w:val="002471EC"/>
    <w:rsid w:val="00247A05"/>
    <w:rsid w:val="00247E40"/>
    <w:rsid w:val="00247E9E"/>
    <w:rsid w:val="00251179"/>
    <w:rsid w:val="0025168E"/>
    <w:rsid w:val="00251726"/>
    <w:rsid w:val="00251AF7"/>
    <w:rsid w:val="00251D12"/>
    <w:rsid w:val="00251F01"/>
    <w:rsid w:val="00252821"/>
    <w:rsid w:val="002530B2"/>
    <w:rsid w:val="002538F7"/>
    <w:rsid w:val="002543BE"/>
    <w:rsid w:val="00254D55"/>
    <w:rsid w:val="002555C7"/>
    <w:rsid w:val="00257929"/>
    <w:rsid w:val="00260B3D"/>
    <w:rsid w:val="00260CF0"/>
    <w:rsid w:val="0026169A"/>
    <w:rsid w:val="0026191E"/>
    <w:rsid w:val="00261977"/>
    <w:rsid w:val="0026235D"/>
    <w:rsid w:val="00263033"/>
    <w:rsid w:val="0026432A"/>
    <w:rsid w:val="002643EA"/>
    <w:rsid w:val="00265638"/>
    <w:rsid w:val="00265661"/>
    <w:rsid w:val="00265C2C"/>
    <w:rsid w:val="00266B8B"/>
    <w:rsid w:val="00267342"/>
    <w:rsid w:val="002674EB"/>
    <w:rsid w:val="00267834"/>
    <w:rsid w:val="002702A1"/>
    <w:rsid w:val="00270A64"/>
    <w:rsid w:val="002719E3"/>
    <w:rsid w:val="00271D88"/>
    <w:rsid w:val="00271F0E"/>
    <w:rsid w:val="0027262A"/>
    <w:rsid w:val="0027268A"/>
    <w:rsid w:val="0027283F"/>
    <w:rsid w:val="00272D05"/>
    <w:rsid w:val="00274129"/>
    <w:rsid w:val="00274394"/>
    <w:rsid w:val="002744C1"/>
    <w:rsid w:val="00275E57"/>
    <w:rsid w:val="00277A03"/>
    <w:rsid w:val="00277A56"/>
    <w:rsid w:val="00277E8E"/>
    <w:rsid w:val="00281731"/>
    <w:rsid w:val="0028238C"/>
    <w:rsid w:val="0028245A"/>
    <w:rsid w:val="002831B7"/>
    <w:rsid w:val="002831D2"/>
    <w:rsid w:val="00283A2E"/>
    <w:rsid w:val="002855B2"/>
    <w:rsid w:val="002874A8"/>
    <w:rsid w:val="002878E4"/>
    <w:rsid w:val="00291244"/>
    <w:rsid w:val="00291912"/>
    <w:rsid w:val="002923B4"/>
    <w:rsid w:val="00292453"/>
    <w:rsid w:val="00292468"/>
    <w:rsid w:val="002924E4"/>
    <w:rsid w:val="00292A05"/>
    <w:rsid w:val="00292BD9"/>
    <w:rsid w:val="00293076"/>
    <w:rsid w:val="00293143"/>
    <w:rsid w:val="002931F1"/>
    <w:rsid w:val="0029619C"/>
    <w:rsid w:val="0029774C"/>
    <w:rsid w:val="002A10A1"/>
    <w:rsid w:val="002A1211"/>
    <w:rsid w:val="002A16A9"/>
    <w:rsid w:val="002A1B65"/>
    <w:rsid w:val="002A3970"/>
    <w:rsid w:val="002A3BC6"/>
    <w:rsid w:val="002A41B6"/>
    <w:rsid w:val="002A4EC9"/>
    <w:rsid w:val="002A4F9C"/>
    <w:rsid w:val="002A517D"/>
    <w:rsid w:val="002A5810"/>
    <w:rsid w:val="002A59E8"/>
    <w:rsid w:val="002A6D2F"/>
    <w:rsid w:val="002A71AC"/>
    <w:rsid w:val="002A79D3"/>
    <w:rsid w:val="002A7A2B"/>
    <w:rsid w:val="002A7F10"/>
    <w:rsid w:val="002B019B"/>
    <w:rsid w:val="002B01CB"/>
    <w:rsid w:val="002B1E23"/>
    <w:rsid w:val="002B2982"/>
    <w:rsid w:val="002B40B2"/>
    <w:rsid w:val="002B419D"/>
    <w:rsid w:val="002B4788"/>
    <w:rsid w:val="002B4FAF"/>
    <w:rsid w:val="002B6D6F"/>
    <w:rsid w:val="002B7A7B"/>
    <w:rsid w:val="002C10BA"/>
    <w:rsid w:val="002C1162"/>
    <w:rsid w:val="002C193A"/>
    <w:rsid w:val="002C2342"/>
    <w:rsid w:val="002C2A06"/>
    <w:rsid w:val="002C30DB"/>
    <w:rsid w:val="002C5095"/>
    <w:rsid w:val="002C6123"/>
    <w:rsid w:val="002C68E3"/>
    <w:rsid w:val="002C6E45"/>
    <w:rsid w:val="002D04CA"/>
    <w:rsid w:val="002D0B4D"/>
    <w:rsid w:val="002D175C"/>
    <w:rsid w:val="002D17B0"/>
    <w:rsid w:val="002D2123"/>
    <w:rsid w:val="002D2F67"/>
    <w:rsid w:val="002D32E7"/>
    <w:rsid w:val="002D4012"/>
    <w:rsid w:val="002D43CB"/>
    <w:rsid w:val="002D4546"/>
    <w:rsid w:val="002D4C00"/>
    <w:rsid w:val="002D5484"/>
    <w:rsid w:val="002D55DC"/>
    <w:rsid w:val="002D5E63"/>
    <w:rsid w:val="002D6225"/>
    <w:rsid w:val="002D6825"/>
    <w:rsid w:val="002D6EB3"/>
    <w:rsid w:val="002D7EB5"/>
    <w:rsid w:val="002E1192"/>
    <w:rsid w:val="002E1275"/>
    <w:rsid w:val="002E203F"/>
    <w:rsid w:val="002E26D8"/>
    <w:rsid w:val="002E2EB0"/>
    <w:rsid w:val="002E5067"/>
    <w:rsid w:val="002E5AC2"/>
    <w:rsid w:val="002E643E"/>
    <w:rsid w:val="002E64EA"/>
    <w:rsid w:val="002E6CC5"/>
    <w:rsid w:val="002F02F9"/>
    <w:rsid w:val="002F0C23"/>
    <w:rsid w:val="002F0F9E"/>
    <w:rsid w:val="002F0FF8"/>
    <w:rsid w:val="002F1F90"/>
    <w:rsid w:val="002F2020"/>
    <w:rsid w:val="002F45A2"/>
    <w:rsid w:val="002F462F"/>
    <w:rsid w:val="002F4FC0"/>
    <w:rsid w:val="002F6CA1"/>
    <w:rsid w:val="002F6F41"/>
    <w:rsid w:val="002F760B"/>
    <w:rsid w:val="002F7613"/>
    <w:rsid w:val="002F77FD"/>
    <w:rsid w:val="003001F3"/>
    <w:rsid w:val="00302403"/>
    <w:rsid w:val="003035CD"/>
    <w:rsid w:val="00303D25"/>
    <w:rsid w:val="003049E0"/>
    <w:rsid w:val="00304A22"/>
    <w:rsid w:val="00304E33"/>
    <w:rsid w:val="00305EB8"/>
    <w:rsid w:val="003060D9"/>
    <w:rsid w:val="003061CE"/>
    <w:rsid w:val="00306D2F"/>
    <w:rsid w:val="00306E17"/>
    <w:rsid w:val="00307318"/>
    <w:rsid w:val="003078B5"/>
    <w:rsid w:val="00307A4A"/>
    <w:rsid w:val="00311016"/>
    <w:rsid w:val="00311927"/>
    <w:rsid w:val="00311AF6"/>
    <w:rsid w:val="00311F66"/>
    <w:rsid w:val="00313256"/>
    <w:rsid w:val="00313419"/>
    <w:rsid w:val="003138D5"/>
    <w:rsid w:val="003157FB"/>
    <w:rsid w:val="00317CC7"/>
    <w:rsid w:val="0032004F"/>
    <w:rsid w:val="0032067E"/>
    <w:rsid w:val="00320871"/>
    <w:rsid w:val="00320A29"/>
    <w:rsid w:val="00320A78"/>
    <w:rsid w:val="00321523"/>
    <w:rsid w:val="003219BA"/>
    <w:rsid w:val="003233B0"/>
    <w:rsid w:val="00323615"/>
    <w:rsid w:val="003236E5"/>
    <w:rsid w:val="0032414D"/>
    <w:rsid w:val="00324628"/>
    <w:rsid w:val="0032624A"/>
    <w:rsid w:val="0032662B"/>
    <w:rsid w:val="00326989"/>
    <w:rsid w:val="00327FA1"/>
    <w:rsid w:val="003313D9"/>
    <w:rsid w:val="003314A3"/>
    <w:rsid w:val="00331873"/>
    <w:rsid w:val="003322BA"/>
    <w:rsid w:val="00332690"/>
    <w:rsid w:val="0033553A"/>
    <w:rsid w:val="003358CF"/>
    <w:rsid w:val="00336770"/>
    <w:rsid w:val="003378AB"/>
    <w:rsid w:val="00340438"/>
    <w:rsid w:val="0034066C"/>
    <w:rsid w:val="00340824"/>
    <w:rsid w:val="00340B17"/>
    <w:rsid w:val="0034205A"/>
    <w:rsid w:val="00342E15"/>
    <w:rsid w:val="00342EF0"/>
    <w:rsid w:val="00343692"/>
    <w:rsid w:val="003436F8"/>
    <w:rsid w:val="0034413C"/>
    <w:rsid w:val="0034416A"/>
    <w:rsid w:val="003455F6"/>
    <w:rsid w:val="00346211"/>
    <w:rsid w:val="003464E2"/>
    <w:rsid w:val="00346C9F"/>
    <w:rsid w:val="00347BDE"/>
    <w:rsid w:val="00350099"/>
    <w:rsid w:val="003507C0"/>
    <w:rsid w:val="003513EA"/>
    <w:rsid w:val="00351AA1"/>
    <w:rsid w:val="00352365"/>
    <w:rsid w:val="0035340A"/>
    <w:rsid w:val="003538BF"/>
    <w:rsid w:val="00354016"/>
    <w:rsid w:val="00354700"/>
    <w:rsid w:val="00354AF4"/>
    <w:rsid w:val="00354B9E"/>
    <w:rsid w:val="00354E6E"/>
    <w:rsid w:val="00355E30"/>
    <w:rsid w:val="0035627E"/>
    <w:rsid w:val="003569A9"/>
    <w:rsid w:val="00356C9A"/>
    <w:rsid w:val="0035747C"/>
    <w:rsid w:val="003578DC"/>
    <w:rsid w:val="00357AD7"/>
    <w:rsid w:val="003602A7"/>
    <w:rsid w:val="0036035B"/>
    <w:rsid w:val="00360AD7"/>
    <w:rsid w:val="00360E00"/>
    <w:rsid w:val="0036104C"/>
    <w:rsid w:val="00362B57"/>
    <w:rsid w:val="00362B93"/>
    <w:rsid w:val="0036319B"/>
    <w:rsid w:val="00364BA5"/>
    <w:rsid w:val="00364D30"/>
    <w:rsid w:val="003660E6"/>
    <w:rsid w:val="00366D74"/>
    <w:rsid w:val="003673ED"/>
    <w:rsid w:val="003727E4"/>
    <w:rsid w:val="00372ED7"/>
    <w:rsid w:val="003736AC"/>
    <w:rsid w:val="00374262"/>
    <w:rsid w:val="00374AAA"/>
    <w:rsid w:val="003750C2"/>
    <w:rsid w:val="00375471"/>
    <w:rsid w:val="003758F6"/>
    <w:rsid w:val="00375AED"/>
    <w:rsid w:val="00376CF1"/>
    <w:rsid w:val="00377035"/>
    <w:rsid w:val="003775FA"/>
    <w:rsid w:val="00377844"/>
    <w:rsid w:val="0038068B"/>
    <w:rsid w:val="003808FC"/>
    <w:rsid w:val="00383B68"/>
    <w:rsid w:val="003840E1"/>
    <w:rsid w:val="00384269"/>
    <w:rsid w:val="00384957"/>
    <w:rsid w:val="00385E2E"/>
    <w:rsid w:val="0038659B"/>
    <w:rsid w:val="003868AE"/>
    <w:rsid w:val="00387A8D"/>
    <w:rsid w:val="00387EF7"/>
    <w:rsid w:val="00390375"/>
    <w:rsid w:val="00390AD9"/>
    <w:rsid w:val="00390B34"/>
    <w:rsid w:val="00390EB5"/>
    <w:rsid w:val="00391B30"/>
    <w:rsid w:val="00392163"/>
    <w:rsid w:val="003926F0"/>
    <w:rsid w:val="00393AD8"/>
    <w:rsid w:val="00393D69"/>
    <w:rsid w:val="0039482D"/>
    <w:rsid w:val="003955FB"/>
    <w:rsid w:val="00396282"/>
    <w:rsid w:val="003A0282"/>
    <w:rsid w:val="003A0EBF"/>
    <w:rsid w:val="003A11EA"/>
    <w:rsid w:val="003A3325"/>
    <w:rsid w:val="003A41A3"/>
    <w:rsid w:val="003A7BF6"/>
    <w:rsid w:val="003B1540"/>
    <w:rsid w:val="003B318B"/>
    <w:rsid w:val="003B4078"/>
    <w:rsid w:val="003B4419"/>
    <w:rsid w:val="003B4E41"/>
    <w:rsid w:val="003B5627"/>
    <w:rsid w:val="003B5A32"/>
    <w:rsid w:val="003B6E78"/>
    <w:rsid w:val="003B7195"/>
    <w:rsid w:val="003B741C"/>
    <w:rsid w:val="003C0F1C"/>
    <w:rsid w:val="003C11F2"/>
    <w:rsid w:val="003C16AD"/>
    <w:rsid w:val="003C36AB"/>
    <w:rsid w:val="003C36BC"/>
    <w:rsid w:val="003C40A5"/>
    <w:rsid w:val="003C56E3"/>
    <w:rsid w:val="003C56FC"/>
    <w:rsid w:val="003C6A46"/>
    <w:rsid w:val="003C75AC"/>
    <w:rsid w:val="003D3D3F"/>
    <w:rsid w:val="003D4F26"/>
    <w:rsid w:val="003D642B"/>
    <w:rsid w:val="003D7A29"/>
    <w:rsid w:val="003E0A4C"/>
    <w:rsid w:val="003E0CF9"/>
    <w:rsid w:val="003E131F"/>
    <w:rsid w:val="003E1683"/>
    <w:rsid w:val="003E1D64"/>
    <w:rsid w:val="003E21D0"/>
    <w:rsid w:val="003E353E"/>
    <w:rsid w:val="003E4001"/>
    <w:rsid w:val="003E40D9"/>
    <w:rsid w:val="003E4577"/>
    <w:rsid w:val="003E45DE"/>
    <w:rsid w:val="003E4939"/>
    <w:rsid w:val="003E50A7"/>
    <w:rsid w:val="003E65DE"/>
    <w:rsid w:val="003E661F"/>
    <w:rsid w:val="003E6F32"/>
    <w:rsid w:val="003E7FC2"/>
    <w:rsid w:val="003F18D8"/>
    <w:rsid w:val="003F29C2"/>
    <w:rsid w:val="003F3558"/>
    <w:rsid w:val="003F363F"/>
    <w:rsid w:val="003F3AFC"/>
    <w:rsid w:val="003F40FD"/>
    <w:rsid w:val="003F4BA7"/>
    <w:rsid w:val="003F4DD3"/>
    <w:rsid w:val="003F64DB"/>
    <w:rsid w:val="003F6C4E"/>
    <w:rsid w:val="003F713A"/>
    <w:rsid w:val="003F7523"/>
    <w:rsid w:val="003F770C"/>
    <w:rsid w:val="003F79C8"/>
    <w:rsid w:val="00400794"/>
    <w:rsid w:val="00400EFD"/>
    <w:rsid w:val="004024B8"/>
    <w:rsid w:val="0040273C"/>
    <w:rsid w:val="00402808"/>
    <w:rsid w:val="00403010"/>
    <w:rsid w:val="0040337E"/>
    <w:rsid w:val="004033C1"/>
    <w:rsid w:val="0040450E"/>
    <w:rsid w:val="004049F8"/>
    <w:rsid w:val="00404F1F"/>
    <w:rsid w:val="00405067"/>
    <w:rsid w:val="00406099"/>
    <w:rsid w:val="00406C95"/>
    <w:rsid w:val="004074EB"/>
    <w:rsid w:val="004077C7"/>
    <w:rsid w:val="004107B2"/>
    <w:rsid w:val="004115F9"/>
    <w:rsid w:val="00411693"/>
    <w:rsid w:val="004116DA"/>
    <w:rsid w:val="00411B47"/>
    <w:rsid w:val="0041228C"/>
    <w:rsid w:val="004128A4"/>
    <w:rsid w:val="00412B1D"/>
    <w:rsid w:val="00412CDC"/>
    <w:rsid w:val="00412E57"/>
    <w:rsid w:val="0041409C"/>
    <w:rsid w:val="00414271"/>
    <w:rsid w:val="00414D24"/>
    <w:rsid w:val="0041511D"/>
    <w:rsid w:val="00415F8D"/>
    <w:rsid w:val="004168FA"/>
    <w:rsid w:val="00416E4E"/>
    <w:rsid w:val="004173E7"/>
    <w:rsid w:val="0042082C"/>
    <w:rsid w:val="00420FE8"/>
    <w:rsid w:val="00421DBA"/>
    <w:rsid w:val="0042203F"/>
    <w:rsid w:val="00422DDE"/>
    <w:rsid w:val="00423911"/>
    <w:rsid w:val="00424000"/>
    <w:rsid w:val="0042436D"/>
    <w:rsid w:val="004250E8"/>
    <w:rsid w:val="00425E1F"/>
    <w:rsid w:val="0042613A"/>
    <w:rsid w:val="0042615D"/>
    <w:rsid w:val="00426BA9"/>
    <w:rsid w:val="004273F8"/>
    <w:rsid w:val="00427ACA"/>
    <w:rsid w:val="00430F60"/>
    <w:rsid w:val="00431653"/>
    <w:rsid w:val="00431809"/>
    <w:rsid w:val="004338A8"/>
    <w:rsid w:val="00434E6A"/>
    <w:rsid w:val="00435508"/>
    <w:rsid w:val="00436367"/>
    <w:rsid w:val="00436440"/>
    <w:rsid w:val="004365C1"/>
    <w:rsid w:val="00436B78"/>
    <w:rsid w:val="0044016E"/>
    <w:rsid w:val="00440EB6"/>
    <w:rsid w:val="004410FD"/>
    <w:rsid w:val="00441593"/>
    <w:rsid w:val="0044167E"/>
    <w:rsid w:val="00441E68"/>
    <w:rsid w:val="004420EF"/>
    <w:rsid w:val="004421B2"/>
    <w:rsid w:val="00442658"/>
    <w:rsid w:val="00443B1C"/>
    <w:rsid w:val="00443E23"/>
    <w:rsid w:val="00443F82"/>
    <w:rsid w:val="0044454A"/>
    <w:rsid w:val="0044502A"/>
    <w:rsid w:val="004454A9"/>
    <w:rsid w:val="00445E83"/>
    <w:rsid w:val="00445F8D"/>
    <w:rsid w:val="004478B5"/>
    <w:rsid w:val="004516F9"/>
    <w:rsid w:val="004518A8"/>
    <w:rsid w:val="00451E6F"/>
    <w:rsid w:val="00452FEF"/>
    <w:rsid w:val="0045340E"/>
    <w:rsid w:val="0045343D"/>
    <w:rsid w:val="0045343E"/>
    <w:rsid w:val="00455556"/>
    <w:rsid w:val="0045563F"/>
    <w:rsid w:val="00455782"/>
    <w:rsid w:val="0045583E"/>
    <w:rsid w:val="004562B7"/>
    <w:rsid w:val="004563B5"/>
    <w:rsid w:val="00457DB9"/>
    <w:rsid w:val="00460062"/>
    <w:rsid w:val="00460086"/>
    <w:rsid w:val="00460A37"/>
    <w:rsid w:val="004613FB"/>
    <w:rsid w:val="00461CEC"/>
    <w:rsid w:val="004621C4"/>
    <w:rsid w:val="004640C7"/>
    <w:rsid w:val="00465BBF"/>
    <w:rsid w:val="00465CEC"/>
    <w:rsid w:val="00466246"/>
    <w:rsid w:val="004671DC"/>
    <w:rsid w:val="00467562"/>
    <w:rsid w:val="004700F4"/>
    <w:rsid w:val="00470654"/>
    <w:rsid w:val="0047095D"/>
    <w:rsid w:val="00470968"/>
    <w:rsid w:val="0047191A"/>
    <w:rsid w:val="00472AD1"/>
    <w:rsid w:val="00472F31"/>
    <w:rsid w:val="00473459"/>
    <w:rsid w:val="00473FBE"/>
    <w:rsid w:val="00474483"/>
    <w:rsid w:val="00476DD1"/>
    <w:rsid w:val="00476DF8"/>
    <w:rsid w:val="00480B24"/>
    <w:rsid w:val="00480D9E"/>
    <w:rsid w:val="00481488"/>
    <w:rsid w:val="0048165F"/>
    <w:rsid w:val="00481A11"/>
    <w:rsid w:val="00481DFC"/>
    <w:rsid w:val="00482268"/>
    <w:rsid w:val="004824F9"/>
    <w:rsid w:val="004825E4"/>
    <w:rsid w:val="0048394F"/>
    <w:rsid w:val="00484F9D"/>
    <w:rsid w:val="004852F1"/>
    <w:rsid w:val="004866B9"/>
    <w:rsid w:val="00486A83"/>
    <w:rsid w:val="00486AB9"/>
    <w:rsid w:val="0049205B"/>
    <w:rsid w:val="00492B12"/>
    <w:rsid w:val="004932CE"/>
    <w:rsid w:val="00493B05"/>
    <w:rsid w:val="00495030"/>
    <w:rsid w:val="004950D9"/>
    <w:rsid w:val="00495A8E"/>
    <w:rsid w:val="0049653F"/>
    <w:rsid w:val="00496D51"/>
    <w:rsid w:val="004977CF"/>
    <w:rsid w:val="00497959"/>
    <w:rsid w:val="004979B9"/>
    <w:rsid w:val="00497A53"/>
    <w:rsid w:val="004A1437"/>
    <w:rsid w:val="004A1E46"/>
    <w:rsid w:val="004A202E"/>
    <w:rsid w:val="004A2750"/>
    <w:rsid w:val="004A2E4E"/>
    <w:rsid w:val="004A3491"/>
    <w:rsid w:val="004A434E"/>
    <w:rsid w:val="004A45B7"/>
    <w:rsid w:val="004A4AE1"/>
    <w:rsid w:val="004A5556"/>
    <w:rsid w:val="004A574B"/>
    <w:rsid w:val="004B1034"/>
    <w:rsid w:val="004B16CF"/>
    <w:rsid w:val="004B1F30"/>
    <w:rsid w:val="004B240C"/>
    <w:rsid w:val="004B2A09"/>
    <w:rsid w:val="004B44BF"/>
    <w:rsid w:val="004B5F35"/>
    <w:rsid w:val="004B733F"/>
    <w:rsid w:val="004B7418"/>
    <w:rsid w:val="004B742E"/>
    <w:rsid w:val="004B7E0A"/>
    <w:rsid w:val="004C06A9"/>
    <w:rsid w:val="004C0CAB"/>
    <w:rsid w:val="004C153E"/>
    <w:rsid w:val="004C3800"/>
    <w:rsid w:val="004C38A3"/>
    <w:rsid w:val="004C4D54"/>
    <w:rsid w:val="004C6004"/>
    <w:rsid w:val="004C6DFE"/>
    <w:rsid w:val="004C7860"/>
    <w:rsid w:val="004D1216"/>
    <w:rsid w:val="004D25CF"/>
    <w:rsid w:val="004D262F"/>
    <w:rsid w:val="004D2C1D"/>
    <w:rsid w:val="004D2E2F"/>
    <w:rsid w:val="004D41C1"/>
    <w:rsid w:val="004D45CA"/>
    <w:rsid w:val="004D4B17"/>
    <w:rsid w:val="004D69EC"/>
    <w:rsid w:val="004D7C61"/>
    <w:rsid w:val="004E00DD"/>
    <w:rsid w:val="004E2CBD"/>
    <w:rsid w:val="004E4D4C"/>
    <w:rsid w:val="004E5913"/>
    <w:rsid w:val="004E5D29"/>
    <w:rsid w:val="004E632B"/>
    <w:rsid w:val="004E6441"/>
    <w:rsid w:val="004E6A7F"/>
    <w:rsid w:val="004E7AD0"/>
    <w:rsid w:val="004E7F8B"/>
    <w:rsid w:val="004F08DA"/>
    <w:rsid w:val="004F0E25"/>
    <w:rsid w:val="004F1342"/>
    <w:rsid w:val="004F1E25"/>
    <w:rsid w:val="004F2022"/>
    <w:rsid w:val="004F27BB"/>
    <w:rsid w:val="004F3ADE"/>
    <w:rsid w:val="004F4427"/>
    <w:rsid w:val="004F4D0F"/>
    <w:rsid w:val="004F509A"/>
    <w:rsid w:val="004F5892"/>
    <w:rsid w:val="004F6164"/>
    <w:rsid w:val="004F6CCA"/>
    <w:rsid w:val="004F6FEA"/>
    <w:rsid w:val="005002D8"/>
    <w:rsid w:val="0050250F"/>
    <w:rsid w:val="00503DD8"/>
    <w:rsid w:val="00503F9D"/>
    <w:rsid w:val="00504134"/>
    <w:rsid w:val="00504A43"/>
    <w:rsid w:val="00504A9B"/>
    <w:rsid w:val="00505067"/>
    <w:rsid w:val="00505C61"/>
    <w:rsid w:val="00506DF4"/>
    <w:rsid w:val="005073A8"/>
    <w:rsid w:val="0051087E"/>
    <w:rsid w:val="00511775"/>
    <w:rsid w:val="0051200C"/>
    <w:rsid w:val="0051272C"/>
    <w:rsid w:val="005133C1"/>
    <w:rsid w:val="005137A8"/>
    <w:rsid w:val="005143BC"/>
    <w:rsid w:val="00514632"/>
    <w:rsid w:val="0051509C"/>
    <w:rsid w:val="005166AD"/>
    <w:rsid w:val="00516F62"/>
    <w:rsid w:val="00517626"/>
    <w:rsid w:val="00520361"/>
    <w:rsid w:val="00521066"/>
    <w:rsid w:val="00521262"/>
    <w:rsid w:val="00521B57"/>
    <w:rsid w:val="00523A91"/>
    <w:rsid w:val="00523F10"/>
    <w:rsid w:val="00524AC2"/>
    <w:rsid w:val="00525F7E"/>
    <w:rsid w:val="00526DCA"/>
    <w:rsid w:val="005303B3"/>
    <w:rsid w:val="00530A0D"/>
    <w:rsid w:val="005318CB"/>
    <w:rsid w:val="00531D89"/>
    <w:rsid w:val="00532104"/>
    <w:rsid w:val="00533984"/>
    <w:rsid w:val="00533B59"/>
    <w:rsid w:val="0053447B"/>
    <w:rsid w:val="005402B5"/>
    <w:rsid w:val="00540365"/>
    <w:rsid w:val="00540C7D"/>
    <w:rsid w:val="00541742"/>
    <w:rsid w:val="00541A09"/>
    <w:rsid w:val="00542EF9"/>
    <w:rsid w:val="00543023"/>
    <w:rsid w:val="005430DF"/>
    <w:rsid w:val="005439F6"/>
    <w:rsid w:val="005439FB"/>
    <w:rsid w:val="00543C55"/>
    <w:rsid w:val="00543F9B"/>
    <w:rsid w:val="00544864"/>
    <w:rsid w:val="0054621E"/>
    <w:rsid w:val="005465AF"/>
    <w:rsid w:val="005476F8"/>
    <w:rsid w:val="00552B6F"/>
    <w:rsid w:val="00553075"/>
    <w:rsid w:val="0055342C"/>
    <w:rsid w:val="00553A1E"/>
    <w:rsid w:val="005540A8"/>
    <w:rsid w:val="005545C1"/>
    <w:rsid w:val="0055506E"/>
    <w:rsid w:val="005550CC"/>
    <w:rsid w:val="0055584F"/>
    <w:rsid w:val="005558B6"/>
    <w:rsid w:val="005565BA"/>
    <w:rsid w:val="00557B1F"/>
    <w:rsid w:val="00557F47"/>
    <w:rsid w:val="00560189"/>
    <w:rsid w:val="00560513"/>
    <w:rsid w:val="00560CCB"/>
    <w:rsid w:val="005617C7"/>
    <w:rsid w:val="0056279F"/>
    <w:rsid w:val="0056288F"/>
    <w:rsid w:val="005629EE"/>
    <w:rsid w:val="005636FB"/>
    <w:rsid w:val="00563889"/>
    <w:rsid w:val="005641E3"/>
    <w:rsid w:val="0056457B"/>
    <w:rsid w:val="005645A9"/>
    <w:rsid w:val="00565598"/>
    <w:rsid w:val="00565A5C"/>
    <w:rsid w:val="0056603A"/>
    <w:rsid w:val="0057104C"/>
    <w:rsid w:val="00571A57"/>
    <w:rsid w:val="00571F60"/>
    <w:rsid w:val="005747B5"/>
    <w:rsid w:val="00574A7F"/>
    <w:rsid w:val="005753D7"/>
    <w:rsid w:val="0057711F"/>
    <w:rsid w:val="00577BCA"/>
    <w:rsid w:val="00580C51"/>
    <w:rsid w:val="00582A57"/>
    <w:rsid w:val="00582ABA"/>
    <w:rsid w:val="00582F5E"/>
    <w:rsid w:val="005844C4"/>
    <w:rsid w:val="00584B28"/>
    <w:rsid w:val="0058527E"/>
    <w:rsid w:val="00586A3A"/>
    <w:rsid w:val="00586D7E"/>
    <w:rsid w:val="00587A72"/>
    <w:rsid w:val="00590A38"/>
    <w:rsid w:val="00591448"/>
    <w:rsid w:val="005923AC"/>
    <w:rsid w:val="00592D54"/>
    <w:rsid w:val="005950BD"/>
    <w:rsid w:val="00596D12"/>
    <w:rsid w:val="005970F6"/>
    <w:rsid w:val="005A01B9"/>
    <w:rsid w:val="005A1C9D"/>
    <w:rsid w:val="005A1E9E"/>
    <w:rsid w:val="005A40C7"/>
    <w:rsid w:val="005A487F"/>
    <w:rsid w:val="005A49E8"/>
    <w:rsid w:val="005A4C53"/>
    <w:rsid w:val="005A4FD1"/>
    <w:rsid w:val="005A5BA6"/>
    <w:rsid w:val="005A6DD7"/>
    <w:rsid w:val="005B00E5"/>
    <w:rsid w:val="005B05A2"/>
    <w:rsid w:val="005B0ACF"/>
    <w:rsid w:val="005B0DEB"/>
    <w:rsid w:val="005B1627"/>
    <w:rsid w:val="005B1682"/>
    <w:rsid w:val="005B2C8E"/>
    <w:rsid w:val="005B4812"/>
    <w:rsid w:val="005B4B55"/>
    <w:rsid w:val="005B4F5E"/>
    <w:rsid w:val="005B58D5"/>
    <w:rsid w:val="005B59D7"/>
    <w:rsid w:val="005B6A4B"/>
    <w:rsid w:val="005B6A60"/>
    <w:rsid w:val="005B75E3"/>
    <w:rsid w:val="005B7975"/>
    <w:rsid w:val="005C03E0"/>
    <w:rsid w:val="005C0548"/>
    <w:rsid w:val="005C07B3"/>
    <w:rsid w:val="005C0CC4"/>
    <w:rsid w:val="005C2BBB"/>
    <w:rsid w:val="005C3048"/>
    <w:rsid w:val="005C3076"/>
    <w:rsid w:val="005C3B69"/>
    <w:rsid w:val="005C4089"/>
    <w:rsid w:val="005C42FF"/>
    <w:rsid w:val="005C48C3"/>
    <w:rsid w:val="005C4BEB"/>
    <w:rsid w:val="005C548E"/>
    <w:rsid w:val="005C55B2"/>
    <w:rsid w:val="005C66AA"/>
    <w:rsid w:val="005C704B"/>
    <w:rsid w:val="005C7E08"/>
    <w:rsid w:val="005D0968"/>
    <w:rsid w:val="005D2841"/>
    <w:rsid w:val="005D45DD"/>
    <w:rsid w:val="005D5888"/>
    <w:rsid w:val="005D62B3"/>
    <w:rsid w:val="005D7B09"/>
    <w:rsid w:val="005D7F75"/>
    <w:rsid w:val="005D7FA8"/>
    <w:rsid w:val="005D7FD3"/>
    <w:rsid w:val="005E0B4C"/>
    <w:rsid w:val="005E11EF"/>
    <w:rsid w:val="005E1CF0"/>
    <w:rsid w:val="005E1E58"/>
    <w:rsid w:val="005E27F7"/>
    <w:rsid w:val="005E2EF7"/>
    <w:rsid w:val="005E3221"/>
    <w:rsid w:val="005E348D"/>
    <w:rsid w:val="005E4AD4"/>
    <w:rsid w:val="005E4F64"/>
    <w:rsid w:val="005E52A5"/>
    <w:rsid w:val="005E52BF"/>
    <w:rsid w:val="005E55FE"/>
    <w:rsid w:val="005E56C8"/>
    <w:rsid w:val="005E5B7B"/>
    <w:rsid w:val="005E64C7"/>
    <w:rsid w:val="005E7259"/>
    <w:rsid w:val="005E767B"/>
    <w:rsid w:val="005E7CBC"/>
    <w:rsid w:val="005E7DB6"/>
    <w:rsid w:val="005F0388"/>
    <w:rsid w:val="005F0748"/>
    <w:rsid w:val="005F0B00"/>
    <w:rsid w:val="005F4358"/>
    <w:rsid w:val="005F45BA"/>
    <w:rsid w:val="005F4A07"/>
    <w:rsid w:val="005F4C00"/>
    <w:rsid w:val="005F5722"/>
    <w:rsid w:val="005F6ACF"/>
    <w:rsid w:val="005F6C4A"/>
    <w:rsid w:val="005F7738"/>
    <w:rsid w:val="005F7C22"/>
    <w:rsid w:val="006009D6"/>
    <w:rsid w:val="00600D22"/>
    <w:rsid w:val="0060187E"/>
    <w:rsid w:val="0060188E"/>
    <w:rsid w:val="00601CC9"/>
    <w:rsid w:val="006023F6"/>
    <w:rsid w:val="00603888"/>
    <w:rsid w:val="00603D62"/>
    <w:rsid w:val="00604B76"/>
    <w:rsid w:val="006051A3"/>
    <w:rsid w:val="006054A3"/>
    <w:rsid w:val="00606102"/>
    <w:rsid w:val="006064DE"/>
    <w:rsid w:val="006068C2"/>
    <w:rsid w:val="00606BAF"/>
    <w:rsid w:val="0060736F"/>
    <w:rsid w:val="00607ED6"/>
    <w:rsid w:val="0061015A"/>
    <w:rsid w:val="006112C0"/>
    <w:rsid w:val="00611378"/>
    <w:rsid w:val="00611869"/>
    <w:rsid w:val="0061305C"/>
    <w:rsid w:val="00613CD1"/>
    <w:rsid w:val="006164EE"/>
    <w:rsid w:val="00616DFB"/>
    <w:rsid w:val="00617484"/>
    <w:rsid w:val="00621A53"/>
    <w:rsid w:val="00621B37"/>
    <w:rsid w:val="006228DB"/>
    <w:rsid w:val="00622FA7"/>
    <w:rsid w:val="006234A1"/>
    <w:rsid w:val="00624B5C"/>
    <w:rsid w:val="006257B5"/>
    <w:rsid w:val="00625AAA"/>
    <w:rsid w:val="00626081"/>
    <w:rsid w:val="00626832"/>
    <w:rsid w:val="0062705B"/>
    <w:rsid w:val="00627460"/>
    <w:rsid w:val="00627D26"/>
    <w:rsid w:val="00627EFC"/>
    <w:rsid w:val="00631426"/>
    <w:rsid w:val="006323F5"/>
    <w:rsid w:val="00633876"/>
    <w:rsid w:val="0063399A"/>
    <w:rsid w:val="00633BDD"/>
    <w:rsid w:val="00634B48"/>
    <w:rsid w:val="00635B27"/>
    <w:rsid w:val="00635CA1"/>
    <w:rsid w:val="00637768"/>
    <w:rsid w:val="00640B38"/>
    <w:rsid w:val="00640E37"/>
    <w:rsid w:val="006419E7"/>
    <w:rsid w:val="00645C9D"/>
    <w:rsid w:val="00646A2F"/>
    <w:rsid w:val="00646CE5"/>
    <w:rsid w:val="00647807"/>
    <w:rsid w:val="006510A5"/>
    <w:rsid w:val="006514D5"/>
    <w:rsid w:val="00651913"/>
    <w:rsid w:val="00652B98"/>
    <w:rsid w:val="006531BF"/>
    <w:rsid w:val="00653F26"/>
    <w:rsid w:val="006544FE"/>
    <w:rsid w:val="006546A1"/>
    <w:rsid w:val="00654D2E"/>
    <w:rsid w:val="00654EDC"/>
    <w:rsid w:val="00655883"/>
    <w:rsid w:val="00657FD9"/>
    <w:rsid w:val="006614D6"/>
    <w:rsid w:val="00661C30"/>
    <w:rsid w:val="00662716"/>
    <w:rsid w:val="00662ABD"/>
    <w:rsid w:val="00662D4F"/>
    <w:rsid w:val="006636CE"/>
    <w:rsid w:val="006644A9"/>
    <w:rsid w:val="00664715"/>
    <w:rsid w:val="0066737B"/>
    <w:rsid w:val="006678C9"/>
    <w:rsid w:val="006679E8"/>
    <w:rsid w:val="00671679"/>
    <w:rsid w:val="00671A19"/>
    <w:rsid w:val="006739B8"/>
    <w:rsid w:val="00673E88"/>
    <w:rsid w:val="00674473"/>
    <w:rsid w:val="00676044"/>
    <w:rsid w:val="006764CD"/>
    <w:rsid w:val="00677F5D"/>
    <w:rsid w:val="006807F2"/>
    <w:rsid w:val="00680A39"/>
    <w:rsid w:val="00681156"/>
    <w:rsid w:val="00681305"/>
    <w:rsid w:val="00681F29"/>
    <w:rsid w:val="006821E9"/>
    <w:rsid w:val="0068296C"/>
    <w:rsid w:val="00683402"/>
    <w:rsid w:val="00684093"/>
    <w:rsid w:val="0068454A"/>
    <w:rsid w:val="0068566D"/>
    <w:rsid w:val="00685D00"/>
    <w:rsid w:val="00685E34"/>
    <w:rsid w:val="00686155"/>
    <w:rsid w:val="00687541"/>
    <w:rsid w:val="00687BD2"/>
    <w:rsid w:val="006926C0"/>
    <w:rsid w:val="00693C99"/>
    <w:rsid w:val="00695C1E"/>
    <w:rsid w:val="00696C86"/>
    <w:rsid w:val="00696CC3"/>
    <w:rsid w:val="00697295"/>
    <w:rsid w:val="00697452"/>
    <w:rsid w:val="00697952"/>
    <w:rsid w:val="00697A25"/>
    <w:rsid w:val="00697CE0"/>
    <w:rsid w:val="006A1649"/>
    <w:rsid w:val="006A1B25"/>
    <w:rsid w:val="006A2189"/>
    <w:rsid w:val="006A250E"/>
    <w:rsid w:val="006A39D7"/>
    <w:rsid w:val="006A5C10"/>
    <w:rsid w:val="006A6B0E"/>
    <w:rsid w:val="006A6D65"/>
    <w:rsid w:val="006B0001"/>
    <w:rsid w:val="006B1622"/>
    <w:rsid w:val="006B1A92"/>
    <w:rsid w:val="006B2BB6"/>
    <w:rsid w:val="006B3345"/>
    <w:rsid w:val="006B3F48"/>
    <w:rsid w:val="006B422C"/>
    <w:rsid w:val="006B4359"/>
    <w:rsid w:val="006B4E74"/>
    <w:rsid w:val="006B56AB"/>
    <w:rsid w:val="006B5885"/>
    <w:rsid w:val="006B6016"/>
    <w:rsid w:val="006B63B8"/>
    <w:rsid w:val="006B73C5"/>
    <w:rsid w:val="006B7923"/>
    <w:rsid w:val="006B7D1C"/>
    <w:rsid w:val="006C070E"/>
    <w:rsid w:val="006C0DCF"/>
    <w:rsid w:val="006C15A7"/>
    <w:rsid w:val="006C2BF7"/>
    <w:rsid w:val="006C392B"/>
    <w:rsid w:val="006C475D"/>
    <w:rsid w:val="006C4F50"/>
    <w:rsid w:val="006C5112"/>
    <w:rsid w:val="006C5A14"/>
    <w:rsid w:val="006C6636"/>
    <w:rsid w:val="006C6987"/>
    <w:rsid w:val="006D03F1"/>
    <w:rsid w:val="006D0DAE"/>
    <w:rsid w:val="006D1171"/>
    <w:rsid w:val="006D119B"/>
    <w:rsid w:val="006D1DF3"/>
    <w:rsid w:val="006D28A6"/>
    <w:rsid w:val="006D2A0A"/>
    <w:rsid w:val="006D2F8C"/>
    <w:rsid w:val="006D3FBF"/>
    <w:rsid w:val="006D443C"/>
    <w:rsid w:val="006D4E7F"/>
    <w:rsid w:val="006D62E6"/>
    <w:rsid w:val="006D7862"/>
    <w:rsid w:val="006D7F46"/>
    <w:rsid w:val="006E048E"/>
    <w:rsid w:val="006E09CC"/>
    <w:rsid w:val="006E10F5"/>
    <w:rsid w:val="006E1D85"/>
    <w:rsid w:val="006E305B"/>
    <w:rsid w:val="006E3378"/>
    <w:rsid w:val="006E35C2"/>
    <w:rsid w:val="006E384C"/>
    <w:rsid w:val="006E3C65"/>
    <w:rsid w:val="006E41AA"/>
    <w:rsid w:val="006E49FA"/>
    <w:rsid w:val="006E5923"/>
    <w:rsid w:val="006E6F45"/>
    <w:rsid w:val="006E779B"/>
    <w:rsid w:val="006F079C"/>
    <w:rsid w:val="006F2B82"/>
    <w:rsid w:val="006F2D66"/>
    <w:rsid w:val="006F3185"/>
    <w:rsid w:val="006F39A0"/>
    <w:rsid w:val="006F3CFC"/>
    <w:rsid w:val="006F4494"/>
    <w:rsid w:val="006F4837"/>
    <w:rsid w:val="006F4A45"/>
    <w:rsid w:val="006F56DC"/>
    <w:rsid w:val="006F65A5"/>
    <w:rsid w:val="006F6FA1"/>
    <w:rsid w:val="006F70B9"/>
    <w:rsid w:val="006F743F"/>
    <w:rsid w:val="00700078"/>
    <w:rsid w:val="0070019C"/>
    <w:rsid w:val="0070050C"/>
    <w:rsid w:val="00700529"/>
    <w:rsid w:val="007007CA"/>
    <w:rsid w:val="00705523"/>
    <w:rsid w:val="00706BD1"/>
    <w:rsid w:val="00706DF1"/>
    <w:rsid w:val="00710606"/>
    <w:rsid w:val="00710DFE"/>
    <w:rsid w:val="00711468"/>
    <w:rsid w:val="0071165D"/>
    <w:rsid w:val="007119B4"/>
    <w:rsid w:val="0071211F"/>
    <w:rsid w:val="007124ED"/>
    <w:rsid w:val="00712C3E"/>
    <w:rsid w:val="00713A03"/>
    <w:rsid w:val="00713AB5"/>
    <w:rsid w:val="0071447A"/>
    <w:rsid w:val="00715220"/>
    <w:rsid w:val="0071616E"/>
    <w:rsid w:val="00716CE5"/>
    <w:rsid w:val="00717D93"/>
    <w:rsid w:val="00721621"/>
    <w:rsid w:val="00721F55"/>
    <w:rsid w:val="00723DA3"/>
    <w:rsid w:val="00723EC7"/>
    <w:rsid w:val="00724F3E"/>
    <w:rsid w:val="00726364"/>
    <w:rsid w:val="007272E9"/>
    <w:rsid w:val="00727A50"/>
    <w:rsid w:val="00727BCE"/>
    <w:rsid w:val="007309E9"/>
    <w:rsid w:val="007314E1"/>
    <w:rsid w:val="0073175C"/>
    <w:rsid w:val="00732163"/>
    <w:rsid w:val="00733285"/>
    <w:rsid w:val="0073379B"/>
    <w:rsid w:val="00733FC7"/>
    <w:rsid w:val="00734DC2"/>
    <w:rsid w:val="00736A91"/>
    <w:rsid w:val="00737D0E"/>
    <w:rsid w:val="00737D87"/>
    <w:rsid w:val="00740023"/>
    <w:rsid w:val="007407F4"/>
    <w:rsid w:val="007408FA"/>
    <w:rsid w:val="00741612"/>
    <w:rsid w:val="007419E3"/>
    <w:rsid w:val="00742A72"/>
    <w:rsid w:val="0074579F"/>
    <w:rsid w:val="00745BF9"/>
    <w:rsid w:val="00746DA4"/>
    <w:rsid w:val="0075006D"/>
    <w:rsid w:val="0075031D"/>
    <w:rsid w:val="0075081E"/>
    <w:rsid w:val="00750A0A"/>
    <w:rsid w:val="007514DF"/>
    <w:rsid w:val="0075267B"/>
    <w:rsid w:val="00752A2C"/>
    <w:rsid w:val="00752D72"/>
    <w:rsid w:val="00752FCD"/>
    <w:rsid w:val="007556FC"/>
    <w:rsid w:val="00756160"/>
    <w:rsid w:val="00756F3C"/>
    <w:rsid w:val="00757717"/>
    <w:rsid w:val="00757CBF"/>
    <w:rsid w:val="00760055"/>
    <w:rsid w:val="0076247A"/>
    <w:rsid w:val="00762616"/>
    <w:rsid w:val="007657A3"/>
    <w:rsid w:val="007658CB"/>
    <w:rsid w:val="00766F87"/>
    <w:rsid w:val="00766FB0"/>
    <w:rsid w:val="00767356"/>
    <w:rsid w:val="007673CD"/>
    <w:rsid w:val="007674EC"/>
    <w:rsid w:val="007675A7"/>
    <w:rsid w:val="007706D0"/>
    <w:rsid w:val="00770792"/>
    <w:rsid w:val="00770DFA"/>
    <w:rsid w:val="00771112"/>
    <w:rsid w:val="0077148E"/>
    <w:rsid w:val="0077182E"/>
    <w:rsid w:val="00771933"/>
    <w:rsid w:val="00771B53"/>
    <w:rsid w:val="00771E1A"/>
    <w:rsid w:val="007729A6"/>
    <w:rsid w:val="00773309"/>
    <w:rsid w:val="0077382B"/>
    <w:rsid w:val="007740C4"/>
    <w:rsid w:val="00774688"/>
    <w:rsid w:val="00774815"/>
    <w:rsid w:val="007750C7"/>
    <w:rsid w:val="007753FD"/>
    <w:rsid w:val="00775E34"/>
    <w:rsid w:val="00775EFF"/>
    <w:rsid w:val="00776950"/>
    <w:rsid w:val="0077778A"/>
    <w:rsid w:val="007809B5"/>
    <w:rsid w:val="00780A6A"/>
    <w:rsid w:val="00782113"/>
    <w:rsid w:val="007824F4"/>
    <w:rsid w:val="007828D4"/>
    <w:rsid w:val="007848A6"/>
    <w:rsid w:val="00785630"/>
    <w:rsid w:val="00785782"/>
    <w:rsid w:val="0078606B"/>
    <w:rsid w:val="00786AD2"/>
    <w:rsid w:val="00786C37"/>
    <w:rsid w:val="00786C77"/>
    <w:rsid w:val="007901F9"/>
    <w:rsid w:val="0079225E"/>
    <w:rsid w:val="0079307F"/>
    <w:rsid w:val="00795D6F"/>
    <w:rsid w:val="007972BF"/>
    <w:rsid w:val="007974A9"/>
    <w:rsid w:val="00797E5F"/>
    <w:rsid w:val="007A035D"/>
    <w:rsid w:val="007A0D98"/>
    <w:rsid w:val="007A0F72"/>
    <w:rsid w:val="007A13F1"/>
    <w:rsid w:val="007A1C62"/>
    <w:rsid w:val="007A37F1"/>
    <w:rsid w:val="007A46F6"/>
    <w:rsid w:val="007A581A"/>
    <w:rsid w:val="007A624D"/>
    <w:rsid w:val="007A636F"/>
    <w:rsid w:val="007A7F60"/>
    <w:rsid w:val="007B005D"/>
    <w:rsid w:val="007B0FC9"/>
    <w:rsid w:val="007B17C1"/>
    <w:rsid w:val="007B1C36"/>
    <w:rsid w:val="007B26F3"/>
    <w:rsid w:val="007B3131"/>
    <w:rsid w:val="007B32F0"/>
    <w:rsid w:val="007B39AD"/>
    <w:rsid w:val="007B5CB7"/>
    <w:rsid w:val="007B6D0B"/>
    <w:rsid w:val="007B7BF0"/>
    <w:rsid w:val="007C01B5"/>
    <w:rsid w:val="007C0534"/>
    <w:rsid w:val="007C091A"/>
    <w:rsid w:val="007C12F3"/>
    <w:rsid w:val="007C15B4"/>
    <w:rsid w:val="007C2E42"/>
    <w:rsid w:val="007C33BE"/>
    <w:rsid w:val="007C33FD"/>
    <w:rsid w:val="007C3418"/>
    <w:rsid w:val="007C3581"/>
    <w:rsid w:val="007C4560"/>
    <w:rsid w:val="007C4D5C"/>
    <w:rsid w:val="007C56FB"/>
    <w:rsid w:val="007C5B22"/>
    <w:rsid w:val="007C6371"/>
    <w:rsid w:val="007C674B"/>
    <w:rsid w:val="007C71A8"/>
    <w:rsid w:val="007C7525"/>
    <w:rsid w:val="007D1145"/>
    <w:rsid w:val="007D1B25"/>
    <w:rsid w:val="007D1E40"/>
    <w:rsid w:val="007D38BB"/>
    <w:rsid w:val="007D40F1"/>
    <w:rsid w:val="007D414B"/>
    <w:rsid w:val="007D478C"/>
    <w:rsid w:val="007D4FA5"/>
    <w:rsid w:val="007D6CF8"/>
    <w:rsid w:val="007D751E"/>
    <w:rsid w:val="007D75A3"/>
    <w:rsid w:val="007E0D89"/>
    <w:rsid w:val="007E179B"/>
    <w:rsid w:val="007E2A15"/>
    <w:rsid w:val="007E3436"/>
    <w:rsid w:val="007E3743"/>
    <w:rsid w:val="007E37CB"/>
    <w:rsid w:val="007E3AA7"/>
    <w:rsid w:val="007E40CF"/>
    <w:rsid w:val="007E4639"/>
    <w:rsid w:val="007E5473"/>
    <w:rsid w:val="007E59A9"/>
    <w:rsid w:val="007E5D03"/>
    <w:rsid w:val="007E74F7"/>
    <w:rsid w:val="007E7681"/>
    <w:rsid w:val="007E7E6E"/>
    <w:rsid w:val="007F010B"/>
    <w:rsid w:val="007F0116"/>
    <w:rsid w:val="007F092C"/>
    <w:rsid w:val="007F093B"/>
    <w:rsid w:val="007F2049"/>
    <w:rsid w:val="007F209E"/>
    <w:rsid w:val="007F2C84"/>
    <w:rsid w:val="007F3332"/>
    <w:rsid w:val="007F3395"/>
    <w:rsid w:val="007F3793"/>
    <w:rsid w:val="007F5019"/>
    <w:rsid w:val="007F5642"/>
    <w:rsid w:val="007F5B26"/>
    <w:rsid w:val="007F5BD7"/>
    <w:rsid w:val="007F63BD"/>
    <w:rsid w:val="007F7656"/>
    <w:rsid w:val="007F77BE"/>
    <w:rsid w:val="007F7DC3"/>
    <w:rsid w:val="008000B3"/>
    <w:rsid w:val="0080030E"/>
    <w:rsid w:val="00800B0F"/>
    <w:rsid w:val="00800D25"/>
    <w:rsid w:val="00800DBC"/>
    <w:rsid w:val="00800FF3"/>
    <w:rsid w:val="00801B87"/>
    <w:rsid w:val="008023B9"/>
    <w:rsid w:val="00802DB6"/>
    <w:rsid w:val="00802DE5"/>
    <w:rsid w:val="008037B8"/>
    <w:rsid w:val="008040FC"/>
    <w:rsid w:val="00804287"/>
    <w:rsid w:val="0080431A"/>
    <w:rsid w:val="008061C3"/>
    <w:rsid w:val="00807A1E"/>
    <w:rsid w:val="00807D2A"/>
    <w:rsid w:val="0081000C"/>
    <w:rsid w:val="00810399"/>
    <w:rsid w:val="008123E9"/>
    <w:rsid w:val="0081246C"/>
    <w:rsid w:val="008137D9"/>
    <w:rsid w:val="008141E7"/>
    <w:rsid w:val="008143C8"/>
    <w:rsid w:val="00815F17"/>
    <w:rsid w:val="00816BFD"/>
    <w:rsid w:val="00816EA2"/>
    <w:rsid w:val="00817425"/>
    <w:rsid w:val="00817942"/>
    <w:rsid w:val="00820D04"/>
    <w:rsid w:val="00821063"/>
    <w:rsid w:val="0082112A"/>
    <w:rsid w:val="00821703"/>
    <w:rsid w:val="008220E2"/>
    <w:rsid w:val="0082254D"/>
    <w:rsid w:val="008233D9"/>
    <w:rsid w:val="008236DA"/>
    <w:rsid w:val="008236E4"/>
    <w:rsid w:val="00824750"/>
    <w:rsid w:val="00824F8E"/>
    <w:rsid w:val="008267FB"/>
    <w:rsid w:val="00830275"/>
    <w:rsid w:val="00831434"/>
    <w:rsid w:val="00831C2C"/>
    <w:rsid w:val="00832CFC"/>
    <w:rsid w:val="0083358B"/>
    <w:rsid w:val="008349F0"/>
    <w:rsid w:val="00834CC0"/>
    <w:rsid w:val="00835085"/>
    <w:rsid w:val="008354D7"/>
    <w:rsid w:val="00835B9A"/>
    <w:rsid w:val="0083669D"/>
    <w:rsid w:val="00840885"/>
    <w:rsid w:val="00841B47"/>
    <w:rsid w:val="00841B78"/>
    <w:rsid w:val="008426B3"/>
    <w:rsid w:val="00842913"/>
    <w:rsid w:val="00842F74"/>
    <w:rsid w:val="00843AB1"/>
    <w:rsid w:val="00845387"/>
    <w:rsid w:val="00845C2F"/>
    <w:rsid w:val="00847854"/>
    <w:rsid w:val="00852700"/>
    <w:rsid w:val="0085413E"/>
    <w:rsid w:val="008541A3"/>
    <w:rsid w:val="00854F1A"/>
    <w:rsid w:val="00855EF2"/>
    <w:rsid w:val="008563C5"/>
    <w:rsid w:val="00856899"/>
    <w:rsid w:val="00857195"/>
    <w:rsid w:val="008578E5"/>
    <w:rsid w:val="008609DB"/>
    <w:rsid w:val="00861E05"/>
    <w:rsid w:val="00861E52"/>
    <w:rsid w:val="00864D9B"/>
    <w:rsid w:val="008650C8"/>
    <w:rsid w:val="00866710"/>
    <w:rsid w:val="00866FB7"/>
    <w:rsid w:val="00867092"/>
    <w:rsid w:val="008673AF"/>
    <w:rsid w:val="008704F4"/>
    <w:rsid w:val="0087190B"/>
    <w:rsid w:val="008724F1"/>
    <w:rsid w:val="00873E30"/>
    <w:rsid w:val="008745A3"/>
    <w:rsid w:val="0087713C"/>
    <w:rsid w:val="00877DC6"/>
    <w:rsid w:val="00880686"/>
    <w:rsid w:val="00880687"/>
    <w:rsid w:val="00880819"/>
    <w:rsid w:val="00880A9A"/>
    <w:rsid w:val="008812DE"/>
    <w:rsid w:val="0088146E"/>
    <w:rsid w:val="008822D3"/>
    <w:rsid w:val="00883260"/>
    <w:rsid w:val="00883729"/>
    <w:rsid w:val="008845AD"/>
    <w:rsid w:val="00885181"/>
    <w:rsid w:val="00885434"/>
    <w:rsid w:val="0088584D"/>
    <w:rsid w:val="00885EE1"/>
    <w:rsid w:val="00886A0C"/>
    <w:rsid w:val="00886BBD"/>
    <w:rsid w:val="00890543"/>
    <w:rsid w:val="00890800"/>
    <w:rsid w:val="008929C2"/>
    <w:rsid w:val="00892AD4"/>
    <w:rsid w:val="0089397A"/>
    <w:rsid w:val="0089434C"/>
    <w:rsid w:val="008948E8"/>
    <w:rsid w:val="00894F7E"/>
    <w:rsid w:val="008950A0"/>
    <w:rsid w:val="008953A0"/>
    <w:rsid w:val="008956BF"/>
    <w:rsid w:val="0089684F"/>
    <w:rsid w:val="00896855"/>
    <w:rsid w:val="00896DE1"/>
    <w:rsid w:val="008970E0"/>
    <w:rsid w:val="00897522"/>
    <w:rsid w:val="00897FBD"/>
    <w:rsid w:val="008A0594"/>
    <w:rsid w:val="008A07DC"/>
    <w:rsid w:val="008A117A"/>
    <w:rsid w:val="008A12C5"/>
    <w:rsid w:val="008A15DB"/>
    <w:rsid w:val="008A169C"/>
    <w:rsid w:val="008A3667"/>
    <w:rsid w:val="008A3810"/>
    <w:rsid w:val="008A5A8B"/>
    <w:rsid w:val="008A60AF"/>
    <w:rsid w:val="008A611E"/>
    <w:rsid w:val="008A7A73"/>
    <w:rsid w:val="008B03CB"/>
    <w:rsid w:val="008B07C7"/>
    <w:rsid w:val="008B2361"/>
    <w:rsid w:val="008B2EB2"/>
    <w:rsid w:val="008B3122"/>
    <w:rsid w:val="008B39A2"/>
    <w:rsid w:val="008B43FE"/>
    <w:rsid w:val="008B47B0"/>
    <w:rsid w:val="008B4E89"/>
    <w:rsid w:val="008B6007"/>
    <w:rsid w:val="008B6B69"/>
    <w:rsid w:val="008B71E6"/>
    <w:rsid w:val="008B7B3E"/>
    <w:rsid w:val="008B7B78"/>
    <w:rsid w:val="008B7E94"/>
    <w:rsid w:val="008B7FE4"/>
    <w:rsid w:val="008C0069"/>
    <w:rsid w:val="008C0A50"/>
    <w:rsid w:val="008C0D91"/>
    <w:rsid w:val="008C0DD4"/>
    <w:rsid w:val="008C2BB2"/>
    <w:rsid w:val="008C398E"/>
    <w:rsid w:val="008C51B0"/>
    <w:rsid w:val="008C5D4C"/>
    <w:rsid w:val="008C667E"/>
    <w:rsid w:val="008C6F11"/>
    <w:rsid w:val="008C6F3F"/>
    <w:rsid w:val="008C7E06"/>
    <w:rsid w:val="008D03A4"/>
    <w:rsid w:val="008D07F2"/>
    <w:rsid w:val="008D0C6F"/>
    <w:rsid w:val="008D1414"/>
    <w:rsid w:val="008D19F3"/>
    <w:rsid w:val="008D1CAA"/>
    <w:rsid w:val="008D2558"/>
    <w:rsid w:val="008D2678"/>
    <w:rsid w:val="008D2807"/>
    <w:rsid w:val="008D2C3D"/>
    <w:rsid w:val="008D3E68"/>
    <w:rsid w:val="008D3F03"/>
    <w:rsid w:val="008D5831"/>
    <w:rsid w:val="008D61D6"/>
    <w:rsid w:val="008D6642"/>
    <w:rsid w:val="008D7991"/>
    <w:rsid w:val="008E0415"/>
    <w:rsid w:val="008E05ED"/>
    <w:rsid w:val="008E06BB"/>
    <w:rsid w:val="008E0827"/>
    <w:rsid w:val="008E1614"/>
    <w:rsid w:val="008E2934"/>
    <w:rsid w:val="008E311D"/>
    <w:rsid w:val="008E68BA"/>
    <w:rsid w:val="008F008D"/>
    <w:rsid w:val="008F0C68"/>
    <w:rsid w:val="008F0E20"/>
    <w:rsid w:val="008F1E19"/>
    <w:rsid w:val="008F230A"/>
    <w:rsid w:val="008F3CE3"/>
    <w:rsid w:val="008F3EB0"/>
    <w:rsid w:val="008F49A0"/>
    <w:rsid w:val="008F6E6C"/>
    <w:rsid w:val="00900DC5"/>
    <w:rsid w:val="00901CC8"/>
    <w:rsid w:val="00902348"/>
    <w:rsid w:val="00902C03"/>
    <w:rsid w:val="00903065"/>
    <w:rsid w:val="00903079"/>
    <w:rsid w:val="00904192"/>
    <w:rsid w:val="009045AB"/>
    <w:rsid w:val="00905AB6"/>
    <w:rsid w:val="00906EFC"/>
    <w:rsid w:val="00907593"/>
    <w:rsid w:val="00910182"/>
    <w:rsid w:val="009103D2"/>
    <w:rsid w:val="00911D80"/>
    <w:rsid w:val="00911ED7"/>
    <w:rsid w:val="00911FAB"/>
    <w:rsid w:val="009129C4"/>
    <w:rsid w:val="00912A00"/>
    <w:rsid w:val="009139BD"/>
    <w:rsid w:val="00914748"/>
    <w:rsid w:val="0091502A"/>
    <w:rsid w:val="009152FB"/>
    <w:rsid w:val="00915A0F"/>
    <w:rsid w:val="00915E6A"/>
    <w:rsid w:val="00915F2C"/>
    <w:rsid w:val="009175C5"/>
    <w:rsid w:val="0091762D"/>
    <w:rsid w:val="0091770B"/>
    <w:rsid w:val="00920051"/>
    <w:rsid w:val="009200AC"/>
    <w:rsid w:val="0092012F"/>
    <w:rsid w:val="00921B3F"/>
    <w:rsid w:val="00921B58"/>
    <w:rsid w:val="009222FB"/>
    <w:rsid w:val="00923654"/>
    <w:rsid w:val="00924FDA"/>
    <w:rsid w:val="00925351"/>
    <w:rsid w:val="00925A04"/>
    <w:rsid w:val="009265A1"/>
    <w:rsid w:val="00926BFF"/>
    <w:rsid w:val="0092712E"/>
    <w:rsid w:val="009271D6"/>
    <w:rsid w:val="009308F3"/>
    <w:rsid w:val="0093143E"/>
    <w:rsid w:val="00931AD9"/>
    <w:rsid w:val="0093239A"/>
    <w:rsid w:val="00932E19"/>
    <w:rsid w:val="009330FE"/>
    <w:rsid w:val="00933786"/>
    <w:rsid w:val="0093582E"/>
    <w:rsid w:val="00935B78"/>
    <w:rsid w:val="00936518"/>
    <w:rsid w:val="00936C06"/>
    <w:rsid w:val="009403E9"/>
    <w:rsid w:val="00940A47"/>
    <w:rsid w:val="00941AAC"/>
    <w:rsid w:val="0094240C"/>
    <w:rsid w:val="009425B7"/>
    <w:rsid w:val="00942B8D"/>
    <w:rsid w:val="00942DCC"/>
    <w:rsid w:val="00946676"/>
    <w:rsid w:val="00946C33"/>
    <w:rsid w:val="00947C48"/>
    <w:rsid w:val="009508B6"/>
    <w:rsid w:val="00951228"/>
    <w:rsid w:val="00951807"/>
    <w:rsid w:val="0095188A"/>
    <w:rsid w:val="0095342A"/>
    <w:rsid w:val="009534BA"/>
    <w:rsid w:val="00953C8F"/>
    <w:rsid w:val="0095412E"/>
    <w:rsid w:val="009567CD"/>
    <w:rsid w:val="009572D6"/>
    <w:rsid w:val="009576B0"/>
    <w:rsid w:val="009577F2"/>
    <w:rsid w:val="0095782F"/>
    <w:rsid w:val="00957A49"/>
    <w:rsid w:val="0096004C"/>
    <w:rsid w:val="0096007A"/>
    <w:rsid w:val="00960C58"/>
    <w:rsid w:val="00961459"/>
    <w:rsid w:val="0096194C"/>
    <w:rsid w:val="00961A3B"/>
    <w:rsid w:val="00962107"/>
    <w:rsid w:val="00962BBA"/>
    <w:rsid w:val="00962EEE"/>
    <w:rsid w:val="0096319F"/>
    <w:rsid w:val="00963D9B"/>
    <w:rsid w:val="00966436"/>
    <w:rsid w:val="009666D5"/>
    <w:rsid w:val="00966783"/>
    <w:rsid w:val="00967827"/>
    <w:rsid w:val="00967889"/>
    <w:rsid w:val="0097213B"/>
    <w:rsid w:val="00972165"/>
    <w:rsid w:val="00972203"/>
    <w:rsid w:val="00972898"/>
    <w:rsid w:val="0097289E"/>
    <w:rsid w:val="0097295E"/>
    <w:rsid w:val="009734C2"/>
    <w:rsid w:val="0097369D"/>
    <w:rsid w:val="00974C0F"/>
    <w:rsid w:val="00975437"/>
    <w:rsid w:val="009754DF"/>
    <w:rsid w:val="00976D65"/>
    <w:rsid w:val="0097740B"/>
    <w:rsid w:val="0097781B"/>
    <w:rsid w:val="0097793B"/>
    <w:rsid w:val="009779C7"/>
    <w:rsid w:val="00977FD2"/>
    <w:rsid w:val="009800E7"/>
    <w:rsid w:val="009805DD"/>
    <w:rsid w:val="00981767"/>
    <w:rsid w:val="009824D4"/>
    <w:rsid w:val="00984098"/>
    <w:rsid w:val="00985031"/>
    <w:rsid w:val="00985A58"/>
    <w:rsid w:val="009876E1"/>
    <w:rsid w:val="0098786E"/>
    <w:rsid w:val="00987FD3"/>
    <w:rsid w:val="0099028A"/>
    <w:rsid w:val="00991307"/>
    <w:rsid w:val="0099253B"/>
    <w:rsid w:val="00992A24"/>
    <w:rsid w:val="00992B13"/>
    <w:rsid w:val="00992E27"/>
    <w:rsid w:val="009931A6"/>
    <w:rsid w:val="009934BD"/>
    <w:rsid w:val="00994B41"/>
    <w:rsid w:val="009952F5"/>
    <w:rsid w:val="009A0E11"/>
    <w:rsid w:val="009A2074"/>
    <w:rsid w:val="009A22A0"/>
    <w:rsid w:val="009A29C2"/>
    <w:rsid w:val="009A41D7"/>
    <w:rsid w:val="009A48D6"/>
    <w:rsid w:val="009A4A25"/>
    <w:rsid w:val="009A633D"/>
    <w:rsid w:val="009A63CD"/>
    <w:rsid w:val="009A6C40"/>
    <w:rsid w:val="009A7369"/>
    <w:rsid w:val="009A73BC"/>
    <w:rsid w:val="009B0415"/>
    <w:rsid w:val="009B0712"/>
    <w:rsid w:val="009B11E8"/>
    <w:rsid w:val="009B2DDB"/>
    <w:rsid w:val="009B3223"/>
    <w:rsid w:val="009B572F"/>
    <w:rsid w:val="009B7E91"/>
    <w:rsid w:val="009C03CD"/>
    <w:rsid w:val="009C0C1B"/>
    <w:rsid w:val="009C1AF4"/>
    <w:rsid w:val="009C37AF"/>
    <w:rsid w:val="009C3BE7"/>
    <w:rsid w:val="009C45AC"/>
    <w:rsid w:val="009C542A"/>
    <w:rsid w:val="009C67B7"/>
    <w:rsid w:val="009D0850"/>
    <w:rsid w:val="009D0CE0"/>
    <w:rsid w:val="009D13D8"/>
    <w:rsid w:val="009D1435"/>
    <w:rsid w:val="009D3716"/>
    <w:rsid w:val="009D3B73"/>
    <w:rsid w:val="009D3E90"/>
    <w:rsid w:val="009D58D7"/>
    <w:rsid w:val="009D7BE9"/>
    <w:rsid w:val="009E01C3"/>
    <w:rsid w:val="009E0782"/>
    <w:rsid w:val="009E08D4"/>
    <w:rsid w:val="009E09F9"/>
    <w:rsid w:val="009E1813"/>
    <w:rsid w:val="009E20AE"/>
    <w:rsid w:val="009E217B"/>
    <w:rsid w:val="009E2386"/>
    <w:rsid w:val="009E2607"/>
    <w:rsid w:val="009E2B25"/>
    <w:rsid w:val="009E56A9"/>
    <w:rsid w:val="009E5DF8"/>
    <w:rsid w:val="009E6CF7"/>
    <w:rsid w:val="009F01F4"/>
    <w:rsid w:val="009F02AC"/>
    <w:rsid w:val="009F0D87"/>
    <w:rsid w:val="009F279E"/>
    <w:rsid w:val="009F2C8A"/>
    <w:rsid w:val="009F3206"/>
    <w:rsid w:val="009F41B3"/>
    <w:rsid w:val="009F453F"/>
    <w:rsid w:val="009F59C8"/>
    <w:rsid w:val="009F5A31"/>
    <w:rsid w:val="009F6AB5"/>
    <w:rsid w:val="00A0018C"/>
    <w:rsid w:val="00A001BA"/>
    <w:rsid w:val="00A00622"/>
    <w:rsid w:val="00A0067C"/>
    <w:rsid w:val="00A00CD9"/>
    <w:rsid w:val="00A01411"/>
    <w:rsid w:val="00A03094"/>
    <w:rsid w:val="00A03500"/>
    <w:rsid w:val="00A0472A"/>
    <w:rsid w:val="00A04B57"/>
    <w:rsid w:val="00A051BC"/>
    <w:rsid w:val="00A058CF"/>
    <w:rsid w:val="00A06B1A"/>
    <w:rsid w:val="00A06FD4"/>
    <w:rsid w:val="00A06FDC"/>
    <w:rsid w:val="00A107BE"/>
    <w:rsid w:val="00A10D01"/>
    <w:rsid w:val="00A127F9"/>
    <w:rsid w:val="00A13817"/>
    <w:rsid w:val="00A1450D"/>
    <w:rsid w:val="00A14640"/>
    <w:rsid w:val="00A148EF"/>
    <w:rsid w:val="00A14AA3"/>
    <w:rsid w:val="00A156D1"/>
    <w:rsid w:val="00A15AA7"/>
    <w:rsid w:val="00A15D1E"/>
    <w:rsid w:val="00A1794A"/>
    <w:rsid w:val="00A21B4A"/>
    <w:rsid w:val="00A227B8"/>
    <w:rsid w:val="00A22BFE"/>
    <w:rsid w:val="00A22E86"/>
    <w:rsid w:val="00A236CA"/>
    <w:rsid w:val="00A23AAF"/>
    <w:rsid w:val="00A24DBC"/>
    <w:rsid w:val="00A2542B"/>
    <w:rsid w:val="00A25D3A"/>
    <w:rsid w:val="00A27D15"/>
    <w:rsid w:val="00A27E4B"/>
    <w:rsid w:val="00A27EE4"/>
    <w:rsid w:val="00A27F33"/>
    <w:rsid w:val="00A3009F"/>
    <w:rsid w:val="00A3011A"/>
    <w:rsid w:val="00A3066F"/>
    <w:rsid w:val="00A30E85"/>
    <w:rsid w:val="00A30F48"/>
    <w:rsid w:val="00A31676"/>
    <w:rsid w:val="00A31A16"/>
    <w:rsid w:val="00A31BEC"/>
    <w:rsid w:val="00A31E48"/>
    <w:rsid w:val="00A33692"/>
    <w:rsid w:val="00A348F9"/>
    <w:rsid w:val="00A34D02"/>
    <w:rsid w:val="00A35367"/>
    <w:rsid w:val="00A354C9"/>
    <w:rsid w:val="00A358DF"/>
    <w:rsid w:val="00A36C64"/>
    <w:rsid w:val="00A378B9"/>
    <w:rsid w:val="00A40313"/>
    <w:rsid w:val="00A41F68"/>
    <w:rsid w:val="00A427B6"/>
    <w:rsid w:val="00A44C34"/>
    <w:rsid w:val="00A44E6C"/>
    <w:rsid w:val="00A468D7"/>
    <w:rsid w:val="00A46DA6"/>
    <w:rsid w:val="00A47836"/>
    <w:rsid w:val="00A501D4"/>
    <w:rsid w:val="00A51697"/>
    <w:rsid w:val="00A54979"/>
    <w:rsid w:val="00A54B0A"/>
    <w:rsid w:val="00A54D6A"/>
    <w:rsid w:val="00A5542F"/>
    <w:rsid w:val="00A61C0E"/>
    <w:rsid w:val="00A61F58"/>
    <w:rsid w:val="00A620E0"/>
    <w:rsid w:val="00A6225C"/>
    <w:rsid w:val="00A63EBB"/>
    <w:rsid w:val="00A64B72"/>
    <w:rsid w:val="00A6513D"/>
    <w:rsid w:val="00A658C7"/>
    <w:rsid w:val="00A65A96"/>
    <w:rsid w:val="00A65E32"/>
    <w:rsid w:val="00A6602C"/>
    <w:rsid w:val="00A660BA"/>
    <w:rsid w:val="00A67FD6"/>
    <w:rsid w:val="00A70914"/>
    <w:rsid w:val="00A7098F"/>
    <w:rsid w:val="00A70B4A"/>
    <w:rsid w:val="00A70E71"/>
    <w:rsid w:val="00A70E97"/>
    <w:rsid w:val="00A71147"/>
    <w:rsid w:val="00A723CF"/>
    <w:rsid w:val="00A74227"/>
    <w:rsid w:val="00A75068"/>
    <w:rsid w:val="00A75161"/>
    <w:rsid w:val="00A755D8"/>
    <w:rsid w:val="00A75E1E"/>
    <w:rsid w:val="00A76668"/>
    <w:rsid w:val="00A80CF8"/>
    <w:rsid w:val="00A8175F"/>
    <w:rsid w:val="00A821B5"/>
    <w:rsid w:val="00A8295A"/>
    <w:rsid w:val="00A82B98"/>
    <w:rsid w:val="00A835D3"/>
    <w:rsid w:val="00A84651"/>
    <w:rsid w:val="00A87CE4"/>
    <w:rsid w:val="00A87EC5"/>
    <w:rsid w:val="00A902F3"/>
    <w:rsid w:val="00A91E95"/>
    <w:rsid w:val="00A92139"/>
    <w:rsid w:val="00A92313"/>
    <w:rsid w:val="00A93FFC"/>
    <w:rsid w:val="00A9586B"/>
    <w:rsid w:val="00A95A86"/>
    <w:rsid w:val="00A9651D"/>
    <w:rsid w:val="00A96847"/>
    <w:rsid w:val="00A96DF6"/>
    <w:rsid w:val="00AA17F6"/>
    <w:rsid w:val="00AA1FA6"/>
    <w:rsid w:val="00AA2207"/>
    <w:rsid w:val="00AA280B"/>
    <w:rsid w:val="00AA2B4B"/>
    <w:rsid w:val="00AA4D43"/>
    <w:rsid w:val="00AA63E0"/>
    <w:rsid w:val="00AA66B0"/>
    <w:rsid w:val="00AA6C86"/>
    <w:rsid w:val="00AB0F44"/>
    <w:rsid w:val="00AB1371"/>
    <w:rsid w:val="00AB1D31"/>
    <w:rsid w:val="00AB2603"/>
    <w:rsid w:val="00AB3791"/>
    <w:rsid w:val="00AB3F04"/>
    <w:rsid w:val="00AB4669"/>
    <w:rsid w:val="00AB46AE"/>
    <w:rsid w:val="00AB4DAB"/>
    <w:rsid w:val="00AB5A5E"/>
    <w:rsid w:val="00AB5B26"/>
    <w:rsid w:val="00AB5EE1"/>
    <w:rsid w:val="00AB6569"/>
    <w:rsid w:val="00AB67DC"/>
    <w:rsid w:val="00AB68FE"/>
    <w:rsid w:val="00AB6E88"/>
    <w:rsid w:val="00AB78E0"/>
    <w:rsid w:val="00AB7F92"/>
    <w:rsid w:val="00AC03FB"/>
    <w:rsid w:val="00AC04C7"/>
    <w:rsid w:val="00AC0841"/>
    <w:rsid w:val="00AC199A"/>
    <w:rsid w:val="00AC355B"/>
    <w:rsid w:val="00AC42AA"/>
    <w:rsid w:val="00AC4304"/>
    <w:rsid w:val="00AC4480"/>
    <w:rsid w:val="00AC4DE1"/>
    <w:rsid w:val="00AC4F0D"/>
    <w:rsid w:val="00AC55A3"/>
    <w:rsid w:val="00AC55E1"/>
    <w:rsid w:val="00AC5AD9"/>
    <w:rsid w:val="00AC61D7"/>
    <w:rsid w:val="00AC7117"/>
    <w:rsid w:val="00AC781C"/>
    <w:rsid w:val="00AC7C27"/>
    <w:rsid w:val="00AD06F7"/>
    <w:rsid w:val="00AD22D3"/>
    <w:rsid w:val="00AD239E"/>
    <w:rsid w:val="00AD39CA"/>
    <w:rsid w:val="00AD43DA"/>
    <w:rsid w:val="00AD51D2"/>
    <w:rsid w:val="00AD55AA"/>
    <w:rsid w:val="00AD5936"/>
    <w:rsid w:val="00AD65AD"/>
    <w:rsid w:val="00AD66F1"/>
    <w:rsid w:val="00AD6921"/>
    <w:rsid w:val="00AD6FB1"/>
    <w:rsid w:val="00AD78E6"/>
    <w:rsid w:val="00AE04AE"/>
    <w:rsid w:val="00AE0F35"/>
    <w:rsid w:val="00AE3404"/>
    <w:rsid w:val="00AE3883"/>
    <w:rsid w:val="00AE3F94"/>
    <w:rsid w:val="00AE400B"/>
    <w:rsid w:val="00AE415B"/>
    <w:rsid w:val="00AE44F3"/>
    <w:rsid w:val="00AE599E"/>
    <w:rsid w:val="00AE6020"/>
    <w:rsid w:val="00AE61B7"/>
    <w:rsid w:val="00AE6528"/>
    <w:rsid w:val="00AE6618"/>
    <w:rsid w:val="00AE66A2"/>
    <w:rsid w:val="00AE7ECD"/>
    <w:rsid w:val="00AF0444"/>
    <w:rsid w:val="00AF086B"/>
    <w:rsid w:val="00AF1310"/>
    <w:rsid w:val="00AF2445"/>
    <w:rsid w:val="00AF3550"/>
    <w:rsid w:val="00AF3A8B"/>
    <w:rsid w:val="00AF4F18"/>
    <w:rsid w:val="00AF4FF3"/>
    <w:rsid w:val="00AF5B43"/>
    <w:rsid w:val="00AF686B"/>
    <w:rsid w:val="00AF6C20"/>
    <w:rsid w:val="00AF78A1"/>
    <w:rsid w:val="00AF7A7C"/>
    <w:rsid w:val="00B0139A"/>
    <w:rsid w:val="00B013E6"/>
    <w:rsid w:val="00B03D01"/>
    <w:rsid w:val="00B055B1"/>
    <w:rsid w:val="00B05601"/>
    <w:rsid w:val="00B05CC5"/>
    <w:rsid w:val="00B06216"/>
    <w:rsid w:val="00B077A7"/>
    <w:rsid w:val="00B10083"/>
    <w:rsid w:val="00B106DD"/>
    <w:rsid w:val="00B10E84"/>
    <w:rsid w:val="00B11413"/>
    <w:rsid w:val="00B12182"/>
    <w:rsid w:val="00B12789"/>
    <w:rsid w:val="00B127FE"/>
    <w:rsid w:val="00B12A6D"/>
    <w:rsid w:val="00B13ED1"/>
    <w:rsid w:val="00B14607"/>
    <w:rsid w:val="00B147E7"/>
    <w:rsid w:val="00B14F0E"/>
    <w:rsid w:val="00B14FF9"/>
    <w:rsid w:val="00B159CC"/>
    <w:rsid w:val="00B16401"/>
    <w:rsid w:val="00B176DF"/>
    <w:rsid w:val="00B17E34"/>
    <w:rsid w:val="00B2010F"/>
    <w:rsid w:val="00B21B7B"/>
    <w:rsid w:val="00B21C6E"/>
    <w:rsid w:val="00B22331"/>
    <w:rsid w:val="00B22E1D"/>
    <w:rsid w:val="00B230A7"/>
    <w:rsid w:val="00B2569C"/>
    <w:rsid w:val="00B25FE7"/>
    <w:rsid w:val="00B26029"/>
    <w:rsid w:val="00B26312"/>
    <w:rsid w:val="00B2660D"/>
    <w:rsid w:val="00B3125A"/>
    <w:rsid w:val="00B3271C"/>
    <w:rsid w:val="00B32AA8"/>
    <w:rsid w:val="00B3323C"/>
    <w:rsid w:val="00B33B67"/>
    <w:rsid w:val="00B33DFB"/>
    <w:rsid w:val="00B37B00"/>
    <w:rsid w:val="00B401B2"/>
    <w:rsid w:val="00B41C64"/>
    <w:rsid w:val="00B42E6B"/>
    <w:rsid w:val="00B43154"/>
    <w:rsid w:val="00B4620C"/>
    <w:rsid w:val="00B46D1F"/>
    <w:rsid w:val="00B4725B"/>
    <w:rsid w:val="00B4758D"/>
    <w:rsid w:val="00B511A8"/>
    <w:rsid w:val="00B54761"/>
    <w:rsid w:val="00B54E40"/>
    <w:rsid w:val="00B55CBB"/>
    <w:rsid w:val="00B573F5"/>
    <w:rsid w:val="00B60A4A"/>
    <w:rsid w:val="00B60B6F"/>
    <w:rsid w:val="00B61DAD"/>
    <w:rsid w:val="00B6277A"/>
    <w:rsid w:val="00B629D8"/>
    <w:rsid w:val="00B62DC9"/>
    <w:rsid w:val="00B6367A"/>
    <w:rsid w:val="00B6401B"/>
    <w:rsid w:val="00B64132"/>
    <w:rsid w:val="00B64781"/>
    <w:rsid w:val="00B65F70"/>
    <w:rsid w:val="00B66468"/>
    <w:rsid w:val="00B67230"/>
    <w:rsid w:val="00B7039B"/>
    <w:rsid w:val="00B70CE1"/>
    <w:rsid w:val="00B71456"/>
    <w:rsid w:val="00B716F4"/>
    <w:rsid w:val="00B720BF"/>
    <w:rsid w:val="00B722FB"/>
    <w:rsid w:val="00B72EC6"/>
    <w:rsid w:val="00B730CE"/>
    <w:rsid w:val="00B731FA"/>
    <w:rsid w:val="00B73306"/>
    <w:rsid w:val="00B73688"/>
    <w:rsid w:val="00B7434E"/>
    <w:rsid w:val="00B7587C"/>
    <w:rsid w:val="00B75B4E"/>
    <w:rsid w:val="00B75D95"/>
    <w:rsid w:val="00B81103"/>
    <w:rsid w:val="00B81161"/>
    <w:rsid w:val="00B816E7"/>
    <w:rsid w:val="00B82489"/>
    <w:rsid w:val="00B843BB"/>
    <w:rsid w:val="00B84F2A"/>
    <w:rsid w:val="00B853C7"/>
    <w:rsid w:val="00B859E4"/>
    <w:rsid w:val="00B86147"/>
    <w:rsid w:val="00B86FE9"/>
    <w:rsid w:val="00B87756"/>
    <w:rsid w:val="00B87ACE"/>
    <w:rsid w:val="00B9028D"/>
    <w:rsid w:val="00B90F2A"/>
    <w:rsid w:val="00B9180C"/>
    <w:rsid w:val="00B93482"/>
    <w:rsid w:val="00B950C9"/>
    <w:rsid w:val="00B955F0"/>
    <w:rsid w:val="00B9565A"/>
    <w:rsid w:val="00B9657C"/>
    <w:rsid w:val="00B96DC9"/>
    <w:rsid w:val="00B97625"/>
    <w:rsid w:val="00B97926"/>
    <w:rsid w:val="00BA00C5"/>
    <w:rsid w:val="00BA0EF2"/>
    <w:rsid w:val="00BA1BC1"/>
    <w:rsid w:val="00BA3A9F"/>
    <w:rsid w:val="00BA3DD4"/>
    <w:rsid w:val="00BA3E1C"/>
    <w:rsid w:val="00BA457C"/>
    <w:rsid w:val="00BA48B6"/>
    <w:rsid w:val="00BA629E"/>
    <w:rsid w:val="00BA66D0"/>
    <w:rsid w:val="00BA7C28"/>
    <w:rsid w:val="00BB09E7"/>
    <w:rsid w:val="00BB213B"/>
    <w:rsid w:val="00BB28EA"/>
    <w:rsid w:val="00BB33DC"/>
    <w:rsid w:val="00BB3F09"/>
    <w:rsid w:val="00BB49BD"/>
    <w:rsid w:val="00BB7305"/>
    <w:rsid w:val="00BB7524"/>
    <w:rsid w:val="00BC054B"/>
    <w:rsid w:val="00BC102F"/>
    <w:rsid w:val="00BC1328"/>
    <w:rsid w:val="00BC1BBB"/>
    <w:rsid w:val="00BC329B"/>
    <w:rsid w:val="00BC36E7"/>
    <w:rsid w:val="00BC49D1"/>
    <w:rsid w:val="00BC4BC0"/>
    <w:rsid w:val="00BC71BC"/>
    <w:rsid w:val="00BD01D2"/>
    <w:rsid w:val="00BD0505"/>
    <w:rsid w:val="00BD2106"/>
    <w:rsid w:val="00BD22CC"/>
    <w:rsid w:val="00BD2622"/>
    <w:rsid w:val="00BD2A58"/>
    <w:rsid w:val="00BD312C"/>
    <w:rsid w:val="00BD3281"/>
    <w:rsid w:val="00BD3583"/>
    <w:rsid w:val="00BD361B"/>
    <w:rsid w:val="00BD3941"/>
    <w:rsid w:val="00BD3D0D"/>
    <w:rsid w:val="00BD3D71"/>
    <w:rsid w:val="00BD3DBB"/>
    <w:rsid w:val="00BD4274"/>
    <w:rsid w:val="00BD436B"/>
    <w:rsid w:val="00BD47F1"/>
    <w:rsid w:val="00BD4ABD"/>
    <w:rsid w:val="00BD4F6A"/>
    <w:rsid w:val="00BD54D6"/>
    <w:rsid w:val="00BD55FF"/>
    <w:rsid w:val="00BD58F8"/>
    <w:rsid w:val="00BD6250"/>
    <w:rsid w:val="00BD7A55"/>
    <w:rsid w:val="00BE0A3F"/>
    <w:rsid w:val="00BE29D5"/>
    <w:rsid w:val="00BE48F4"/>
    <w:rsid w:val="00BE5421"/>
    <w:rsid w:val="00BE5575"/>
    <w:rsid w:val="00BE6E1B"/>
    <w:rsid w:val="00BE7303"/>
    <w:rsid w:val="00BE7DEB"/>
    <w:rsid w:val="00BE7FDF"/>
    <w:rsid w:val="00BF073E"/>
    <w:rsid w:val="00BF0D84"/>
    <w:rsid w:val="00BF12CA"/>
    <w:rsid w:val="00BF20A1"/>
    <w:rsid w:val="00BF2FDB"/>
    <w:rsid w:val="00BF4B93"/>
    <w:rsid w:val="00BF69C7"/>
    <w:rsid w:val="00C0025F"/>
    <w:rsid w:val="00C004F1"/>
    <w:rsid w:val="00C005D9"/>
    <w:rsid w:val="00C009BA"/>
    <w:rsid w:val="00C009C0"/>
    <w:rsid w:val="00C03FCF"/>
    <w:rsid w:val="00C04432"/>
    <w:rsid w:val="00C04697"/>
    <w:rsid w:val="00C071D3"/>
    <w:rsid w:val="00C07A5D"/>
    <w:rsid w:val="00C07C89"/>
    <w:rsid w:val="00C10294"/>
    <w:rsid w:val="00C113FB"/>
    <w:rsid w:val="00C15040"/>
    <w:rsid w:val="00C1601D"/>
    <w:rsid w:val="00C169F9"/>
    <w:rsid w:val="00C16BD6"/>
    <w:rsid w:val="00C16CCC"/>
    <w:rsid w:val="00C171B8"/>
    <w:rsid w:val="00C1743B"/>
    <w:rsid w:val="00C1798C"/>
    <w:rsid w:val="00C17ABD"/>
    <w:rsid w:val="00C201AB"/>
    <w:rsid w:val="00C20748"/>
    <w:rsid w:val="00C219AE"/>
    <w:rsid w:val="00C22813"/>
    <w:rsid w:val="00C2352C"/>
    <w:rsid w:val="00C235D8"/>
    <w:rsid w:val="00C2391E"/>
    <w:rsid w:val="00C23D2F"/>
    <w:rsid w:val="00C25158"/>
    <w:rsid w:val="00C2570C"/>
    <w:rsid w:val="00C25C94"/>
    <w:rsid w:val="00C25E91"/>
    <w:rsid w:val="00C279B6"/>
    <w:rsid w:val="00C31378"/>
    <w:rsid w:val="00C32792"/>
    <w:rsid w:val="00C32B34"/>
    <w:rsid w:val="00C32DF3"/>
    <w:rsid w:val="00C34151"/>
    <w:rsid w:val="00C348FB"/>
    <w:rsid w:val="00C34E92"/>
    <w:rsid w:val="00C35644"/>
    <w:rsid w:val="00C35918"/>
    <w:rsid w:val="00C35D57"/>
    <w:rsid w:val="00C37868"/>
    <w:rsid w:val="00C40327"/>
    <w:rsid w:val="00C40B7C"/>
    <w:rsid w:val="00C411D5"/>
    <w:rsid w:val="00C4132A"/>
    <w:rsid w:val="00C44499"/>
    <w:rsid w:val="00C44851"/>
    <w:rsid w:val="00C4641A"/>
    <w:rsid w:val="00C46AA5"/>
    <w:rsid w:val="00C47AA6"/>
    <w:rsid w:val="00C500E0"/>
    <w:rsid w:val="00C51ED0"/>
    <w:rsid w:val="00C522E2"/>
    <w:rsid w:val="00C52333"/>
    <w:rsid w:val="00C52BD7"/>
    <w:rsid w:val="00C53A79"/>
    <w:rsid w:val="00C5476E"/>
    <w:rsid w:val="00C5559F"/>
    <w:rsid w:val="00C55858"/>
    <w:rsid w:val="00C5674E"/>
    <w:rsid w:val="00C57A6F"/>
    <w:rsid w:val="00C57EF9"/>
    <w:rsid w:val="00C606CD"/>
    <w:rsid w:val="00C60AD2"/>
    <w:rsid w:val="00C62422"/>
    <w:rsid w:val="00C6577B"/>
    <w:rsid w:val="00C65EE3"/>
    <w:rsid w:val="00C65F00"/>
    <w:rsid w:val="00C673C6"/>
    <w:rsid w:val="00C67D93"/>
    <w:rsid w:val="00C705F6"/>
    <w:rsid w:val="00C70891"/>
    <w:rsid w:val="00C71852"/>
    <w:rsid w:val="00C71DF5"/>
    <w:rsid w:val="00C725B9"/>
    <w:rsid w:val="00C73526"/>
    <w:rsid w:val="00C73B8F"/>
    <w:rsid w:val="00C74AA9"/>
    <w:rsid w:val="00C74C51"/>
    <w:rsid w:val="00C75144"/>
    <w:rsid w:val="00C757BE"/>
    <w:rsid w:val="00C776A2"/>
    <w:rsid w:val="00C812D6"/>
    <w:rsid w:val="00C816F3"/>
    <w:rsid w:val="00C81C2C"/>
    <w:rsid w:val="00C82CFF"/>
    <w:rsid w:val="00C849C6"/>
    <w:rsid w:val="00C869D8"/>
    <w:rsid w:val="00C86DC7"/>
    <w:rsid w:val="00C878A5"/>
    <w:rsid w:val="00C87A9F"/>
    <w:rsid w:val="00C905E3"/>
    <w:rsid w:val="00C90B08"/>
    <w:rsid w:val="00C91150"/>
    <w:rsid w:val="00C9257D"/>
    <w:rsid w:val="00C93692"/>
    <w:rsid w:val="00C947A1"/>
    <w:rsid w:val="00C94A80"/>
    <w:rsid w:val="00C95A44"/>
    <w:rsid w:val="00C95CB4"/>
    <w:rsid w:val="00C95E7C"/>
    <w:rsid w:val="00C963D9"/>
    <w:rsid w:val="00C9752D"/>
    <w:rsid w:val="00C977CF"/>
    <w:rsid w:val="00CA0B6C"/>
    <w:rsid w:val="00CA1999"/>
    <w:rsid w:val="00CA2137"/>
    <w:rsid w:val="00CA2736"/>
    <w:rsid w:val="00CA2E52"/>
    <w:rsid w:val="00CA46FD"/>
    <w:rsid w:val="00CA68AC"/>
    <w:rsid w:val="00CA6C65"/>
    <w:rsid w:val="00CA7FCC"/>
    <w:rsid w:val="00CB051B"/>
    <w:rsid w:val="00CB08DC"/>
    <w:rsid w:val="00CB175C"/>
    <w:rsid w:val="00CB4158"/>
    <w:rsid w:val="00CB7313"/>
    <w:rsid w:val="00CB7A83"/>
    <w:rsid w:val="00CC0105"/>
    <w:rsid w:val="00CC09E1"/>
    <w:rsid w:val="00CC0F92"/>
    <w:rsid w:val="00CC151D"/>
    <w:rsid w:val="00CC19D9"/>
    <w:rsid w:val="00CC2517"/>
    <w:rsid w:val="00CC3080"/>
    <w:rsid w:val="00CC3EE2"/>
    <w:rsid w:val="00CC43BC"/>
    <w:rsid w:val="00CC4C74"/>
    <w:rsid w:val="00CC4C89"/>
    <w:rsid w:val="00CC4F1E"/>
    <w:rsid w:val="00CC5548"/>
    <w:rsid w:val="00CC5934"/>
    <w:rsid w:val="00CC5F11"/>
    <w:rsid w:val="00CC62F9"/>
    <w:rsid w:val="00CC6A7E"/>
    <w:rsid w:val="00CC6F6E"/>
    <w:rsid w:val="00CC7390"/>
    <w:rsid w:val="00CC77DE"/>
    <w:rsid w:val="00CD0FE0"/>
    <w:rsid w:val="00CD104F"/>
    <w:rsid w:val="00CD1464"/>
    <w:rsid w:val="00CD22D7"/>
    <w:rsid w:val="00CD2C2F"/>
    <w:rsid w:val="00CD355B"/>
    <w:rsid w:val="00CD4DCF"/>
    <w:rsid w:val="00CD5C2A"/>
    <w:rsid w:val="00CD7222"/>
    <w:rsid w:val="00CD7DFE"/>
    <w:rsid w:val="00CE003C"/>
    <w:rsid w:val="00CE026E"/>
    <w:rsid w:val="00CE0A06"/>
    <w:rsid w:val="00CE4081"/>
    <w:rsid w:val="00CE42D5"/>
    <w:rsid w:val="00CE448D"/>
    <w:rsid w:val="00CE4BC6"/>
    <w:rsid w:val="00CE57A3"/>
    <w:rsid w:val="00CE5A55"/>
    <w:rsid w:val="00CE7662"/>
    <w:rsid w:val="00CE7E2F"/>
    <w:rsid w:val="00CF1112"/>
    <w:rsid w:val="00CF1F8B"/>
    <w:rsid w:val="00CF2409"/>
    <w:rsid w:val="00CF25B7"/>
    <w:rsid w:val="00CF29AD"/>
    <w:rsid w:val="00CF49AD"/>
    <w:rsid w:val="00CF4F86"/>
    <w:rsid w:val="00CF507B"/>
    <w:rsid w:val="00CF5393"/>
    <w:rsid w:val="00CF560C"/>
    <w:rsid w:val="00CF730C"/>
    <w:rsid w:val="00CF74D9"/>
    <w:rsid w:val="00CF79DE"/>
    <w:rsid w:val="00CF7D40"/>
    <w:rsid w:val="00D000FB"/>
    <w:rsid w:val="00D00E5E"/>
    <w:rsid w:val="00D03D2C"/>
    <w:rsid w:val="00D0421C"/>
    <w:rsid w:val="00D04563"/>
    <w:rsid w:val="00D075DC"/>
    <w:rsid w:val="00D07C3F"/>
    <w:rsid w:val="00D07E9F"/>
    <w:rsid w:val="00D10275"/>
    <w:rsid w:val="00D10796"/>
    <w:rsid w:val="00D11AA9"/>
    <w:rsid w:val="00D1247A"/>
    <w:rsid w:val="00D1315F"/>
    <w:rsid w:val="00D140EA"/>
    <w:rsid w:val="00D1415F"/>
    <w:rsid w:val="00D1439A"/>
    <w:rsid w:val="00D144B3"/>
    <w:rsid w:val="00D15188"/>
    <w:rsid w:val="00D15522"/>
    <w:rsid w:val="00D159D7"/>
    <w:rsid w:val="00D15CF2"/>
    <w:rsid w:val="00D15DB5"/>
    <w:rsid w:val="00D2134A"/>
    <w:rsid w:val="00D2149F"/>
    <w:rsid w:val="00D222CA"/>
    <w:rsid w:val="00D22317"/>
    <w:rsid w:val="00D22AFC"/>
    <w:rsid w:val="00D23F2E"/>
    <w:rsid w:val="00D24765"/>
    <w:rsid w:val="00D24D5F"/>
    <w:rsid w:val="00D25628"/>
    <w:rsid w:val="00D26B21"/>
    <w:rsid w:val="00D26CBA"/>
    <w:rsid w:val="00D306D0"/>
    <w:rsid w:val="00D33482"/>
    <w:rsid w:val="00D33992"/>
    <w:rsid w:val="00D33FC5"/>
    <w:rsid w:val="00D34D48"/>
    <w:rsid w:val="00D34E80"/>
    <w:rsid w:val="00D35E8F"/>
    <w:rsid w:val="00D36A87"/>
    <w:rsid w:val="00D36FC1"/>
    <w:rsid w:val="00D37538"/>
    <w:rsid w:val="00D378A6"/>
    <w:rsid w:val="00D408CC"/>
    <w:rsid w:val="00D42159"/>
    <w:rsid w:val="00D429AA"/>
    <w:rsid w:val="00D44612"/>
    <w:rsid w:val="00D4462B"/>
    <w:rsid w:val="00D45421"/>
    <w:rsid w:val="00D45E0C"/>
    <w:rsid w:val="00D47069"/>
    <w:rsid w:val="00D47309"/>
    <w:rsid w:val="00D47E13"/>
    <w:rsid w:val="00D5099D"/>
    <w:rsid w:val="00D50BC4"/>
    <w:rsid w:val="00D51BFB"/>
    <w:rsid w:val="00D51E52"/>
    <w:rsid w:val="00D51F65"/>
    <w:rsid w:val="00D536FD"/>
    <w:rsid w:val="00D53C96"/>
    <w:rsid w:val="00D5464A"/>
    <w:rsid w:val="00D5563A"/>
    <w:rsid w:val="00D55FC3"/>
    <w:rsid w:val="00D56619"/>
    <w:rsid w:val="00D57735"/>
    <w:rsid w:val="00D579EE"/>
    <w:rsid w:val="00D57B4F"/>
    <w:rsid w:val="00D608D6"/>
    <w:rsid w:val="00D62289"/>
    <w:rsid w:val="00D63229"/>
    <w:rsid w:val="00D63A6E"/>
    <w:rsid w:val="00D63FAC"/>
    <w:rsid w:val="00D6405F"/>
    <w:rsid w:val="00D6450C"/>
    <w:rsid w:val="00D64BA2"/>
    <w:rsid w:val="00D70063"/>
    <w:rsid w:val="00D71A8C"/>
    <w:rsid w:val="00D71D79"/>
    <w:rsid w:val="00D71FC7"/>
    <w:rsid w:val="00D7208B"/>
    <w:rsid w:val="00D72B62"/>
    <w:rsid w:val="00D74360"/>
    <w:rsid w:val="00D74BDF"/>
    <w:rsid w:val="00D75534"/>
    <w:rsid w:val="00D7587C"/>
    <w:rsid w:val="00D75D47"/>
    <w:rsid w:val="00D7625E"/>
    <w:rsid w:val="00D764C3"/>
    <w:rsid w:val="00D76A9D"/>
    <w:rsid w:val="00D76B19"/>
    <w:rsid w:val="00D76ED0"/>
    <w:rsid w:val="00D77823"/>
    <w:rsid w:val="00D779E3"/>
    <w:rsid w:val="00D806F7"/>
    <w:rsid w:val="00D80EA5"/>
    <w:rsid w:val="00D80F35"/>
    <w:rsid w:val="00D80F58"/>
    <w:rsid w:val="00D814C0"/>
    <w:rsid w:val="00D8185C"/>
    <w:rsid w:val="00D81DB4"/>
    <w:rsid w:val="00D8236E"/>
    <w:rsid w:val="00D825FB"/>
    <w:rsid w:val="00D83860"/>
    <w:rsid w:val="00D84AA8"/>
    <w:rsid w:val="00D8569B"/>
    <w:rsid w:val="00D86898"/>
    <w:rsid w:val="00D86BCF"/>
    <w:rsid w:val="00D87ACC"/>
    <w:rsid w:val="00D91B88"/>
    <w:rsid w:val="00D91D04"/>
    <w:rsid w:val="00D92038"/>
    <w:rsid w:val="00D9259D"/>
    <w:rsid w:val="00D92C1A"/>
    <w:rsid w:val="00D934D8"/>
    <w:rsid w:val="00D94462"/>
    <w:rsid w:val="00D94B8F"/>
    <w:rsid w:val="00D955F9"/>
    <w:rsid w:val="00D95AB7"/>
    <w:rsid w:val="00D95AC3"/>
    <w:rsid w:val="00D95BC5"/>
    <w:rsid w:val="00D97552"/>
    <w:rsid w:val="00D97739"/>
    <w:rsid w:val="00D97C90"/>
    <w:rsid w:val="00DA0458"/>
    <w:rsid w:val="00DA14B4"/>
    <w:rsid w:val="00DA1E03"/>
    <w:rsid w:val="00DA3633"/>
    <w:rsid w:val="00DA5127"/>
    <w:rsid w:val="00DA5984"/>
    <w:rsid w:val="00DA6C24"/>
    <w:rsid w:val="00DA7CB2"/>
    <w:rsid w:val="00DA7D38"/>
    <w:rsid w:val="00DB1F5E"/>
    <w:rsid w:val="00DB228B"/>
    <w:rsid w:val="00DB2FC5"/>
    <w:rsid w:val="00DB50D0"/>
    <w:rsid w:val="00DB5240"/>
    <w:rsid w:val="00DB5396"/>
    <w:rsid w:val="00DB5973"/>
    <w:rsid w:val="00DB5A66"/>
    <w:rsid w:val="00DB6674"/>
    <w:rsid w:val="00DB6E08"/>
    <w:rsid w:val="00DB7845"/>
    <w:rsid w:val="00DB7886"/>
    <w:rsid w:val="00DB7FB6"/>
    <w:rsid w:val="00DC0B67"/>
    <w:rsid w:val="00DC12DB"/>
    <w:rsid w:val="00DC2735"/>
    <w:rsid w:val="00DC34A2"/>
    <w:rsid w:val="00DC5215"/>
    <w:rsid w:val="00DC6176"/>
    <w:rsid w:val="00DC75FA"/>
    <w:rsid w:val="00DC7FDB"/>
    <w:rsid w:val="00DD0787"/>
    <w:rsid w:val="00DD0DCF"/>
    <w:rsid w:val="00DD1232"/>
    <w:rsid w:val="00DD147B"/>
    <w:rsid w:val="00DD2DED"/>
    <w:rsid w:val="00DD37FF"/>
    <w:rsid w:val="00DD3EDD"/>
    <w:rsid w:val="00DD4227"/>
    <w:rsid w:val="00DD4E25"/>
    <w:rsid w:val="00DD658D"/>
    <w:rsid w:val="00DE09E8"/>
    <w:rsid w:val="00DE13C4"/>
    <w:rsid w:val="00DE2735"/>
    <w:rsid w:val="00DE3A66"/>
    <w:rsid w:val="00DE49B4"/>
    <w:rsid w:val="00DE568C"/>
    <w:rsid w:val="00DE67CD"/>
    <w:rsid w:val="00DE696D"/>
    <w:rsid w:val="00DE7609"/>
    <w:rsid w:val="00DE7FAF"/>
    <w:rsid w:val="00DF08B1"/>
    <w:rsid w:val="00DF0C4D"/>
    <w:rsid w:val="00DF1991"/>
    <w:rsid w:val="00DF20B8"/>
    <w:rsid w:val="00DF2587"/>
    <w:rsid w:val="00DF3969"/>
    <w:rsid w:val="00DF3D9B"/>
    <w:rsid w:val="00DF3F39"/>
    <w:rsid w:val="00DF4016"/>
    <w:rsid w:val="00DF4EAE"/>
    <w:rsid w:val="00DF5237"/>
    <w:rsid w:val="00DF54E1"/>
    <w:rsid w:val="00DF5D4F"/>
    <w:rsid w:val="00DF7327"/>
    <w:rsid w:val="00DF752B"/>
    <w:rsid w:val="00DF75E6"/>
    <w:rsid w:val="00E000BE"/>
    <w:rsid w:val="00E0078A"/>
    <w:rsid w:val="00E01A12"/>
    <w:rsid w:val="00E01BE7"/>
    <w:rsid w:val="00E01C4A"/>
    <w:rsid w:val="00E01CB6"/>
    <w:rsid w:val="00E029C0"/>
    <w:rsid w:val="00E03401"/>
    <w:rsid w:val="00E04E83"/>
    <w:rsid w:val="00E04FF9"/>
    <w:rsid w:val="00E0513D"/>
    <w:rsid w:val="00E05347"/>
    <w:rsid w:val="00E05477"/>
    <w:rsid w:val="00E058C2"/>
    <w:rsid w:val="00E05E02"/>
    <w:rsid w:val="00E068DC"/>
    <w:rsid w:val="00E07BB8"/>
    <w:rsid w:val="00E07E1B"/>
    <w:rsid w:val="00E1074E"/>
    <w:rsid w:val="00E10810"/>
    <w:rsid w:val="00E1085D"/>
    <w:rsid w:val="00E10ADE"/>
    <w:rsid w:val="00E1120D"/>
    <w:rsid w:val="00E11FFC"/>
    <w:rsid w:val="00E12585"/>
    <w:rsid w:val="00E150B4"/>
    <w:rsid w:val="00E15A33"/>
    <w:rsid w:val="00E1711E"/>
    <w:rsid w:val="00E17C87"/>
    <w:rsid w:val="00E2033C"/>
    <w:rsid w:val="00E2100C"/>
    <w:rsid w:val="00E21738"/>
    <w:rsid w:val="00E222A3"/>
    <w:rsid w:val="00E22568"/>
    <w:rsid w:val="00E22934"/>
    <w:rsid w:val="00E22ECF"/>
    <w:rsid w:val="00E2471A"/>
    <w:rsid w:val="00E247C4"/>
    <w:rsid w:val="00E25763"/>
    <w:rsid w:val="00E26414"/>
    <w:rsid w:val="00E26A94"/>
    <w:rsid w:val="00E27901"/>
    <w:rsid w:val="00E27ABD"/>
    <w:rsid w:val="00E27C7A"/>
    <w:rsid w:val="00E31B61"/>
    <w:rsid w:val="00E31BB5"/>
    <w:rsid w:val="00E32A19"/>
    <w:rsid w:val="00E33507"/>
    <w:rsid w:val="00E34342"/>
    <w:rsid w:val="00E348ED"/>
    <w:rsid w:val="00E349E4"/>
    <w:rsid w:val="00E352D8"/>
    <w:rsid w:val="00E354A7"/>
    <w:rsid w:val="00E35CE6"/>
    <w:rsid w:val="00E361F5"/>
    <w:rsid w:val="00E40E9D"/>
    <w:rsid w:val="00E40F8D"/>
    <w:rsid w:val="00E423DD"/>
    <w:rsid w:val="00E423E2"/>
    <w:rsid w:val="00E42CB3"/>
    <w:rsid w:val="00E42D2A"/>
    <w:rsid w:val="00E43406"/>
    <w:rsid w:val="00E438D0"/>
    <w:rsid w:val="00E44B82"/>
    <w:rsid w:val="00E45870"/>
    <w:rsid w:val="00E46107"/>
    <w:rsid w:val="00E4634B"/>
    <w:rsid w:val="00E474A3"/>
    <w:rsid w:val="00E47661"/>
    <w:rsid w:val="00E50913"/>
    <w:rsid w:val="00E51221"/>
    <w:rsid w:val="00E51D84"/>
    <w:rsid w:val="00E51FCB"/>
    <w:rsid w:val="00E52D48"/>
    <w:rsid w:val="00E53ACB"/>
    <w:rsid w:val="00E54637"/>
    <w:rsid w:val="00E5463B"/>
    <w:rsid w:val="00E570F7"/>
    <w:rsid w:val="00E57A96"/>
    <w:rsid w:val="00E61555"/>
    <w:rsid w:val="00E615B6"/>
    <w:rsid w:val="00E62142"/>
    <w:rsid w:val="00E624B9"/>
    <w:rsid w:val="00E65B55"/>
    <w:rsid w:val="00E71F6D"/>
    <w:rsid w:val="00E7252D"/>
    <w:rsid w:val="00E73BB6"/>
    <w:rsid w:val="00E73FDA"/>
    <w:rsid w:val="00E746CD"/>
    <w:rsid w:val="00E74A0C"/>
    <w:rsid w:val="00E75B44"/>
    <w:rsid w:val="00E76F56"/>
    <w:rsid w:val="00E77148"/>
    <w:rsid w:val="00E77624"/>
    <w:rsid w:val="00E77822"/>
    <w:rsid w:val="00E805BC"/>
    <w:rsid w:val="00E8325D"/>
    <w:rsid w:val="00E83281"/>
    <w:rsid w:val="00E83952"/>
    <w:rsid w:val="00E84266"/>
    <w:rsid w:val="00E85FEA"/>
    <w:rsid w:val="00E86319"/>
    <w:rsid w:val="00E87735"/>
    <w:rsid w:val="00E87E20"/>
    <w:rsid w:val="00E907A2"/>
    <w:rsid w:val="00E91A1E"/>
    <w:rsid w:val="00E91CBF"/>
    <w:rsid w:val="00E925BF"/>
    <w:rsid w:val="00E92934"/>
    <w:rsid w:val="00E935B7"/>
    <w:rsid w:val="00E93D36"/>
    <w:rsid w:val="00E93D8F"/>
    <w:rsid w:val="00E94205"/>
    <w:rsid w:val="00E952D8"/>
    <w:rsid w:val="00E96201"/>
    <w:rsid w:val="00E96A58"/>
    <w:rsid w:val="00EA05BB"/>
    <w:rsid w:val="00EA28B3"/>
    <w:rsid w:val="00EA2B44"/>
    <w:rsid w:val="00EA31EF"/>
    <w:rsid w:val="00EA3A6A"/>
    <w:rsid w:val="00EA4464"/>
    <w:rsid w:val="00EA5198"/>
    <w:rsid w:val="00EA5304"/>
    <w:rsid w:val="00EA56AE"/>
    <w:rsid w:val="00EA6CF2"/>
    <w:rsid w:val="00EA6D0F"/>
    <w:rsid w:val="00EA7648"/>
    <w:rsid w:val="00EA78DA"/>
    <w:rsid w:val="00EA7AED"/>
    <w:rsid w:val="00EA7BEC"/>
    <w:rsid w:val="00EB085C"/>
    <w:rsid w:val="00EB0E07"/>
    <w:rsid w:val="00EB1188"/>
    <w:rsid w:val="00EB11C1"/>
    <w:rsid w:val="00EB2143"/>
    <w:rsid w:val="00EB25C8"/>
    <w:rsid w:val="00EB2EBD"/>
    <w:rsid w:val="00EB3DEB"/>
    <w:rsid w:val="00EB4924"/>
    <w:rsid w:val="00EB5070"/>
    <w:rsid w:val="00EB58A4"/>
    <w:rsid w:val="00EB5A24"/>
    <w:rsid w:val="00EB5D23"/>
    <w:rsid w:val="00EB5E6D"/>
    <w:rsid w:val="00EB6785"/>
    <w:rsid w:val="00EC061D"/>
    <w:rsid w:val="00EC0718"/>
    <w:rsid w:val="00EC0819"/>
    <w:rsid w:val="00EC25E5"/>
    <w:rsid w:val="00EC3A3A"/>
    <w:rsid w:val="00EC4B62"/>
    <w:rsid w:val="00EC5174"/>
    <w:rsid w:val="00EC58F8"/>
    <w:rsid w:val="00EC59E9"/>
    <w:rsid w:val="00ED0139"/>
    <w:rsid w:val="00ED06C3"/>
    <w:rsid w:val="00ED07AC"/>
    <w:rsid w:val="00ED0F21"/>
    <w:rsid w:val="00ED1C93"/>
    <w:rsid w:val="00ED2029"/>
    <w:rsid w:val="00ED2513"/>
    <w:rsid w:val="00ED282F"/>
    <w:rsid w:val="00ED2903"/>
    <w:rsid w:val="00ED3190"/>
    <w:rsid w:val="00ED379B"/>
    <w:rsid w:val="00ED3FEA"/>
    <w:rsid w:val="00ED4CE2"/>
    <w:rsid w:val="00ED534D"/>
    <w:rsid w:val="00ED5E99"/>
    <w:rsid w:val="00ED6985"/>
    <w:rsid w:val="00ED7BE4"/>
    <w:rsid w:val="00EE02DC"/>
    <w:rsid w:val="00EE27C6"/>
    <w:rsid w:val="00EE30CC"/>
    <w:rsid w:val="00EE3D10"/>
    <w:rsid w:val="00EE47FA"/>
    <w:rsid w:val="00EE51EE"/>
    <w:rsid w:val="00EE5340"/>
    <w:rsid w:val="00EE578F"/>
    <w:rsid w:val="00EE5978"/>
    <w:rsid w:val="00EE608E"/>
    <w:rsid w:val="00EE6A5F"/>
    <w:rsid w:val="00EE6FCC"/>
    <w:rsid w:val="00EE75F0"/>
    <w:rsid w:val="00EF0134"/>
    <w:rsid w:val="00EF0731"/>
    <w:rsid w:val="00EF1DCD"/>
    <w:rsid w:val="00EF1EF6"/>
    <w:rsid w:val="00EF2AD5"/>
    <w:rsid w:val="00EF7F0C"/>
    <w:rsid w:val="00F02977"/>
    <w:rsid w:val="00F029A3"/>
    <w:rsid w:val="00F02C4D"/>
    <w:rsid w:val="00F02EA8"/>
    <w:rsid w:val="00F03E5B"/>
    <w:rsid w:val="00F04719"/>
    <w:rsid w:val="00F05FEE"/>
    <w:rsid w:val="00F0611C"/>
    <w:rsid w:val="00F0652E"/>
    <w:rsid w:val="00F1024F"/>
    <w:rsid w:val="00F1067B"/>
    <w:rsid w:val="00F10E72"/>
    <w:rsid w:val="00F119E2"/>
    <w:rsid w:val="00F11EB2"/>
    <w:rsid w:val="00F12B48"/>
    <w:rsid w:val="00F12BAA"/>
    <w:rsid w:val="00F1346A"/>
    <w:rsid w:val="00F13885"/>
    <w:rsid w:val="00F13A32"/>
    <w:rsid w:val="00F14C96"/>
    <w:rsid w:val="00F16398"/>
    <w:rsid w:val="00F1686E"/>
    <w:rsid w:val="00F16E07"/>
    <w:rsid w:val="00F17A57"/>
    <w:rsid w:val="00F208B6"/>
    <w:rsid w:val="00F214F4"/>
    <w:rsid w:val="00F2173F"/>
    <w:rsid w:val="00F21759"/>
    <w:rsid w:val="00F22E56"/>
    <w:rsid w:val="00F24397"/>
    <w:rsid w:val="00F248D8"/>
    <w:rsid w:val="00F24A66"/>
    <w:rsid w:val="00F25292"/>
    <w:rsid w:val="00F26EFB"/>
    <w:rsid w:val="00F2744E"/>
    <w:rsid w:val="00F27710"/>
    <w:rsid w:val="00F303B7"/>
    <w:rsid w:val="00F30F4A"/>
    <w:rsid w:val="00F317D9"/>
    <w:rsid w:val="00F320A6"/>
    <w:rsid w:val="00F322F0"/>
    <w:rsid w:val="00F3647D"/>
    <w:rsid w:val="00F36983"/>
    <w:rsid w:val="00F36CE5"/>
    <w:rsid w:val="00F36FB6"/>
    <w:rsid w:val="00F37F25"/>
    <w:rsid w:val="00F4019A"/>
    <w:rsid w:val="00F40D82"/>
    <w:rsid w:val="00F4252B"/>
    <w:rsid w:val="00F4358A"/>
    <w:rsid w:val="00F43B9A"/>
    <w:rsid w:val="00F44DA2"/>
    <w:rsid w:val="00F45BE7"/>
    <w:rsid w:val="00F4636E"/>
    <w:rsid w:val="00F46391"/>
    <w:rsid w:val="00F4680F"/>
    <w:rsid w:val="00F47373"/>
    <w:rsid w:val="00F478D0"/>
    <w:rsid w:val="00F50A30"/>
    <w:rsid w:val="00F50BC9"/>
    <w:rsid w:val="00F540F3"/>
    <w:rsid w:val="00F5484A"/>
    <w:rsid w:val="00F5484D"/>
    <w:rsid w:val="00F553E3"/>
    <w:rsid w:val="00F5763C"/>
    <w:rsid w:val="00F5767D"/>
    <w:rsid w:val="00F604AB"/>
    <w:rsid w:val="00F604CD"/>
    <w:rsid w:val="00F62E71"/>
    <w:rsid w:val="00F653BB"/>
    <w:rsid w:val="00F6669D"/>
    <w:rsid w:val="00F66EF9"/>
    <w:rsid w:val="00F66F4A"/>
    <w:rsid w:val="00F6730E"/>
    <w:rsid w:val="00F67A06"/>
    <w:rsid w:val="00F710D4"/>
    <w:rsid w:val="00F71727"/>
    <w:rsid w:val="00F7395F"/>
    <w:rsid w:val="00F742F8"/>
    <w:rsid w:val="00F748BF"/>
    <w:rsid w:val="00F74AB8"/>
    <w:rsid w:val="00F755E4"/>
    <w:rsid w:val="00F75A04"/>
    <w:rsid w:val="00F7708C"/>
    <w:rsid w:val="00F77B55"/>
    <w:rsid w:val="00F807AD"/>
    <w:rsid w:val="00F80F9B"/>
    <w:rsid w:val="00F82B3F"/>
    <w:rsid w:val="00F83499"/>
    <w:rsid w:val="00F84751"/>
    <w:rsid w:val="00F84CF4"/>
    <w:rsid w:val="00F85268"/>
    <w:rsid w:val="00F855E7"/>
    <w:rsid w:val="00F8568F"/>
    <w:rsid w:val="00F85ED6"/>
    <w:rsid w:val="00F8633C"/>
    <w:rsid w:val="00F86AD8"/>
    <w:rsid w:val="00F8731A"/>
    <w:rsid w:val="00F87C51"/>
    <w:rsid w:val="00F90B68"/>
    <w:rsid w:val="00F913A7"/>
    <w:rsid w:val="00F914D4"/>
    <w:rsid w:val="00F914E0"/>
    <w:rsid w:val="00F916CF"/>
    <w:rsid w:val="00F917F5"/>
    <w:rsid w:val="00F92464"/>
    <w:rsid w:val="00F92F32"/>
    <w:rsid w:val="00F93806"/>
    <w:rsid w:val="00F939A5"/>
    <w:rsid w:val="00F93E25"/>
    <w:rsid w:val="00F96B4B"/>
    <w:rsid w:val="00F979FC"/>
    <w:rsid w:val="00FA0C50"/>
    <w:rsid w:val="00FA0E3C"/>
    <w:rsid w:val="00FA0E40"/>
    <w:rsid w:val="00FA1133"/>
    <w:rsid w:val="00FA1C71"/>
    <w:rsid w:val="00FA1C74"/>
    <w:rsid w:val="00FA1D3B"/>
    <w:rsid w:val="00FA3872"/>
    <w:rsid w:val="00FA45D8"/>
    <w:rsid w:val="00FA4B63"/>
    <w:rsid w:val="00FA4FEB"/>
    <w:rsid w:val="00FA5EEA"/>
    <w:rsid w:val="00FA73ED"/>
    <w:rsid w:val="00FA74C2"/>
    <w:rsid w:val="00FA7C5B"/>
    <w:rsid w:val="00FB0D97"/>
    <w:rsid w:val="00FB1801"/>
    <w:rsid w:val="00FB1AB3"/>
    <w:rsid w:val="00FB34AF"/>
    <w:rsid w:val="00FB4349"/>
    <w:rsid w:val="00FB440D"/>
    <w:rsid w:val="00FB4AC4"/>
    <w:rsid w:val="00FB4D41"/>
    <w:rsid w:val="00FB51C4"/>
    <w:rsid w:val="00FB5B59"/>
    <w:rsid w:val="00FB6CB5"/>
    <w:rsid w:val="00FB6D6C"/>
    <w:rsid w:val="00FB7700"/>
    <w:rsid w:val="00FC05C8"/>
    <w:rsid w:val="00FC08F7"/>
    <w:rsid w:val="00FC163C"/>
    <w:rsid w:val="00FC197F"/>
    <w:rsid w:val="00FC1F31"/>
    <w:rsid w:val="00FC2686"/>
    <w:rsid w:val="00FC2783"/>
    <w:rsid w:val="00FC27C3"/>
    <w:rsid w:val="00FC2F95"/>
    <w:rsid w:val="00FC3270"/>
    <w:rsid w:val="00FC506F"/>
    <w:rsid w:val="00FC5481"/>
    <w:rsid w:val="00FC5822"/>
    <w:rsid w:val="00FC58E5"/>
    <w:rsid w:val="00FC5980"/>
    <w:rsid w:val="00FC5DB1"/>
    <w:rsid w:val="00FC742E"/>
    <w:rsid w:val="00FD0193"/>
    <w:rsid w:val="00FD1B1F"/>
    <w:rsid w:val="00FD1C70"/>
    <w:rsid w:val="00FD2ADD"/>
    <w:rsid w:val="00FD3052"/>
    <w:rsid w:val="00FD3839"/>
    <w:rsid w:val="00FD4159"/>
    <w:rsid w:val="00FD46FC"/>
    <w:rsid w:val="00FD524D"/>
    <w:rsid w:val="00FD561A"/>
    <w:rsid w:val="00FD6413"/>
    <w:rsid w:val="00FD6DD4"/>
    <w:rsid w:val="00FE1D7F"/>
    <w:rsid w:val="00FE3184"/>
    <w:rsid w:val="00FE3302"/>
    <w:rsid w:val="00FE3E24"/>
    <w:rsid w:val="00FE5117"/>
    <w:rsid w:val="00FF00BA"/>
    <w:rsid w:val="00FF0959"/>
    <w:rsid w:val="00FF0F81"/>
    <w:rsid w:val="00FF1224"/>
    <w:rsid w:val="00FF130A"/>
    <w:rsid w:val="00FF2083"/>
    <w:rsid w:val="00FF2FBF"/>
    <w:rsid w:val="00FF2FEE"/>
    <w:rsid w:val="00FF30BF"/>
    <w:rsid w:val="00FF3740"/>
    <w:rsid w:val="00FF3BB3"/>
    <w:rsid w:val="00FF46A7"/>
    <w:rsid w:val="00FF5C97"/>
    <w:rsid w:val="00FF5F4D"/>
    <w:rsid w:val="00FF719B"/>
    <w:rsid w:val="00FF78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 w:type="paragraph" w:customStyle="1" w:styleId="xl2082">
    <w:name w:val="xl20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3">
    <w:name w:val="xl20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4">
    <w:name w:val="xl20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085">
    <w:name w:val="xl20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6">
    <w:name w:val="xl2086"/>
    <w:basedOn w:val="Normal"/>
    <w:rsid w:val="00785782"/>
    <w:pPr>
      <w:spacing w:before="100" w:beforeAutospacing="1" w:after="100" w:afterAutospacing="1"/>
      <w:textAlignment w:val="center"/>
    </w:pPr>
    <w:rPr>
      <w:sz w:val="24"/>
      <w:szCs w:val="24"/>
    </w:rPr>
  </w:style>
  <w:style w:type="paragraph" w:customStyle="1" w:styleId="xl2087">
    <w:name w:val="xl2087"/>
    <w:basedOn w:val="Normal"/>
    <w:rsid w:val="00785782"/>
    <w:pPr>
      <w:spacing w:before="100" w:beforeAutospacing="1" w:after="100" w:afterAutospacing="1"/>
      <w:jc w:val="center"/>
      <w:textAlignment w:val="center"/>
    </w:pPr>
    <w:rPr>
      <w:sz w:val="24"/>
      <w:szCs w:val="24"/>
    </w:rPr>
  </w:style>
  <w:style w:type="paragraph" w:customStyle="1" w:styleId="xl2088">
    <w:name w:val="xl2088"/>
    <w:basedOn w:val="Normal"/>
    <w:rsid w:val="00785782"/>
    <w:pPr>
      <w:spacing w:before="100" w:beforeAutospacing="1" w:after="100" w:afterAutospacing="1"/>
      <w:textAlignment w:val="center"/>
    </w:pPr>
    <w:rPr>
      <w:sz w:val="24"/>
      <w:szCs w:val="24"/>
    </w:rPr>
  </w:style>
  <w:style w:type="paragraph" w:customStyle="1" w:styleId="xl2089">
    <w:name w:val="xl2089"/>
    <w:basedOn w:val="Normal"/>
    <w:rsid w:val="00785782"/>
    <w:pPr>
      <w:spacing w:before="100" w:beforeAutospacing="1" w:after="100" w:afterAutospacing="1"/>
      <w:textAlignment w:val="center"/>
    </w:pPr>
    <w:rPr>
      <w:sz w:val="26"/>
      <w:szCs w:val="26"/>
    </w:rPr>
  </w:style>
  <w:style w:type="paragraph" w:customStyle="1" w:styleId="xl2090">
    <w:name w:val="xl20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1">
    <w:name w:val="xl2091"/>
    <w:basedOn w:val="Normal"/>
    <w:rsid w:val="00785782"/>
    <w:pPr>
      <w:spacing w:before="100" w:beforeAutospacing="1" w:after="100" w:afterAutospacing="1"/>
      <w:textAlignment w:val="center"/>
    </w:pPr>
    <w:rPr>
      <w:sz w:val="24"/>
      <w:szCs w:val="24"/>
    </w:rPr>
  </w:style>
  <w:style w:type="paragraph" w:customStyle="1" w:styleId="xl2092">
    <w:name w:val="xl20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4"/>
      <w:szCs w:val="24"/>
    </w:rPr>
  </w:style>
  <w:style w:type="paragraph" w:customStyle="1" w:styleId="xl2093">
    <w:name w:val="xl209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4"/>
      <w:szCs w:val="24"/>
    </w:rPr>
  </w:style>
  <w:style w:type="paragraph" w:customStyle="1" w:styleId="xl2094">
    <w:name w:val="xl20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2095">
    <w:name w:val="xl20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4"/>
      <w:szCs w:val="24"/>
    </w:rPr>
  </w:style>
  <w:style w:type="paragraph" w:customStyle="1" w:styleId="xl2096">
    <w:name w:val="xl20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7">
    <w:name w:val="xl20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2098">
    <w:name w:val="xl20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099">
    <w:name w:val="xl20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00">
    <w:name w:val="xl2100"/>
    <w:basedOn w:val="Normal"/>
    <w:rsid w:val="00785782"/>
    <w:pPr>
      <w:spacing w:before="100" w:beforeAutospacing="1" w:after="100" w:afterAutospacing="1"/>
      <w:textAlignment w:val="center"/>
    </w:pPr>
    <w:rPr>
      <w:sz w:val="22"/>
      <w:szCs w:val="22"/>
    </w:rPr>
  </w:style>
  <w:style w:type="paragraph" w:customStyle="1" w:styleId="xl2101">
    <w:name w:val="xl21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02">
    <w:name w:val="xl21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03">
    <w:name w:val="xl21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04">
    <w:name w:val="xl21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05">
    <w:name w:val="xl21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2106">
    <w:name w:val="xl2106"/>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07">
    <w:name w:val="xl210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08">
    <w:name w:val="xl210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09">
    <w:name w:val="xl210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10">
    <w:name w:val="xl211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11">
    <w:name w:val="xl211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12">
    <w:name w:val="xl211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13">
    <w:name w:val="xl21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14">
    <w:name w:val="xl2114"/>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15">
    <w:name w:val="xl21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16">
    <w:name w:val="xl21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17">
    <w:name w:val="xl2117"/>
    <w:basedOn w:val="Normal"/>
    <w:rsid w:val="00785782"/>
    <w:pPr>
      <w:spacing w:before="100" w:beforeAutospacing="1" w:after="100" w:afterAutospacing="1"/>
      <w:textAlignment w:val="center"/>
    </w:pPr>
    <w:rPr>
      <w:b/>
      <w:bCs/>
      <w:sz w:val="22"/>
      <w:szCs w:val="22"/>
    </w:rPr>
  </w:style>
  <w:style w:type="paragraph" w:customStyle="1" w:styleId="xl2118">
    <w:name w:val="xl21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19">
    <w:name w:val="xl211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0">
    <w:name w:val="xl2120"/>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1">
    <w:name w:val="xl21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2">
    <w:name w:val="xl212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23">
    <w:name w:val="xl212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24">
    <w:name w:val="xl212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25">
    <w:name w:val="xl2125"/>
    <w:basedOn w:val="Normal"/>
    <w:rsid w:val="00785782"/>
    <w:pPr>
      <w:spacing w:before="100" w:beforeAutospacing="1" w:after="100" w:afterAutospacing="1"/>
      <w:textAlignment w:val="center"/>
    </w:pPr>
    <w:rPr>
      <w:color w:val="00B050"/>
      <w:sz w:val="24"/>
      <w:szCs w:val="24"/>
    </w:rPr>
  </w:style>
  <w:style w:type="paragraph" w:customStyle="1" w:styleId="xl2126">
    <w:name w:val="xl2126"/>
    <w:basedOn w:val="Normal"/>
    <w:rsid w:val="00785782"/>
    <w:pPr>
      <w:spacing w:before="100" w:beforeAutospacing="1" w:after="100" w:afterAutospacing="1"/>
      <w:textAlignment w:val="center"/>
    </w:pPr>
    <w:rPr>
      <w:color w:val="7030A0"/>
      <w:sz w:val="24"/>
      <w:szCs w:val="24"/>
    </w:rPr>
  </w:style>
  <w:style w:type="paragraph" w:customStyle="1" w:styleId="xl2127">
    <w:name w:val="xl2127"/>
    <w:basedOn w:val="Normal"/>
    <w:rsid w:val="00785782"/>
    <w:pPr>
      <w:spacing w:before="100" w:beforeAutospacing="1" w:after="100" w:afterAutospacing="1"/>
      <w:textAlignment w:val="center"/>
    </w:pPr>
    <w:rPr>
      <w:color w:val="FF0000"/>
      <w:sz w:val="24"/>
      <w:szCs w:val="24"/>
    </w:rPr>
  </w:style>
  <w:style w:type="paragraph" w:customStyle="1" w:styleId="xl2128">
    <w:name w:val="xl2128"/>
    <w:basedOn w:val="Normal"/>
    <w:rsid w:val="00785782"/>
    <w:pPr>
      <w:shd w:val="clear" w:color="000000" w:fill="D7E4BC"/>
      <w:spacing w:before="100" w:beforeAutospacing="1" w:after="100" w:afterAutospacing="1"/>
      <w:textAlignment w:val="center"/>
    </w:pPr>
    <w:rPr>
      <w:sz w:val="24"/>
      <w:szCs w:val="24"/>
    </w:rPr>
  </w:style>
  <w:style w:type="paragraph" w:customStyle="1" w:styleId="xl2129">
    <w:name w:val="xl2129"/>
    <w:basedOn w:val="Normal"/>
    <w:rsid w:val="00785782"/>
    <w:pPr>
      <w:spacing w:before="100" w:beforeAutospacing="1" w:after="100" w:afterAutospacing="1"/>
      <w:textAlignment w:val="center"/>
    </w:pPr>
    <w:rPr>
      <w:color w:val="00B050"/>
      <w:sz w:val="24"/>
      <w:szCs w:val="24"/>
    </w:rPr>
  </w:style>
  <w:style w:type="paragraph" w:customStyle="1" w:styleId="xl2130">
    <w:name w:val="xl2130"/>
    <w:basedOn w:val="Normal"/>
    <w:rsid w:val="00785782"/>
    <w:pPr>
      <w:spacing w:before="100" w:beforeAutospacing="1" w:after="100" w:afterAutospacing="1"/>
      <w:textAlignment w:val="center"/>
    </w:pPr>
    <w:rPr>
      <w:color w:val="7030A0"/>
      <w:sz w:val="24"/>
      <w:szCs w:val="24"/>
    </w:rPr>
  </w:style>
  <w:style w:type="paragraph" w:customStyle="1" w:styleId="xl2131">
    <w:name w:val="xl2131"/>
    <w:basedOn w:val="Normal"/>
    <w:rsid w:val="00785782"/>
    <w:pPr>
      <w:spacing w:before="100" w:beforeAutospacing="1" w:after="100" w:afterAutospacing="1"/>
      <w:jc w:val="center"/>
      <w:textAlignment w:val="center"/>
    </w:pPr>
    <w:rPr>
      <w:sz w:val="24"/>
      <w:szCs w:val="24"/>
    </w:rPr>
  </w:style>
  <w:style w:type="paragraph" w:customStyle="1" w:styleId="xl2132">
    <w:name w:val="xl2132"/>
    <w:basedOn w:val="Normal"/>
    <w:rsid w:val="00785782"/>
    <w:pPr>
      <w:shd w:val="clear" w:color="000000" w:fill="FFFF00"/>
      <w:spacing w:before="100" w:beforeAutospacing="1" w:after="100" w:afterAutospacing="1"/>
      <w:textAlignment w:val="center"/>
    </w:pPr>
    <w:rPr>
      <w:b/>
      <w:bCs/>
      <w:sz w:val="22"/>
      <w:szCs w:val="22"/>
    </w:rPr>
  </w:style>
  <w:style w:type="paragraph" w:customStyle="1" w:styleId="xl2133">
    <w:name w:val="xl2133"/>
    <w:basedOn w:val="Normal"/>
    <w:rsid w:val="00785782"/>
    <w:pPr>
      <w:shd w:val="clear" w:color="000000" w:fill="00B0F0"/>
      <w:spacing w:before="100" w:beforeAutospacing="1" w:after="100" w:afterAutospacing="1"/>
      <w:textAlignment w:val="center"/>
    </w:pPr>
    <w:rPr>
      <w:b/>
      <w:bCs/>
      <w:color w:val="FF0000"/>
      <w:sz w:val="22"/>
      <w:szCs w:val="22"/>
    </w:rPr>
  </w:style>
  <w:style w:type="paragraph" w:customStyle="1" w:styleId="xl2134">
    <w:name w:val="xl21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135">
    <w:name w:val="xl213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136">
    <w:name w:val="xl213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37">
    <w:name w:val="xl213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color w:val="000080"/>
      <w:sz w:val="22"/>
      <w:szCs w:val="22"/>
    </w:rPr>
  </w:style>
  <w:style w:type="paragraph" w:customStyle="1" w:styleId="xl2138">
    <w:name w:val="xl213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139">
    <w:name w:val="xl213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140">
    <w:name w:val="xl214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41">
    <w:name w:val="xl214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42">
    <w:name w:val="xl214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00B050"/>
      <w:sz w:val="24"/>
      <w:szCs w:val="24"/>
    </w:rPr>
  </w:style>
  <w:style w:type="paragraph" w:customStyle="1" w:styleId="xl2143">
    <w:name w:val="xl214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color w:val="7030A0"/>
      <w:sz w:val="24"/>
      <w:szCs w:val="24"/>
    </w:rPr>
  </w:style>
  <w:style w:type="paragraph" w:customStyle="1" w:styleId="xl2144">
    <w:name w:val="xl214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45">
    <w:name w:val="xl214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46">
    <w:name w:val="xl214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147">
    <w:name w:val="xl2147"/>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148">
    <w:name w:val="xl214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149">
    <w:name w:val="xl214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50">
    <w:name w:val="xl215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51">
    <w:name w:val="xl215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2">
    <w:name w:val="xl2152"/>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53">
    <w:name w:val="xl215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54">
    <w:name w:val="xl215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55">
    <w:name w:val="xl215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56">
    <w:name w:val="xl215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57">
    <w:name w:val="xl215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58">
    <w:name w:val="xl215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59">
    <w:name w:val="xl215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0">
    <w:name w:val="xl216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1">
    <w:name w:val="xl216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B050"/>
      <w:sz w:val="24"/>
      <w:szCs w:val="24"/>
    </w:rPr>
  </w:style>
  <w:style w:type="paragraph" w:customStyle="1" w:styleId="xl2162">
    <w:name w:val="xl216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63">
    <w:name w:val="xl216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4"/>
      <w:szCs w:val="24"/>
    </w:rPr>
  </w:style>
  <w:style w:type="paragraph" w:customStyle="1" w:styleId="xl2164">
    <w:name w:val="xl216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B050"/>
      <w:sz w:val="24"/>
      <w:szCs w:val="24"/>
    </w:rPr>
  </w:style>
  <w:style w:type="paragraph" w:customStyle="1" w:styleId="xl2165">
    <w:name w:val="xl216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7030A0"/>
      <w:sz w:val="24"/>
      <w:szCs w:val="24"/>
    </w:rPr>
  </w:style>
  <w:style w:type="paragraph" w:customStyle="1" w:styleId="xl2166">
    <w:name w:val="xl216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167">
    <w:name w:val="xl216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68">
    <w:name w:val="xl216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69">
    <w:name w:val="xl216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0">
    <w:name w:val="xl217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1">
    <w:name w:val="xl217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24"/>
      <w:szCs w:val="24"/>
    </w:rPr>
  </w:style>
  <w:style w:type="paragraph" w:customStyle="1" w:styleId="xl2172">
    <w:name w:val="xl217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73">
    <w:name w:val="xl217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74">
    <w:name w:val="xl21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75">
    <w:name w:val="xl21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76">
    <w:name w:val="xl217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77">
    <w:name w:val="xl217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78">
    <w:name w:val="xl2178"/>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79">
    <w:name w:val="xl217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0">
    <w:name w:val="xl218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81">
    <w:name w:val="xl218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b/>
      <w:bCs/>
      <w:sz w:val="24"/>
      <w:szCs w:val="24"/>
    </w:rPr>
  </w:style>
  <w:style w:type="paragraph" w:customStyle="1" w:styleId="xl2182">
    <w:name w:val="xl218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183">
    <w:name w:val="xl218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84">
    <w:name w:val="xl218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B050"/>
      <w:sz w:val="24"/>
      <w:szCs w:val="24"/>
    </w:rPr>
  </w:style>
  <w:style w:type="paragraph" w:customStyle="1" w:styleId="xl2185">
    <w:name w:val="xl218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7030A0"/>
      <w:sz w:val="24"/>
      <w:szCs w:val="24"/>
    </w:rPr>
  </w:style>
  <w:style w:type="paragraph" w:customStyle="1" w:styleId="xl2186">
    <w:name w:val="xl21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FF0000"/>
      <w:sz w:val="24"/>
      <w:szCs w:val="24"/>
    </w:rPr>
  </w:style>
  <w:style w:type="paragraph" w:customStyle="1" w:styleId="xl2187">
    <w:name w:val="xl2187"/>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sz w:val="24"/>
      <w:szCs w:val="24"/>
    </w:rPr>
  </w:style>
  <w:style w:type="paragraph" w:customStyle="1" w:styleId="xl2188">
    <w:name w:val="xl218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189">
    <w:name w:val="xl2189"/>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190">
    <w:name w:val="xl219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1">
    <w:name w:val="xl219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2">
    <w:name w:val="xl219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193">
    <w:name w:val="xl2193"/>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b/>
      <w:bCs/>
      <w:sz w:val="24"/>
      <w:szCs w:val="24"/>
    </w:rPr>
  </w:style>
  <w:style w:type="paragraph" w:customStyle="1" w:styleId="xl2194">
    <w:name w:val="xl219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5">
    <w:name w:val="xl219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196">
    <w:name w:val="xl219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7">
    <w:name w:val="xl219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198">
    <w:name w:val="xl219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199">
    <w:name w:val="xl219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0">
    <w:name w:val="xl220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1">
    <w:name w:val="xl220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2">
    <w:name w:val="xl220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3">
    <w:name w:val="xl220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u w:val="single"/>
    </w:rPr>
  </w:style>
  <w:style w:type="paragraph" w:customStyle="1" w:styleId="xl2204">
    <w:name w:val="xl220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5">
    <w:name w:val="xl220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6">
    <w:name w:val="xl220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7">
    <w:name w:val="xl220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08">
    <w:name w:val="xl220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2"/>
      <w:szCs w:val="22"/>
    </w:rPr>
  </w:style>
  <w:style w:type="paragraph" w:customStyle="1" w:styleId="xl2209">
    <w:name w:val="xl220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sz w:val="24"/>
      <w:szCs w:val="24"/>
    </w:rPr>
  </w:style>
  <w:style w:type="paragraph" w:customStyle="1" w:styleId="xl2210">
    <w:name w:val="xl221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24"/>
      <w:szCs w:val="24"/>
    </w:rPr>
  </w:style>
  <w:style w:type="paragraph" w:customStyle="1" w:styleId="xl2211">
    <w:name w:val="xl221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rFonts w:ascii="Arial" w:hAnsi="Arial" w:cs="Arial"/>
      <w:b/>
      <w:bCs/>
      <w:color w:val="FF0000"/>
      <w:sz w:val="24"/>
      <w:szCs w:val="24"/>
    </w:rPr>
  </w:style>
  <w:style w:type="paragraph" w:customStyle="1" w:styleId="xl2212">
    <w:name w:val="xl221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3">
    <w:name w:val="xl221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4">
    <w:name w:val="xl221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5">
    <w:name w:val="xl221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6">
    <w:name w:val="xl221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217">
    <w:name w:val="xl221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8">
    <w:name w:val="xl221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19">
    <w:name w:val="xl2219"/>
    <w:basedOn w:val="Normal"/>
    <w:rsid w:val="00785782"/>
    <w:pPr>
      <w:spacing w:before="100" w:beforeAutospacing="1" w:after="100" w:afterAutospacing="1"/>
      <w:jc w:val="center"/>
      <w:textAlignment w:val="center"/>
    </w:pPr>
    <w:rPr>
      <w:sz w:val="24"/>
      <w:szCs w:val="24"/>
    </w:rPr>
  </w:style>
  <w:style w:type="paragraph" w:customStyle="1" w:styleId="xl2220">
    <w:name w:val="xl222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221">
    <w:name w:val="xl2221"/>
    <w:basedOn w:val="Normal"/>
    <w:rsid w:val="00785782"/>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right"/>
      <w:textAlignment w:val="center"/>
    </w:pPr>
    <w:rPr>
      <w:rFonts w:ascii="Arial" w:hAnsi="Arial" w:cs="Arial"/>
      <w:sz w:val="24"/>
      <w:szCs w:val="24"/>
    </w:rPr>
  </w:style>
  <w:style w:type="paragraph" w:customStyle="1" w:styleId="xl2222">
    <w:name w:val="xl222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23">
    <w:name w:val="xl2223"/>
    <w:basedOn w:val="Normal"/>
    <w:rsid w:val="00785782"/>
    <w:pPr>
      <w:pBdr>
        <w:left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24">
    <w:name w:val="xl2224"/>
    <w:basedOn w:val="Normal"/>
    <w:rsid w:val="00785782"/>
    <w:pPr>
      <w:pBdr>
        <w:left w:val="single" w:sz="4" w:space="0" w:color="auto"/>
        <w:right w:val="single" w:sz="4" w:space="0" w:color="auto"/>
      </w:pBdr>
      <w:spacing w:before="100" w:beforeAutospacing="1" w:after="100" w:afterAutospacing="1"/>
      <w:textAlignment w:val="center"/>
    </w:pPr>
    <w:rPr>
      <w:rFonts w:ascii="Arial" w:hAnsi="Arial" w:cs="Arial"/>
      <w:color w:val="7030A0"/>
      <w:sz w:val="24"/>
      <w:szCs w:val="24"/>
    </w:rPr>
  </w:style>
  <w:style w:type="paragraph" w:customStyle="1" w:styleId="xl2225">
    <w:name w:val="xl222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6">
    <w:name w:val="xl222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2227">
    <w:name w:val="xl2227"/>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8">
    <w:name w:val="xl2228"/>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4"/>
      <w:szCs w:val="24"/>
    </w:rPr>
  </w:style>
  <w:style w:type="paragraph" w:customStyle="1" w:styleId="xl2229">
    <w:name w:val="xl2229"/>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0">
    <w:name w:val="xl2230"/>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2231">
    <w:name w:val="xl2231"/>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2">
    <w:name w:val="xl2232"/>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2233">
    <w:name w:val="xl2233"/>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2234">
    <w:name w:val="xl223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4"/>
      <w:szCs w:val="24"/>
    </w:rPr>
  </w:style>
  <w:style w:type="paragraph" w:customStyle="1" w:styleId="xl2235">
    <w:name w:val="xl2235"/>
    <w:basedOn w:val="Normal"/>
    <w:rsid w:val="0078578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6">
    <w:name w:val="xl2236"/>
    <w:basedOn w:val="Normal"/>
    <w:rsid w:val="00785782"/>
    <w:pPr>
      <w:pBdr>
        <w:left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37">
    <w:name w:val="xl2237"/>
    <w:basedOn w:val="Normal"/>
    <w:rsid w:val="00785782"/>
    <w:pPr>
      <w:pBdr>
        <w:top w:val="single" w:sz="4" w:space="0" w:color="auto"/>
        <w:left w:val="single" w:sz="4" w:space="0" w:color="auto"/>
      </w:pBdr>
      <w:spacing w:before="100" w:beforeAutospacing="1" w:after="100" w:afterAutospacing="1"/>
      <w:textAlignment w:val="center"/>
    </w:pPr>
    <w:rPr>
      <w:b/>
      <w:bCs/>
      <w:color w:val="000080"/>
      <w:sz w:val="26"/>
      <w:szCs w:val="26"/>
    </w:rPr>
  </w:style>
  <w:style w:type="paragraph" w:customStyle="1" w:styleId="xl2238">
    <w:name w:val="xl2238"/>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39">
    <w:name w:val="xl2239"/>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40">
    <w:name w:val="xl2240"/>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41">
    <w:name w:val="xl2241"/>
    <w:basedOn w:val="Normal"/>
    <w:rsid w:val="00785782"/>
    <w:pPr>
      <w:pBdr>
        <w:left w:val="single" w:sz="4" w:space="0" w:color="auto"/>
      </w:pBdr>
      <w:spacing w:before="100" w:beforeAutospacing="1" w:after="100" w:afterAutospacing="1"/>
      <w:textAlignment w:val="center"/>
    </w:pPr>
    <w:rPr>
      <w:b/>
      <w:bCs/>
      <w:color w:val="000080"/>
      <w:sz w:val="26"/>
      <w:szCs w:val="26"/>
    </w:rPr>
  </w:style>
  <w:style w:type="paragraph" w:customStyle="1" w:styleId="xl2242">
    <w:name w:val="xl2242"/>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3">
    <w:name w:val="xl2243"/>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4"/>
      <w:szCs w:val="24"/>
    </w:rPr>
  </w:style>
  <w:style w:type="paragraph" w:customStyle="1" w:styleId="xl2244">
    <w:name w:val="xl2244"/>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5">
    <w:name w:val="xl2245"/>
    <w:basedOn w:val="Normal"/>
    <w:rsid w:val="00785782"/>
    <w:pPr>
      <w:pBdr>
        <w:top w:val="single" w:sz="4" w:space="0" w:color="auto"/>
        <w:left w:val="single" w:sz="4" w:space="0" w:color="auto"/>
        <w:right w:val="single" w:sz="4" w:space="0" w:color="auto"/>
      </w:pBdr>
      <w:shd w:val="clear" w:color="000000" w:fill="D7E4BC"/>
      <w:spacing w:before="100" w:beforeAutospacing="1" w:after="100" w:afterAutospacing="1"/>
      <w:textAlignment w:val="center"/>
    </w:pPr>
    <w:rPr>
      <w:b/>
      <w:bCs/>
      <w:color w:val="000080"/>
      <w:sz w:val="24"/>
      <w:szCs w:val="24"/>
    </w:rPr>
  </w:style>
  <w:style w:type="paragraph" w:customStyle="1" w:styleId="xl2246">
    <w:name w:val="xl2246"/>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7">
    <w:name w:val="xl2247"/>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8">
    <w:name w:val="xl2248"/>
    <w:basedOn w:val="Normal"/>
    <w:rsid w:val="00785782"/>
    <w:pPr>
      <w:pBdr>
        <w:top w:val="single" w:sz="4" w:space="0" w:color="auto"/>
        <w:left w:val="single" w:sz="4" w:space="0" w:color="auto"/>
        <w:right w:val="single" w:sz="4" w:space="0" w:color="auto"/>
      </w:pBdr>
      <w:spacing w:before="100" w:beforeAutospacing="1" w:after="100" w:afterAutospacing="1"/>
      <w:textAlignment w:val="center"/>
    </w:pPr>
    <w:rPr>
      <w:b/>
      <w:bCs/>
      <w:color w:val="000080"/>
      <w:sz w:val="24"/>
      <w:szCs w:val="24"/>
    </w:rPr>
  </w:style>
  <w:style w:type="paragraph" w:customStyle="1" w:styleId="xl2249">
    <w:name w:val="xl2249"/>
    <w:basedOn w:val="Normal"/>
    <w:rsid w:val="00785782"/>
    <w:pPr>
      <w:pBdr>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50">
    <w:name w:val="xl2250"/>
    <w:basedOn w:val="Normal"/>
    <w:rsid w:val="0078578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80"/>
      <w:sz w:val="26"/>
      <w:szCs w:val="26"/>
    </w:rPr>
  </w:style>
  <w:style w:type="paragraph" w:customStyle="1" w:styleId="xl2251">
    <w:name w:val="xl2251"/>
    <w:basedOn w:val="Normal"/>
    <w:rsid w:val="00785782"/>
    <w:pPr>
      <w:pBdr>
        <w:top w:val="single" w:sz="4" w:space="0" w:color="auto"/>
        <w:bottom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2">
    <w:name w:val="xl2252"/>
    <w:basedOn w:val="Normal"/>
    <w:rsid w:val="0078578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24"/>
      <w:szCs w:val="24"/>
    </w:rPr>
  </w:style>
  <w:style w:type="paragraph" w:customStyle="1" w:styleId="xl2253">
    <w:name w:val="xl2253"/>
    <w:basedOn w:val="Normal"/>
    <w:rsid w:val="00785782"/>
    <w:pPr>
      <w:pBdr>
        <w:top w:val="single" w:sz="4" w:space="0" w:color="auto"/>
        <w:bottom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4">
    <w:name w:val="xl2254"/>
    <w:basedOn w:val="Normal"/>
    <w:rsid w:val="00785782"/>
    <w:pPr>
      <w:pBdr>
        <w:top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b/>
      <w:bCs/>
      <w:color w:val="FF0000"/>
      <w:sz w:val="24"/>
      <w:szCs w:val="24"/>
    </w:rPr>
  </w:style>
  <w:style w:type="paragraph" w:customStyle="1" w:styleId="xl2255">
    <w:name w:val="xl2255"/>
    <w:basedOn w:val="Normal"/>
    <w:rsid w:val="00785782"/>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6">
    <w:name w:val="xl2256"/>
    <w:basedOn w:val="Normal"/>
    <w:rsid w:val="00785782"/>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57">
    <w:name w:val="xl225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58">
    <w:name w:val="xl225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59">
    <w:name w:val="xl2259"/>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2260">
    <w:name w:val="xl2260"/>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1">
    <w:name w:val="xl226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b/>
      <w:bCs/>
      <w:color w:val="FF0000"/>
      <w:sz w:val="24"/>
      <w:szCs w:val="24"/>
    </w:rPr>
  </w:style>
  <w:style w:type="paragraph" w:customStyle="1" w:styleId="xl2262">
    <w:name w:val="xl2262"/>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3">
    <w:name w:val="xl2263"/>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FF0000"/>
      <w:sz w:val="22"/>
      <w:szCs w:val="22"/>
    </w:rPr>
  </w:style>
  <w:style w:type="paragraph" w:customStyle="1" w:styleId="xl2264">
    <w:name w:val="xl2264"/>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65">
    <w:name w:val="xl2265"/>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6">
    <w:name w:val="xl2266"/>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7">
    <w:name w:val="xl2267"/>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8">
    <w:name w:val="xl2268"/>
    <w:basedOn w:val="Normal"/>
    <w:rsid w:val="007857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2"/>
      <w:szCs w:val="22"/>
    </w:rPr>
  </w:style>
  <w:style w:type="paragraph" w:customStyle="1" w:styleId="xl2269">
    <w:name w:val="xl2269"/>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0">
    <w:name w:val="xl2270"/>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1">
    <w:name w:val="xl2271"/>
    <w:basedOn w:val="Normal"/>
    <w:rsid w:val="007857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color w:val="FF0000"/>
      <w:sz w:val="22"/>
      <w:szCs w:val="22"/>
    </w:rPr>
  </w:style>
  <w:style w:type="paragraph" w:customStyle="1" w:styleId="xl2272">
    <w:name w:val="xl2272"/>
    <w:basedOn w:val="Normal"/>
    <w:rsid w:val="00785782"/>
    <w:pPr>
      <w:pBdr>
        <w:left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24"/>
      <w:szCs w:val="24"/>
    </w:rPr>
  </w:style>
  <w:style w:type="paragraph" w:customStyle="1" w:styleId="xl2273">
    <w:name w:val="xl2273"/>
    <w:basedOn w:val="Normal"/>
    <w:rsid w:val="00785782"/>
    <w:pPr>
      <w:pBdr>
        <w:left w:val="single" w:sz="4" w:space="0" w:color="auto"/>
        <w:right w:val="single" w:sz="4" w:space="0" w:color="auto"/>
      </w:pBdr>
      <w:spacing w:before="100" w:beforeAutospacing="1" w:after="100" w:afterAutospacing="1"/>
      <w:jc w:val="center"/>
      <w:textAlignment w:val="center"/>
    </w:pPr>
    <w:rPr>
      <w:rFonts w:ascii="Arial" w:hAnsi="Arial" w:cs="Arial"/>
      <w:color w:val="7030A0"/>
      <w:sz w:val="24"/>
      <w:szCs w:val="24"/>
    </w:rPr>
  </w:style>
  <w:style w:type="paragraph" w:customStyle="1" w:styleId="xl2274">
    <w:name w:val="xl2274"/>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5">
    <w:name w:val="xl2275"/>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276">
    <w:name w:val="xl2276"/>
    <w:basedOn w:val="Normal"/>
    <w:rsid w:val="0078578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80"/>
      <w:sz w:val="26"/>
      <w:szCs w:val="26"/>
    </w:rPr>
  </w:style>
  <w:style w:type="paragraph" w:customStyle="1" w:styleId="xl2277">
    <w:name w:val="xl2277"/>
    <w:basedOn w:val="Normal"/>
    <w:rsid w:val="0078578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8">
    <w:name w:val="xl2278"/>
    <w:basedOn w:val="Normal"/>
    <w:rsid w:val="00785782"/>
    <w:pPr>
      <w:pBdr>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79">
    <w:name w:val="xl2279"/>
    <w:basedOn w:val="Normal"/>
    <w:rsid w:val="00785782"/>
    <w:pPr>
      <w:pBdr>
        <w:bottom w:val="single" w:sz="4" w:space="0" w:color="auto"/>
        <w:right w:val="single" w:sz="4" w:space="0" w:color="auto"/>
      </w:pBdr>
      <w:spacing w:before="100" w:beforeAutospacing="1" w:after="100" w:afterAutospacing="1"/>
      <w:jc w:val="center"/>
      <w:textAlignment w:val="center"/>
    </w:pPr>
    <w:rPr>
      <w:rFonts w:ascii="Tahoma" w:hAnsi="Tahoma" w:cs="Tahoma"/>
      <w:b/>
      <w:bCs/>
      <w:sz w:val="24"/>
      <w:szCs w:val="24"/>
    </w:rPr>
  </w:style>
  <w:style w:type="paragraph" w:customStyle="1" w:styleId="xl2280">
    <w:name w:val="xl2280"/>
    <w:basedOn w:val="Normal"/>
    <w:rsid w:val="00785782"/>
    <w:pPr>
      <w:pBdr>
        <w:top w:val="single" w:sz="4" w:space="0" w:color="auto"/>
        <w:left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1">
    <w:name w:val="xl2281"/>
    <w:basedOn w:val="Normal"/>
    <w:rsid w:val="00785782"/>
    <w:pPr>
      <w:pBdr>
        <w:top w:val="single" w:sz="4" w:space="0" w:color="auto"/>
        <w:bottom w:val="single" w:sz="4" w:space="0" w:color="auto"/>
      </w:pBdr>
      <w:spacing w:before="100" w:beforeAutospacing="1" w:after="100" w:afterAutospacing="1"/>
      <w:textAlignment w:val="center"/>
    </w:pPr>
    <w:rPr>
      <w:b/>
      <w:bCs/>
      <w:color w:val="000080"/>
      <w:sz w:val="26"/>
      <w:szCs w:val="26"/>
    </w:rPr>
  </w:style>
  <w:style w:type="paragraph" w:customStyle="1" w:styleId="xl2282">
    <w:name w:val="xl2282"/>
    <w:basedOn w:val="Normal"/>
    <w:rsid w:val="00785782"/>
    <w:pPr>
      <w:pBdr>
        <w:top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 w:type="paragraph" w:customStyle="1" w:styleId="xl2283">
    <w:name w:val="xl2283"/>
    <w:basedOn w:val="Normal"/>
    <w:rsid w:val="00785782"/>
    <w:pPr>
      <w:pBdr>
        <w:top w:val="single" w:sz="4" w:space="0" w:color="auto"/>
      </w:pBdr>
      <w:spacing w:before="100" w:beforeAutospacing="1" w:after="100" w:afterAutospacing="1"/>
      <w:jc w:val="center"/>
      <w:textAlignment w:val="center"/>
    </w:pPr>
    <w:rPr>
      <w:b/>
      <w:bCs/>
      <w:color w:val="7030A0"/>
      <w:sz w:val="24"/>
      <w:szCs w:val="24"/>
    </w:rPr>
  </w:style>
  <w:style w:type="paragraph" w:customStyle="1" w:styleId="xl2284">
    <w:name w:val="xl2284"/>
    <w:basedOn w:val="Normal"/>
    <w:rsid w:val="00785782"/>
    <w:pPr>
      <w:spacing w:before="100" w:beforeAutospacing="1" w:after="100" w:afterAutospacing="1"/>
      <w:jc w:val="center"/>
      <w:textAlignment w:val="center"/>
    </w:pPr>
    <w:rPr>
      <w:b/>
      <w:bCs/>
      <w:color w:val="7030A0"/>
      <w:sz w:val="24"/>
      <w:szCs w:val="24"/>
    </w:rPr>
  </w:style>
  <w:style w:type="paragraph" w:customStyle="1" w:styleId="xl2285">
    <w:name w:val="xl2285"/>
    <w:basedOn w:val="Normal"/>
    <w:rsid w:val="00785782"/>
    <w:pPr>
      <w:pBdr>
        <w:bottom w:val="single" w:sz="4" w:space="0" w:color="auto"/>
      </w:pBdr>
      <w:spacing w:before="100" w:beforeAutospacing="1" w:after="100" w:afterAutospacing="1"/>
      <w:jc w:val="center"/>
      <w:textAlignment w:val="center"/>
    </w:pPr>
    <w:rPr>
      <w:b/>
      <w:bCs/>
      <w:color w:val="7030A0"/>
      <w:sz w:val="24"/>
      <w:szCs w:val="24"/>
    </w:rPr>
  </w:style>
  <w:style w:type="paragraph" w:customStyle="1" w:styleId="xl2286">
    <w:name w:val="xl2286"/>
    <w:basedOn w:val="Normal"/>
    <w:rsid w:val="007857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8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0569517">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51150678">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87965670">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80918841">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37394498">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49823728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1980226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55568848">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15202642">
      <w:bodyDiv w:val="1"/>
      <w:marLeft w:val="0"/>
      <w:marRight w:val="0"/>
      <w:marTop w:val="0"/>
      <w:marBottom w:val="0"/>
      <w:divBdr>
        <w:top w:val="none" w:sz="0" w:space="0" w:color="auto"/>
        <w:left w:val="none" w:sz="0" w:space="0" w:color="auto"/>
        <w:bottom w:val="none" w:sz="0" w:space="0" w:color="auto"/>
        <w:right w:val="none" w:sz="0" w:space="0" w:color="auto"/>
      </w:divBdr>
    </w:div>
    <w:div w:id="732586507">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798454633">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0200418">
      <w:bodyDiv w:val="1"/>
      <w:marLeft w:val="0"/>
      <w:marRight w:val="0"/>
      <w:marTop w:val="0"/>
      <w:marBottom w:val="0"/>
      <w:divBdr>
        <w:top w:val="none" w:sz="0" w:space="0" w:color="auto"/>
        <w:left w:val="none" w:sz="0" w:space="0" w:color="auto"/>
        <w:bottom w:val="none" w:sz="0" w:space="0" w:color="auto"/>
        <w:right w:val="none" w:sz="0" w:space="0" w:color="auto"/>
      </w:divBdr>
    </w:div>
    <w:div w:id="827940346">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2644243">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879627832">
      <w:bodyDiv w:val="1"/>
      <w:marLeft w:val="0"/>
      <w:marRight w:val="0"/>
      <w:marTop w:val="0"/>
      <w:marBottom w:val="0"/>
      <w:divBdr>
        <w:top w:val="none" w:sz="0" w:space="0" w:color="auto"/>
        <w:left w:val="none" w:sz="0" w:space="0" w:color="auto"/>
        <w:bottom w:val="none" w:sz="0" w:space="0" w:color="auto"/>
        <w:right w:val="none" w:sz="0" w:space="0" w:color="auto"/>
      </w:divBdr>
    </w:div>
    <w:div w:id="913785670">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44001214">
      <w:bodyDiv w:val="1"/>
      <w:marLeft w:val="0"/>
      <w:marRight w:val="0"/>
      <w:marTop w:val="0"/>
      <w:marBottom w:val="0"/>
      <w:divBdr>
        <w:top w:val="none" w:sz="0" w:space="0" w:color="auto"/>
        <w:left w:val="none" w:sz="0" w:space="0" w:color="auto"/>
        <w:bottom w:val="none" w:sz="0" w:space="0" w:color="auto"/>
        <w:right w:val="none" w:sz="0" w:space="0" w:color="auto"/>
      </w:divBdr>
    </w:div>
    <w:div w:id="97865319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57824435">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2200223">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08738597">
      <w:bodyDiv w:val="1"/>
      <w:marLeft w:val="0"/>
      <w:marRight w:val="0"/>
      <w:marTop w:val="0"/>
      <w:marBottom w:val="0"/>
      <w:divBdr>
        <w:top w:val="none" w:sz="0" w:space="0" w:color="auto"/>
        <w:left w:val="none" w:sz="0" w:space="0" w:color="auto"/>
        <w:bottom w:val="none" w:sz="0" w:space="0" w:color="auto"/>
        <w:right w:val="none" w:sz="0" w:space="0" w:color="auto"/>
      </w:divBdr>
    </w:div>
    <w:div w:id="1123227157">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47280381">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87136830">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30505517">
      <w:bodyDiv w:val="1"/>
      <w:marLeft w:val="0"/>
      <w:marRight w:val="0"/>
      <w:marTop w:val="0"/>
      <w:marBottom w:val="0"/>
      <w:divBdr>
        <w:top w:val="none" w:sz="0" w:space="0" w:color="auto"/>
        <w:left w:val="none" w:sz="0" w:space="0" w:color="auto"/>
        <w:bottom w:val="none" w:sz="0" w:space="0" w:color="auto"/>
        <w:right w:val="none" w:sz="0" w:space="0" w:color="auto"/>
      </w:divBdr>
    </w:div>
    <w:div w:id="1245186067">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272320384">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36375750">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02017335">
      <w:bodyDiv w:val="1"/>
      <w:marLeft w:val="0"/>
      <w:marRight w:val="0"/>
      <w:marTop w:val="0"/>
      <w:marBottom w:val="0"/>
      <w:divBdr>
        <w:top w:val="none" w:sz="0" w:space="0" w:color="auto"/>
        <w:left w:val="none" w:sz="0" w:space="0" w:color="auto"/>
        <w:bottom w:val="none" w:sz="0" w:space="0" w:color="auto"/>
        <w:right w:val="none" w:sz="0" w:space="0" w:color="auto"/>
      </w:divBdr>
    </w:div>
    <w:div w:id="1402754572">
      <w:bodyDiv w:val="1"/>
      <w:marLeft w:val="0"/>
      <w:marRight w:val="0"/>
      <w:marTop w:val="0"/>
      <w:marBottom w:val="0"/>
      <w:divBdr>
        <w:top w:val="none" w:sz="0" w:space="0" w:color="auto"/>
        <w:left w:val="none" w:sz="0" w:space="0" w:color="auto"/>
        <w:bottom w:val="none" w:sz="0" w:space="0" w:color="auto"/>
        <w:right w:val="none" w:sz="0" w:space="0" w:color="auto"/>
      </w:divBdr>
    </w:div>
    <w:div w:id="1438870446">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67490146">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47583670">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680886234">
      <w:bodyDiv w:val="1"/>
      <w:marLeft w:val="0"/>
      <w:marRight w:val="0"/>
      <w:marTop w:val="0"/>
      <w:marBottom w:val="0"/>
      <w:divBdr>
        <w:top w:val="none" w:sz="0" w:space="0" w:color="auto"/>
        <w:left w:val="none" w:sz="0" w:space="0" w:color="auto"/>
        <w:bottom w:val="none" w:sz="0" w:space="0" w:color="auto"/>
        <w:right w:val="none" w:sz="0" w:space="0" w:color="auto"/>
      </w:divBdr>
    </w:div>
    <w:div w:id="1682471839">
      <w:bodyDiv w:val="1"/>
      <w:marLeft w:val="0"/>
      <w:marRight w:val="0"/>
      <w:marTop w:val="0"/>
      <w:marBottom w:val="0"/>
      <w:divBdr>
        <w:top w:val="none" w:sz="0" w:space="0" w:color="auto"/>
        <w:left w:val="none" w:sz="0" w:space="0" w:color="auto"/>
        <w:bottom w:val="none" w:sz="0" w:space="0" w:color="auto"/>
        <w:right w:val="none" w:sz="0" w:space="0" w:color="auto"/>
      </w:divBdr>
    </w:div>
    <w:div w:id="1685593432">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29497475">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0493052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8931543">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897617505">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6372995">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61317198">
      <w:bodyDiv w:val="1"/>
      <w:marLeft w:val="0"/>
      <w:marRight w:val="0"/>
      <w:marTop w:val="0"/>
      <w:marBottom w:val="0"/>
      <w:divBdr>
        <w:top w:val="none" w:sz="0" w:space="0" w:color="auto"/>
        <w:left w:val="none" w:sz="0" w:space="0" w:color="auto"/>
        <w:bottom w:val="none" w:sz="0" w:space="0" w:color="auto"/>
        <w:right w:val="none" w:sz="0" w:space="0" w:color="auto"/>
      </w:divBdr>
    </w:div>
    <w:div w:id="2082678121">
      <w:bodyDiv w:val="1"/>
      <w:marLeft w:val="0"/>
      <w:marRight w:val="0"/>
      <w:marTop w:val="0"/>
      <w:marBottom w:val="0"/>
      <w:divBdr>
        <w:top w:val="none" w:sz="0" w:space="0" w:color="auto"/>
        <w:left w:val="none" w:sz="0" w:space="0" w:color="auto"/>
        <w:bottom w:val="none" w:sz="0" w:space="0" w:color="auto"/>
        <w:right w:val="none" w:sz="0" w:space="0" w:color="auto"/>
      </w:divBdr>
    </w:div>
    <w:div w:id="2086220707">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yperlink" Target="http://www.bk-ecc.com.vn" TargetMode="External"/><Relationship Id="rId26" Type="http://schemas.openxmlformats.org/officeDocument/2006/relationships/image" Target="media/image8.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6.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box@bk-ecc.com.vn"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footer" Target="footer5.xml"/><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image" Target="media/image17.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B36AF-E2FA-43ED-9DBE-CA8D5C04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35</Pages>
  <Words>7007</Words>
  <Characters>39946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cp:lastModifiedBy>
  <cp:revision>49</cp:revision>
  <cp:lastPrinted>2017-03-17T03:47:00Z</cp:lastPrinted>
  <dcterms:created xsi:type="dcterms:W3CDTF">2017-05-12T23:49:00Z</dcterms:created>
  <dcterms:modified xsi:type="dcterms:W3CDTF">2017-05-13T04:32:00Z</dcterms:modified>
</cp:coreProperties>
</file>